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D2E8" w14:textId="77777777" w:rsidR="00381247" w:rsidRDefault="00D8416D" w:rsidP="00065014">
      <w:pPr>
        <w:jc w:val="center"/>
        <w:rPr>
          <w:b/>
        </w:rPr>
      </w:pPr>
      <w:r w:rsidRPr="00D8416D">
        <w:rPr>
          <w:b/>
        </w:rPr>
        <w:t>TÉRMINOS DE REFERENCIA CONSULTORÍA POR PRODUCTO</w:t>
      </w:r>
    </w:p>
    <w:p w14:paraId="4012B744" w14:textId="2D5E85DF" w:rsidR="00D8416D" w:rsidRDefault="00B24293" w:rsidP="00065014">
      <w:pPr>
        <w:jc w:val="center"/>
        <w:rPr>
          <w:b/>
        </w:rPr>
      </w:pPr>
      <w:r w:rsidRPr="00B24293">
        <w:rPr>
          <w:b/>
        </w:rPr>
        <w:t>CAPACITACIÓN Y SEGUIMIENTO DE APLICACIÓN DEL CONOCIMIENTO ADQUIRIDO DEL MECANISMO DE APOYO A LA GOBERNANZA</w:t>
      </w:r>
      <w:r w:rsidR="00D8416D">
        <w:rPr>
          <w:b/>
        </w:rPr>
        <w:t xml:space="preserve">: </w:t>
      </w:r>
      <w:r w:rsidR="00D8416D" w:rsidRPr="00D8416D">
        <w:rPr>
          <w:b/>
        </w:rPr>
        <w:t>Desarrollo de capacidades en la evaluación de riesgos hidrológicos aplicando el software WEAP</w:t>
      </w:r>
    </w:p>
    <w:p w14:paraId="290D9341" w14:textId="77777777" w:rsidR="00D8416D" w:rsidRDefault="00D8416D" w:rsidP="007D1421">
      <w:pPr>
        <w:pStyle w:val="Prrafodelista"/>
        <w:numPr>
          <w:ilvl w:val="0"/>
          <w:numId w:val="1"/>
        </w:numPr>
        <w:jc w:val="both"/>
        <w:rPr>
          <w:b/>
        </w:rPr>
      </w:pPr>
      <w:r>
        <w:rPr>
          <w:b/>
        </w:rPr>
        <w:t>ANTECEDENTES</w:t>
      </w:r>
    </w:p>
    <w:p w14:paraId="08D6FF81" w14:textId="77777777" w:rsidR="00CC0646" w:rsidRDefault="00CC0646" w:rsidP="007D1421">
      <w:pPr>
        <w:jc w:val="both"/>
      </w:pPr>
      <w:r>
        <w:t xml:space="preserve">En respuesta a la convocatoria EuropeAid/159051/DD/ACT/BO de la Unión Europea; el GAD Tarija conjuntamente con las organizaciones Protección del Medio Ambiente Tarija - PROMETA, Servicio Holandés de Cooperación al Desarrollo–SNV; la Fundación de la Cordillera - FUNDECOR, y, la Universidad Juan Misael Saracho – UAJMS, elaboraron y presentaron la propuesta: “Mejora de la Gobernanza para el diseño, ejecución y monitoreo de políticas sostenibles de gestión integral del agua y saneamiento en el departamento de Tarija” para el Lote 3: Autoridades Locales: Agua y saneamiento. </w:t>
      </w:r>
    </w:p>
    <w:p w14:paraId="3B14B801" w14:textId="77777777" w:rsidR="00CC0646" w:rsidRDefault="00CC0646" w:rsidP="007D1421">
      <w:pPr>
        <w:jc w:val="both"/>
      </w:pPr>
      <w:r>
        <w:t>La Unión Europea aprobó el proyecto, y suscribe el contrato de subvención CSO-LA/2018/403-737 entre GAD TARIJA (en representación propia y con la participación de PROMETA, FUNDECOR, SNV y la UAJMS como co-solicitantes) y la UNION EUROPEA, en fecha 29 de diciembre de 2018, para la implementación del proyecto, para financiar la aplicación de la acción denominada: “Mejora de la Gobernanza para el diseño, ejecución y monitoreo de políticas sostenibles de gestión integral del agua y saneamiento en el departamento de Tarija”, en lo sucesivo denominada solo LA “ACCIÓN”.</w:t>
      </w:r>
    </w:p>
    <w:p w14:paraId="24E3C46C" w14:textId="77777777" w:rsidR="00CC0646" w:rsidRDefault="00CC0646" w:rsidP="007D1421">
      <w:pPr>
        <w:jc w:val="both"/>
      </w:pPr>
      <w:r>
        <w:t xml:space="preserve">Posteriormente se firma el Convenio Interinstitucional N°040/2018 entre el GAD Tarija y PROMETA con el objeto de establecer los lineamientos para la implementación y ejecución del proyecto. En este convenio el GAD Tarija, se obliga a: designar al Director Departamental del SEDEGIA, como representante del GAD Tarija ante la Unión Europea, PROMETA y las restantes entidades co-implementadoras. También, a transferir los recursos financieros de donación a la cuenta de PROMETA, recursos destinados para la implementación de las </w:t>
      </w:r>
      <w:r w:rsidR="00372D03">
        <w:t>accion</w:t>
      </w:r>
      <w:r>
        <w:t>es del proyecto en función al plan de implementación y presupuesto aprobado en coordinación con la UE.</w:t>
      </w:r>
    </w:p>
    <w:p w14:paraId="50F336B4" w14:textId="77777777" w:rsidR="00D8416D" w:rsidRDefault="00CC0646" w:rsidP="007D1421">
      <w:pPr>
        <w:jc w:val="both"/>
      </w:pPr>
      <w:r>
        <w:t>En este mismo marco, PROMETA se obliga a asumir la administración financiera, ejecución y rendición de cuentas de los fondos recibidos para la ejecución de actividades en el marco de la normativa establecida por la Unión Europea. Asimismo, a liderar la planificación, monitoreo y evaluación de las actividades durante la ejecución, de acuerdo al punto 1.6. del Contrato de subvención del proyecto suscrito entre la UE y el GAD Tarija. Y en el fecha 5 de febrero de 2019, ambas instituciones, firman el Convenio Modificatorio N°01/2019 al convenio N°040/2018, para la modificación de únicamente el cuadro del desembolso.</w:t>
      </w:r>
    </w:p>
    <w:p w14:paraId="1D867E92" w14:textId="77777777" w:rsidR="00CC0646" w:rsidRDefault="00CC0646" w:rsidP="007D1421">
      <w:pPr>
        <w:jc w:val="both"/>
      </w:pPr>
      <w:r>
        <w:t xml:space="preserve">En fecha 05 de mayo de 2020 se ha firmado el Convenio Ejecutivo de Cooperación Interinstitucional entre la Universidad Autónoma Juan Misael Saracho y la Organizacion No Gubernamental PROMETA, con el objeto </w:t>
      </w:r>
      <w:r w:rsidRPr="00CC0646">
        <w:t>ejecutar el proyecto a lo largo del periodo de implementación de LA ACCIÓN, de acuerdo al documento de proyecto, al contrato y adenda suscrito entre el GAD Tarija y la UE y en el marco del convenio 040/2018 suscrito entre el GAD Tarija y PROMETA.</w:t>
      </w:r>
      <w:r>
        <w:t xml:space="preserve"> </w:t>
      </w:r>
    </w:p>
    <w:p w14:paraId="4BB25F16" w14:textId="77777777" w:rsidR="00CC0646" w:rsidRDefault="00CC0646" w:rsidP="007D1421">
      <w:pPr>
        <w:jc w:val="both"/>
      </w:pPr>
      <w:r>
        <w:t xml:space="preserve">La UAJMS a través del Centro de Investigación del Agua (CIAGUA) debe realizar en el marco del convenio de referencia, contribuir con el desarrollo de capacidades fortalecidas del SEDEGIA y (Actores Locales) AL, OSC (Organismos Sectoriales Competentes) y sector privado, a nivel </w:t>
      </w:r>
      <w:r>
        <w:lastRenderedPageBreak/>
        <w:t xml:space="preserve">departamental y regional, para el manejo de información, toma de decisiones y uso de instrumentos con enfoque preventivo, a fin de reducir riesgos causados por falta de servicios, uso inadecuado del agua, saneamiento, higiene y disposición de residuos sólidos. </w:t>
      </w:r>
    </w:p>
    <w:p w14:paraId="14F6A3BD" w14:textId="77777777" w:rsidR="00CC0646" w:rsidRDefault="00CC0646" w:rsidP="007D1421">
      <w:pPr>
        <w:pStyle w:val="Prrafodelista"/>
        <w:numPr>
          <w:ilvl w:val="0"/>
          <w:numId w:val="2"/>
        </w:numPr>
        <w:jc w:val="both"/>
      </w:pPr>
      <w:r>
        <w:t xml:space="preserve">10 mecanismos de gestión para la prevención de riesgos desarrollados e incorporados en políticas, programas y proyectos de 20 instancias públicas y privadas. </w:t>
      </w:r>
    </w:p>
    <w:p w14:paraId="54F44DD8" w14:textId="77777777" w:rsidR="00CC0646" w:rsidRDefault="00CC0646" w:rsidP="007D1421">
      <w:pPr>
        <w:pStyle w:val="Prrafodelista"/>
        <w:numPr>
          <w:ilvl w:val="0"/>
          <w:numId w:val="2"/>
        </w:numPr>
        <w:jc w:val="both"/>
      </w:pPr>
      <w:r>
        <w:t>200 representantes de entidades públicas, OSC y entidades privadas con capacidades desarrolladas para la implementación de los Mecanismos de Gestión desarrollados</w:t>
      </w:r>
      <w:r w:rsidR="006B16D7">
        <w:t xml:space="preserve">. </w:t>
      </w:r>
    </w:p>
    <w:p w14:paraId="3B5B3C8C" w14:textId="4683EF97" w:rsidR="006B16D7" w:rsidRPr="00CC0646" w:rsidRDefault="00B24293" w:rsidP="007D1421">
      <w:pPr>
        <w:jc w:val="both"/>
      </w:pPr>
      <w:r>
        <w:t>Los presentes Términos de Referencia, pretender contribuir con lo anteriormente expuesto, considerando la Capacitación sobre el Mecanismo de Apoyo a la Gobernanza del Agua en el Departamento de Tarija denominado</w:t>
      </w:r>
      <w:r w:rsidR="006B16D7" w:rsidRPr="006B16D7">
        <w:t xml:space="preserve">: </w:t>
      </w:r>
      <w:r w:rsidR="006B16D7">
        <w:t>“</w:t>
      </w:r>
      <w:r w:rsidR="006B16D7" w:rsidRPr="006B16D7">
        <w:t>Desarrollo de capacidades en la evaluación de riesgos hidrológicos aplicando el software WEAP</w:t>
      </w:r>
      <w:r w:rsidR="006B16D7">
        <w:t xml:space="preserve">”. </w:t>
      </w:r>
    </w:p>
    <w:p w14:paraId="362EA1F9" w14:textId="77777777" w:rsidR="00D8416D" w:rsidRDefault="00D8416D" w:rsidP="007D1421">
      <w:pPr>
        <w:pStyle w:val="Prrafodelista"/>
        <w:numPr>
          <w:ilvl w:val="0"/>
          <w:numId w:val="1"/>
        </w:numPr>
        <w:jc w:val="both"/>
        <w:rPr>
          <w:b/>
        </w:rPr>
      </w:pPr>
      <w:r>
        <w:rPr>
          <w:b/>
        </w:rPr>
        <w:t>OBJETIVO</w:t>
      </w:r>
    </w:p>
    <w:p w14:paraId="3608A280" w14:textId="7CC82FEA" w:rsidR="00D8416D" w:rsidRPr="00566DAC" w:rsidRDefault="00842F7D" w:rsidP="007D1421">
      <w:pPr>
        <w:jc w:val="both"/>
      </w:pPr>
      <w:r>
        <w:t xml:space="preserve">Contratar los servicios de un profesional especializado en el software WEAP, de formación ingeniero civil, ingeniero hidráulico, ingeniero en recursos hídricos, y otra relacionada, para desarrollar el protocolo del Mecanismo de Gestión de Riesgo, mediante la aplicación del software WEAP, </w:t>
      </w:r>
      <w:r w:rsidR="00B24293">
        <w:t>para elaborar para desarrollar la capacitación a técnicos relacionados con el sector de agua y saneamiento en el uso de la herramienta WEAP</w:t>
      </w:r>
      <w:r>
        <w:t xml:space="preserve">. </w:t>
      </w:r>
      <w:r w:rsidR="00566DAC">
        <w:t xml:space="preserve"> </w:t>
      </w:r>
    </w:p>
    <w:p w14:paraId="044EE890" w14:textId="77777777" w:rsidR="00D8416D" w:rsidRDefault="00D8416D" w:rsidP="007D1421">
      <w:pPr>
        <w:pStyle w:val="Prrafodelista"/>
        <w:numPr>
          <w:ilvl w:val="0"/>
          <w:numId w:val="1"/>
        </w:numPr>
        <w:jc w:val="both"/>
        <w:rPr>
          <w:b/>
        </w:rPr>
      </w:pPr>
      <w:r>
        <w:rPr>
          <w:b/>
        </w:rPr>
        <w:t>ALCANCE DE LOS PRODUCTOS A LOGRAR</w:t>
      </w:r>
    </w:p>
    <w:p w14:paraId="623C8A8B" w14:textId="5342150F" w:rsidR="00D8416D" w:rsidRPr="00566DAC" w:rsidRDefault="00B24293" w:rsidP="007D1421">
      <w:pPr>
        <w:jc w:val="both"/>
      </w:pPr>
      <w:r>
        <w:t xml:space="preserve">Desarrollar talleres de capacitación, orientada a técnicos relacionados con el agua y saneamiento en el Departamento de Tarija, que permitan adquirir conocimientos </w:t>
      </w:r>
      <w:r w:rsidR="00842F7D">
        <w:t xml:space="preserve">aplicando el software WEAP. </w:t>
      </w:r>
    </w:p>
    <w:p w14:paraId="479BD31B" w14:textId="77777777" w:rsidR="00065014" w:rsidRDefault="00065014" w:rsidP="007D1421">
      <w:pPr>
        <w:pStyle w:val="Prrafodelista"/>
        <w:numPr>
          <w:ilvl w:val="0"/>
          <w:numId w:val="1"/>
        </w:numPr>
        <w:jc w:val="both"/>
        <w:rPr>
          <w:b/>
        </w:rPr>
      </w:pPr>
      <w:r>
        <w:rPr>
          <w:b/>
        </w:rPr>
        <w:t xml:space="preserve">ACTIVIDADES </w:t>
      </w:r>
    </w:p>
    <w:p w14:paraId="3FFEA021" w14:textId="77777777" w:rsidR="00081ADB" w:rsidRDefault="00081ADB" w:rsidP="007D1421">
      <w:pPr>
        <w:jc w:val="both"/>
      </w:pPr>
      <w:r>
        <w:t xml:space="preserve">Entre las actividades a desarrollar se tiene las siguientes: </w:t>
      </w:r>
    </w:p>
    <w:p w14:paraId="14B0D3EB" w14:textId="77777777" w:rsidR="00B24293" w:rsidRDefault="00B24293" w:rsidP="00B24293">
      <w:pPr>
        <w:pStyle w:val="Prrafodelista"/>
        <w:numPr>
          <w:ilvl w:val="1"/>
          <w:numId w:val="1"/>
        </w:numPr>
        <w:spacing w:line="256" w:lineRule="auto"/>
      </w:pPr>
      <w:r>
        <w:t xml:space="preserve">Desarrollar la capacitación sobre el contenido propuesto y a los técnicos relacionados con la temática. </w:t>
      </w:r>
    </w:p>
    <w:p w14:paraId="5EBEA301" w14:textId="492010CA" w:rsidR="00B24293" w:rsidRDefault="00B24293" w:rsidP="00B24293">
      <w:pPr>
        <w:pStyle w:val="Prrafodelista"/>
        <w:numPr>
          <w:ilvl w:val="1"/>
          <w:numId w:val="1"/>
        </w:numPr>
        <w:spacing w:line="256" w:lineRule="auto"/>
      </w:pPr>
      <w:r>
        <w:t>Brindar el contenido de la capacitación a los técnicos relacionados con el agua y saneamiento en el Departamento de Tarija, con aplicaciones prácticas del contenido de capacitación del software WEAP en el área de trabajo relacionado con el sector agua y saneamiento</w:t>
      </w:r>
    </w:p>
    <w:p w14:paraId="528045E3" w14:textId="77777777" w:rsidR="00B24293" w:rsidRDefault="00B24293" w:rsidP="00B24293">
      <w:pPr>
        <w:pStyle w:val="Prrafodelista"/>
        <w:numPr>
          <w:ilvl w:val="1"/>
          <w:numId w:val="1"/>
        </w:numPr>
        <w:spacing w:line="256" w:lineRule="auto"/>
      </w:pPr>
      <w:r>
        <w:t xml:space="preserve">Realizar el acompañamiento en la aplicación práctica del conocimiento adquirido durante la capacitación </w:t>
      </w:r>
    </w:p>
    <w:p w14:paraId="1E05FE38" w14:textId="77777777" w:rsidR="00B24293" w:rsidRDefault="00B24293" w:rsidP="00B24293">
      <w:pPr>
        <w:pStyle w:val="Prrafodelista"/>
        <w:numPr>
          <w:ilvl w:val="1"/>
          <w:numId w:val="1"/>
        </w:numPr>
        <w:spacing w:line="256" w:lineRule="auto"/>
      </w:pPr>
      <w:r>
        <w:t xml:space="preserve">Realizar al menos un webinar sobre la temática dirigido a un público general principalmente comprendido por estudiantes y profesionales vinculados al agua y saneamiento </w:t>
      </w:r>
    </w:p>
    <w:p w14:paraId="4F99E932" w14:textId="2BE5BE95" w:rsidR="00081ADB" w:rsidRPr="00081ADB" w:rsidRDefault="00B24293" w:rsidP="00B24293">
      <w:pPr>
        <w:pStyle w:val="Prrafodelista"/>
        <w:numPr>
          <w:ilvl w:val="1"/>
          <w:numId w:val="1"/>
        </w:numPr>
        <w:spacing w:line="256" w:lineRule="auto"/>
      </w:pPr>
      <w:r>
        <w:t xml:space="preserve">Elaborar el informe final sobre la capacitación realizada en la aplicación del software WEAP.   </w:t>
      </w:r>
      <w:r w:rsidR="00842F7D">
        <w:t xml:space="preserve">    </w:t>
      </w:r>
      <w:r w:rsidR="00114BFE">
        <w:t xml:space="preserve"> </w:t>
      </w:r>
      <w:r w:rsidR="007B4912">
        <w:t xml:space="preserve"> </w:t>
      </w:r>
    </w:p>
    <w:p w14:paraId="5E941295" w14:textId="77777777" w:rsidR="00065014" w:rsidRDefault="00065014" w:rsidP="007D1421">
      <w:pPr>
        <w:pStyle w:val="Prrafodelista"/>
        <w:numPr>
          <w:ilvl w:val="0"/>
          <w:numId w:val="1"/>
        </w:numPr>
        <w:jc w:val="both"/>
        <w:rPr>
          <w:b/>
        </w:rPr>
      </w:pPr>
      <w:r>
        <w:rPr>
          <w:b/>
        </w:rPr>
        <w:t xml:space="preserve">PRODUCTOS ESPERADOS </w:t>
      </w:r>
    </w:p>
    <w:p w14:paraId="7199BBC9" w14:textId="77777777" w:rsidR="00065014" w:rsidRDefault="002B445A" w:rsidP="007D1421">
      <w:pPr>
        <w:jc w:val="both"/>
      </w:pPr>
      <w:r w:rsidRPr="002B445A">
        <w:t xml:space="preserve">Los </w:t>
      </w:r>
      <w:r>
        <w:t xml:space="preserve">productos esperados se enumeran a continuación: </w:t>
      </w:r>
    </w:p>
    <w:p w14:paraId="5E9DDE2D" w14:textId="77777777" w:rsidR="002330FC" w:rsidRDefault="002330FC" w:rsidP="002330FC">
      <w:pPr>
        <w:pStyle w:val="Prrafodelista"/>
        <w:numPr>
          <w:ilvl w:val="1"/>
          <w:numId w:val="1"/>
        </w:numPr>
        <w:spacing w:line="256" w:lineRule="auto"/>
      </w:pPr>
      <w:r>
        <w:lastRenderedPageBreak/>
        <w:t xml:space="preserve">Informe inicial que exponga el Plan de Trabajo, con al menos el siguiente contenido: a) Antecedentes, b) Objetivos, c) Metodología, d) Supuestos, y e) Cronograma de Actividades. </w:t>
      </w:r>
    </w:p>
    <w:p w14:paraId="16672F18" w14:textId="280F6229" w:rsidR="002B445A" w:rsidRDefault="002330FC" w:rsidP="002330FC">
      <w:pPr>
        <w:pStyle w:val="Prrafodelista"/>
        <w:numPr>
          <w:ilvl w:val="1"/>
          <w:numId w:val="1"/>
        </w:numPr>
        <w:spacing w:line="256" w:lineRule="auto"/>
        <w:jc w:val="both"/>
      </w:pPr>
      <w:r>
        <w:t>Informe Final que contenga la estrategia y programa de capacitación, con los siguientes elementos: a) guía de capacitación para la aplicación del software WEAP en la evaluación de escenarios de cambio climático en el sector agua y saneamiento, b) descripción y disposición del contenido básico de la capacitación a ser brindada</w:t>
      </w:r>
      <w:bookmarkStart w:id="0" w:name="_Hlk105521503"/>
      <w:r>
        <w:t>, c) programa de capacitación en formato on-line a distancia, con al menos 6 sesiones de una duración de 3 horas a ser implementadas en 1 semanas de capacitación, disponiendo el contenido de la capacitación en un canal YouTube del CIAGUA, d) desarrollo de al menos un webinar de al menos 3 horas de duración orientada a un público académico en general, e) programa de seguimiento de la aplicación del conocimiento adquirido por parte del participante técnico, durante al menos 2 semanas en el cual se elaborará un informe producto que exponga el conocimiento adquirido, f) listado de técnicos capacitados y entidades que representan (al menos 20 técnicos de las instituciones deben participar durante las sesiones de capacitación), g) documento de asistencia a la capacitación virtual (ejemplo Google Forms), e) fotografías, capturas de pantalla y/o videos (canal YouTube) sobre la capacitación realizada, f) link que contenga el material empleado durante la capacitación, g) informe descriptivo del webinar dirigido al público académico en general con listado de asistencia (ejemplo Google Forms) y certificados de participación del webinar, i) informe técnico de la aplicación del conocimiento adquirido, j) link de los documentos que expongan la aplicación práctica realizada por los técnicos, k) fotografías, capturas de pantalla y/o videos (canal YouTube) sobre el seguimiento realizado, l) certificados de participación y aprobación según corresponda otorgados a los participantes</w:t>
      </w:r>
      <w:bookmarkEnd w:id="0"/>
      <w:r w:rsidR="001F24B5">
        <w:t xml:space="preserve">.  </w:t>
      </w:r>
      <w:r w:rsidR="0078079F">
        <w:t xml:space="preserve">  </w:t>
      </w:r>
    </w:p>
    <w:p w14:paraId="0F866DA9" w14:textId="77777777" w:rsidR="00065014" w:rsidRDefault="00065014" w:rsidP="007D1421">
      <w:pPr>
        <w:pStyle w:val="Prrafodelista"/>
        <w:numPr>
          <w:ilvl w:val="0"/>
          <w:numId w:val="1"/>
        </w:numPr>
        <w:jc w:val="both"/>
        <w:rPr>
          <w:b/>
        </w:rPr>
      </w:pPr>
      <w:r>
        <w:rPr>
          <w:b/>
        </w:rPr>
        <w:t>INFORMES DE LOS PRODUCTOS, PLAZOS, APROBACIÓN Y FORMA</w:t>
      </w:r>
      <w:r w:rsidR="002B445A">
        <w:rPr>
          <w:b/>
        </w:rPr>
        <w:t xml:space="preserve"> DE PAGO</w:t>
      </w:r>
      <w:r>
        <w:rPr>
          <w:b/>
        </w:rPr>
        <w:t xml:space="preserve"> </w:t>
      </w:r>
    </w:p>
    <w:p w14:paraId="332999E1" w14:textId="77777777" w:rsidR="00065014" w:rsidRDefault="002B445A" w:rsidP="007D1421">
      <w:pPr>
        <w:jc w:val="both"/>
      </w:pPr>
      <w:r w:rsidRPr="002B445A">
        <w:t>Los info</w:t>
      </w:r>
      <w:r>
        <w:t>r</w:t>
      </w:r>
      <w:r w:rsidRPr="002B445A">
        <w:t>mes</w:t>
      </w:r>
      <w:r>
        <w:t xml:space="preserve"> de los productos, plazos, aprobación y forma de pago</w:t>
      </w:r>
      <w:r w:rsidR="00970AE9">
        <w:t xml:space="preserve"> serán como se indica a continuación: </w:t>
      </w:r>
    </w:p>
    <w:tbl>
      <w:tblPr>
        <w:tblStyle w:val="Tablaconcuadrcula"/>
        <w:tblW w:w="0" w:type="auto"/>
        <w:tblLook w:val="04A0" w:firstRow="1" w:lastRow="0" w:firstColumn="1" w:lastColumn="0" w:noHBand="0" w:noVBand="1"/>
      </w:tblPr>
      <w:tblGrid>
        <w:gridCol w:w="2120"/>
        <w:gridCol w:w="2116"/>
        <w:gridCol w:w="2119"/>
        <w:gridCol w:w="2119"/>
      </w:tblGrid>
      <w:tr w:rsidR="008A3C36" w14:paraId="74E9D1F0" w14:textId="77777777" w:rsidTr="008A3C36">
        <w:trPr>
          <w:tblHeader/>
        </w:trPr>
        <w:tc>
          <w:tcPr>
            <w:tcW w:w="21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E010A07" w14:textId="77777777" w:rsidR="008A3C36" w:rsidRDefault="008A3C36" w:rsidP="007D1421">
            <w:pPr>
              <w:jc w:val="both"/>
            </w:pPr>
            <w:r>
              <w:t>Producto</w:t>
            </w:r>
          </w:p>
        </w:tc>
        <w:tc>
          <w:tcPr>
            <w:tcW w:w="21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8EA9EB5" w14:textId="77777777" w:rsidR="008A3C36" w:rsidRDefault="008A3C36" w:rsidP="007D1421">
            <w:pPr>
              <w:jc w:val="both"/>
            </w:pPr>
            <w:r>
              <w:t>Plazo</w:t>
            </w:r>
          </w:p>
        </w:tc>
        <w:tc>
          <w:tcPr>
            <w:tcW w:w="211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BD782BD" w14:textId="77777777" w:rsidR="008A3C36" w:rsidRDefault="008A3C36" w:rsidP="007D1421">
            <w:pPr>
              <w:jc w:val="both"/>
            </w:pPr>
            <w:r>
              <w:t>Aprobación</w:t>
            </w:r>
          </w:p>
        </w:tc>
        <w:tc>
          <w:tcPr>
            <w:tcW w:w="211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5BF3F3C" w14:textId="77777777" w:rsidR="008A3C36" w:rsidRDefault="008A3C36" w:rsidP="007D1421">
            <w:pPr>
              <w:jc w:val="both"/>
            </w:pPr>
            <w:r>
              <w:t>Forma de Pago</w:t>
            </w:r>
          </w:p>
        </w:tc>
      </w:tr>
      <w:tr w:rsidR="008A3C36" w14:paraId="741F0A03" w14:textId="77777777" w:rsidTr="008A3C36">
        <w:tc>
          <w:tcPr>
            <w:tcW w:w="2120" w:type="dxa"/>
            <w:tcBorders>
              <w:top w:val="single" w:sz="12" w:space="0" w:color="auto"/>
              <w:left w:val="single" w:sz="4" w:space="0" w:color="auto"/>
              <w:bottom w:val="single" w:sz="4" w:space="0" w:color="auto"/>
              <w:right w:val="single" w:sz="4" w:space="0" w:color="auto"/>
            </w:tcBorders>
            <w:hideMark/>
          </w:tcPr>
          <w:p w14:paraId="4927C8AB" w14:textId="77777777" w:rsidR="008A3C36" w:rsidRDefault="008A3C36" w:rsidP="007D1421">
            <w:pPr>
              <w:jc w:val="both"/>
            </w:pPr>
            <w:r>
              <w:t>Informe inicial (Plan de Trabajo)</w:t>
            </w:r>
          </w:p>
        </w:tc>
        <w:tc>
          <w:tcPr>
            <w:tcW w:w="2116" w:type="dxa"/>
            <w:tcBorders>
              <w:top w:val="single" w:sz="12" w:space="0" w:color="auto"/>
              <w:left w:val="single" w:sz="4" w:space="0" w:color="auto"/>
              <w:bottom w:val="single" w:sz="4" w:space="0" w:color="auto"/>
              <w:right w:val="single" w:sz="4" w:space="0" w:color="auto"/>
            </w:tcBorders>
            <w:hideMark/>
          </w:tcPr>
          <w:p w14:paraId="164A11EE" w14:textId="77777777" w:rsidR="008A3C36" w:rsidRDefault="008A3C36" w:rsidP="007D1421">
            <w:pPr>
              <w:jc w:val="both"/>
            </w:pPr>
            <w:r>
              <w:t>5 días luego de la firma del contrato</w:t>
            </w:r>
          </w:p>
        </w:tc>
        <w:tc>
          <w:tcPr>
            <w:tcW w:w="2119" w:type="dxa"/>
            <w:tcBorders>
              <w:top w:val="single" w:sz="12" w:space="0" w:color="auto"/>
              <w:left w:val="single" w:sz="4" w:space="0" w:color="auto"/>
              <w:bottom w:val="single" w:sz="4" w:space="0" w:color="auto"/>
              <w:right w:val="single" w:sz="4" w:space="0" w:color="auto"/>
            </w:tcBorders>
            <w:hideMark/>
          </w:tcPr>
          <w:p w14:paraId="329E87B7" w14:textId="77777777" w:rsidR="008A3C36" w:rsidRDefault="008A3C36" w:rsidP="007D1421">
            <w:pPr>
              <w:jc w:val="both"/>
            </w:pPr>
            <w:r>
              <w:t>Supervisión CIAGUA-UAJMS</w:t>
            </w:r>
          </w:p>
        </w:tc>
        <w:tc>
          <w:tcPr>
            <w:tcW w:w="2119" w:type="dxa"/>
            <w:tcBorders>
              <w:top w:val="single" w:sz="12" w:space="0" w:color="auto"/>
              <w:left w:val="single" w:sz="4" w:space="0" w:color="auto"/>
              <w:bottom w:val="single" w:sz="4" w:space="0" w:color="auto"/>
              <w:right w:val="single" w:sz="4" w:space="0" w:color="auto"/>
            </w:tcBorders>
            <w:hideMark/>
          </w:tcPr>
          <w:p w14:paraId="06C9506D" w14:textId="5BD4272C" w:rsidR="008A3C36" w:rsidRDefault="002330FC" w:rsidP="007D1421">
            <w:pPr>
              <w:jc w:val="both"/>
            </w:pPr>
            <w:r>
              <w:t>40</w:t>
            </w:r>
            <w:r w:rsidR="008A3C36">
              <w:t xml:space="preserve"> % Presupuesto Total</w:t>
            </w:r>
          </w:p>
        </w:tc>
      </w:tr>
      <w:tr w:rsidR="008A3C36" w14:paraId="3D7BE79A" w14:textId="77777777" w:rsidTr="008A3C36">
        <w:tc>
          <w:tcPr>
            <w:tcW w:w="2120" w:type="dxa"/>
            <w:tcBorders>
              <w:top w:val="single" w:sz="4" w:space="0" w:color="auto"/>
              <w:left w:val="single" w:sz="4" w:space="0" w:color="auto"/>
              <w:bottom w:val="single" w:sz="4" w:space="0" w:color="auto"/>
              <w:right w:val="single" w:sz="4" w:space="0" w:color="auto"/>
            </w:tcBorders>
            <w:hideMark/>
          </w:tcPr>
          <w:p w14:paraId="65CFF991" w14:textId="2CF286F1" w:rsidR="008A3C36" w:rsidRDefault="008A3C36" w:rsidP="007D1421">
            <w:pPr>
              <w:jc w:val="both"/>
            </w:pPr>
            <w:r>
              <w:t>Informe</w:t>
            </w:r>
            <w:r w:rsidR="009F34BE">
              <w:t xml:space="preserve"> Final</w:t>
            </w:r>
            <w:r>
              <w:t xml:space="preserve"> (</w:t>
            </w:r>
            <w:r w:rsidR="001177FF">
              <w:t>Capacitación y Seguimiento de la aplicación del conocimiento adquirido</w:t>
            </w:r>
            <w:r>
              <w:t xml:space="preserve">) </w:t>
            </w:r>
          </w:p>
        </w:tc>
        <w:tc>
          <w:tcPr>
            <w:tcW w:w="2116" w:type="dxa"/>
            <w:tcBorders>
              <w:top w:val="single" w:sz="4" w:space="0" w:color="auto"/>
              <w:left w:val="single" w:sz="4" w:space="0" w:color="auto"/>
              <w:bottom w:val="single" w:sz="4" w:space="0" w:color="auto"/>
              <w:right w:val="single" w:sz="4" w:space="0" w:color="auto"/>
            </w:tcBorders>
            <w:hideMark/>
          </w:tcPr>
          <w:p w14:paraId="76A61FD7" w14:textId="75DC28C6" w:rsidR="008A3C36" w:rsidRDefault="007B05A2" w:rsidP="007D1421">
            <w:pPr>
              <w:jc w:val="both"/>
            </w:pPr>
            <w:r>
              <w:t>7</w:t>
            </w:r>
            <w:r w:rsidR="0082406E">
              <w:t>5</w:t>
            </w:r>
            <w:r w:rsidR="008A3C36">
              <w:t xml:space="preserve"> días calendario luego de la firma del contrato</w:t>
            </w:r>
          </w:p>
        </w:tc>
        <w:tc>
          <w:tcPr>
            <w:tcW w:w="2119" w:type="dxa"/>
            <w:tcBorders>
              <w:top w:val="single" w:sz="4" w:space="0" w:color="auto"/>
              <w:left w:val="single" w:sz="4" w:space="0" w:color="auto"/>
              <w:bottom w:val="single" w:sz="4" w:space="0" w:color="auto"/>
              <w:right w:val="single" w:sz="4" w:space="0" w:color="auto"/>
            </w:tcBorders>
            <w:hideMark/>
          </w:tcPr>
          <w:p w14:paraId="5E207816" w14:textId="77777777" w:rsidR="008A3C36" w:rsidRDefault="008A3C36" w:rsidP="007D1421">
            <w:pPr>
              <w:jc w:val="both"/>
            </w:pPr>
            <w:r>
              <w:t>Supervisión CIAGUA-UAJMS</w:t>
            </w:r>
          </w:p>
        </w:tc>
        <w:tc>
          <w:tcPr>
            <w:tcW w:w="2119" w:type="dxa"/>
            <w:tcBorders>
              <w:top w:val="single" w:sz="4" w:space="0" w:color="auto"/>
              <w:left w:val="single" w:sz="4" w:space="0" w:color="auto"/>
              <w:bottom w:val="single" w:sz="4" w:space="0" w:color="auto"/>
              <w:right w:val="single" w:sz="4" w:space="0" w:color="auto"/>
            </w:tcBorders>
            <w:hideMark/>
          </w:tcPr>
          <w:p w14:paraId="1EABBCEF" w14:textId="2A70E845" w:rsidR="008A3C36" w:rsidRDefault="009F34BE" w:rsidP="007D1421">
            <w:pPr>
              <w:jc w:val="both"/>
            </w:pPr>
            <w:r>
              <w:t>6</w:t>
            </w:r>
            <w:r w:rsidR="002330FC">
              <w:t>0</w:t>
            </w:r>
            <w:r w:rsidR="008A3C36">
              <w:t xml:space="preserve"> % Presupuesto Total </w:t>
            </w:r>
          </w:p>
        </w:tc>
      </w:tr>
    </w:tbl>
    <w:p w14:paraId="5570E36C" w14:textId="4CD51393" w:rsidR="007D1421" w:rsidRPr="007D1421" w:rsidRDefault="007D1421" w:rsidP="007D1421">
      <w:pPr>
        <w:jc w:val="both"/>
        <w:rPr>
          <w:b/>
        </w:rPr>
      </w:pPr>
      <w:r>
        <w:t xml:space="preserve">El plazo total para la realización del servicio de consultoría corresponde a </w:t>
      </w:r>
      <w:r w:rsidR="007B05A2">
        <w:t>7</w:t>
      </w:r>
      <w:r>
        <w:t xml:space="preserve">5 días calendario, y como indica la anterior tabla, considera la entrega de 2 productos que corresponden al Informe Inicial (a los 5 días luego de la firma del contrato) y el Informe Final (a los </w:t>
      </w:r>
      <w:r w:rsidR="007B05A2">
        <w:t>7</w:t>
      </w:r>
      <w:r>
        <w:t>5 días luego de la firma del contrato).</w:t>
      </w:r>
    </w:p>
    <w:p w14:paraId="66D19653" w14:textId="77777777" w:rsidR="00065014" w:rsidRDefault="00065014" w:rsidP="007D1421">
      <w:pPr>
        <w:pStyle w:val="Prrafodelista"/>
        <w:numPr>
          <w:ilvl w:val="0"/>
          <w:numId w:val="1"/>
        </w:numPr>
        <w:jc w:val="both"/>
        <w:rPr>
          <w:b/>
        </w:rPr>
      </w:pPr>
      <w:r>
        <w:rPr>
          <w:b/>
        </w:rPr>
        <w:t xml:space="preserve">LUGAR DE EJECUCIÓN </w:t>
      </w:r>
    </w:p>
    <w:p w14:paraId="1180E42B" w14:textId="77777777" w:rsidR="00625FBF" w:rsidRDefault="00970AE9" w:rsidP="007D1421">
      <w:pPr>
        <w:jc w:val="both"/>
      </w:pPr>
      <w:r>
        <w:t>El consultor desarrollará sus actividades desde su oficina habitual, pues la interacción principal será a través de recursos de formación a distancia, considerando los tiempos de pandemia.</w:t>
      </w:r>
      <w:r w:rsidR="00625FBF">
        <w:t xml:space="preserve"> </w:t>
      </w:r>
    </w:p>
    <w:p w14:paraId="18BDFC52" w14:textId="77777777" w:rsidR="009F34BE" w:rsidRDefault="009F34BE" w:rsidP="007D1421">
      <w:pPr>
        <w:jc w:val="both"/>
      </w:pPr>
    </w:p>
    <w:p w14:paraId="4B85A031" w14:textId="77777777" w:rsidR="00065014" w:rsidRDefault="00065014" w:rsidP="007D1421">
      <w:pPr>
        <w:pStyle w:val="Prrafodelista"/>
        <w:numPr>
          <w:ilvl w:val="0"/>
          <w:numId w:val="1"/>
        </w:numPr>
        <w:jc w:val="both"/>
        <w:rPr>
          <w:b/>
        </w:rPr>
      </w:pPr>
      <w:r>
        <w:rPr>
          <w:b/>
        </w:rPr>
        <w:t xml:space="preserve">SUPERVISIÓN Y COORDINACIÓN </w:t>
      </w:r>
    </w:p>
    <w:p w14:paraId="605F5FCD" w14:textId="77777777" w:rsidR="00065014" w:rsidRDefault="002B445A" w:rsidP="007D1421">
      <w:pPr>
        <w:jc w:val="both"/>
      </w:pPr>
      <w:r w:rsidRPr="002B445A">
        <w:t xml:space="preserve">La supervisión del </w:t>
      </w:r>
      <w:r>
        <w:t xml:space="preserve">servicio de consultoría será realizada por el Centro de Investigación del Agua (CIAGUA) de la Universidad Autónoma Juan Misael Saracho (UAJMS), quien designará al personal técnico que realizará tal tarea. </w:t>
      </w:r>
    </w:p>
    <w:p w14:paraId="45EB19CF" w14:textId="77777777" w:rsidR="00722200" w:rsidRPr="002B445A" w:rsidRDefault="002B445A" w:rsidP="007D1421">
      <w:pPr>
        <w:jc w:val="both"/>
      </w:pPr>
      <w:r>
        <w:t xml:space="preserve">La coordinación de las actividades se realizará con el SEDEGIA y PROMETA, quienes apoyarán de manera sinérgica en la consecución de los resultados esperados, a través de las actividades relacionadas con la temática. </w:t>
      </w:r>
      <w:r w:rsidR="00722200">
        <w:t xml:space="preserve">La convocatoria a las capacitaciones se realizará a través del CIAGUA-UAJMS. </w:t>
      </w:r>
    </w:p>
    <w:p w14:paraId="6749E7F9" w14:textId="77777777" w:rsidR="00065014" w:rsidRDefault="00065014" w:rsidP="007D1421">
      <w:pPr>
        <w:pStyle w:val="Prrafodelista"/>
        <w:numPr>
          <w:ilvl w:val="0"/>
          <w:numId w:val="1"/>
        </w:numPr>
        <w:jc w:val="both"/>
        <w:rPr>
          <w:b/>
        </w:rPr>
      </w:pPr>
      <w:r>
        <w:rPr>
          <w:b/>
        </w:rPr>
        <w:t xml:space="preserve">EXPERIENCIA REQUERIDA DEL CONSULTOR </w:t>
      </w:r>
    </w:p>
    <w:p w14:paraId="19552A21" w14:textId="77777777" w:rsidR="00722A3B" w:rsidRPr="00722A3B" w:rsidRDefault="00722A3B" w:rsidP="00722A3B">
      <w:pPr>
        <w:jc w:val="center"/>
        <w:rPr>
          <w:rFonts w:cstheme="minorHAnsi"/>
          <w:b/>
          <w:i/>
          <w:sz w:val="18"/>
          <w:szCs w:val="18"/>
        </w:rPr>
      </w:pPr>
      <w:r w:rsidRPr="00722A3B">
        <w:rPr>
          <w:rFonts w:cstheme="minorHAnsi"/>
          <w:b/>
          <w:i/>
          <w:sz w:val="18"/>
          <w:szCs w:val="18"/>
        </w:rPr>
        <w:t>FORMACIÓN Y EXPERIENCIA</w:t>
      </w:r>
    </w:p>
    <w:tbl>
      <w:tblPr>
        <w:tblW w:w="8353" w:type="dxa"/>
        <w:jc w:val="center"/>
        <w:tblLayout w:type="fixed"/>
        <w:tblCellMar>
          <w:left w:w="70" w:type="dxa"/>
          <w:right w:w="70" w:type="dxa"/>
        </w:tblCellMar>
        <w:tblLook w:val="04A0" w:firstRow="1" w:lastRow="0" w:firstColumn="1" w:lastColumn="0" w:noHBand="0" w:noVBand="1"/>
      </w:tblPr>
      <w:tblGrid>
        <w:gridCol w:w="984"/>
        <w:gridCol w:w="2043"/>
        <w:gridCol w:w="95"/>
        <w:gridCol w:w="162"/>
        <w:gridCol w:w="1315"/>
        <w:gridCol w:w="403"/>
        <w:gridCol w:w="1691"/>
        <w:gridCol w:w="475"/>
        <w:gridCol w:w="819"/>
        <w:gridCol w:w="366"/>
      </w:tblGrid>
      <w:tr w:rsidR="00722A3B" w:rsidRPr="00722A3B" w14:paraId="2A865F27" w14:textId="77777777" w:rsidTr="00587ABA">
        <w:trPr>
          <w:trHeight w:val="315"/>
          <w:jc w:val="center"/>
        </w:trPr>
        <w:tc>
          <w:tcPr>
            <w:tcW w:w="8353"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14:paraId="733DF253" w14:textId="77777777" w:rsidR="00722A3B" w:rsidRPr="00722A3B" w:rsidRDefault="00722A3B" w:rsidP="00A8398F">
            <w:pPr>
              <w:spacing w:after="0" w:line="240" w:lineRule="auto"/>
              <w:rPr>
                <w:rFonts w:cstheme="minorHAnsi"/>
                <w:b/>
                <w:bCs/>
                <w:i/>
                <w:sz w:val="18"/>
                <w:szCs w:val="18"/>
              </w:rPr>
            </w:pPr>
            <w:r w:rsidRPr="00722A3B">
              <w:rPr>
                <w:rFonts w:cstheme="minorHAnsi"/>
                <w:b/>
                <w:bCs/>
                <w:i/>
                <w:sz w:val="18"/>
                <w:szCs w:val="18"/>
              </w:rPr>
              <w:t xml:space="preserve">1. CONDICIONES MÍNIMAS SOLICITADAS POR LA ENTIDAD. </w:t>
            </w:r>
            <w:r w:rsidR="00A8398F">
              <w:rPr>
                <w:rFonts w:cstheme="minorHAnsi"/>
                <w:b/>
                <w:bCs/>
                <w:i/>
                <w:sz w:val="18"/>
                <w:szCs w:val="18"/>
              </w:rPr>
              <w:t>40</w:t>
            </w:r>
            <w:r w:rsidRPr="00722A3B">
              <w:rPr>
                <w:rFonts w:cstheme="minorHAnsi"/>
                <w:b/>
                <w:bCs/>
                <w:i/>
                <w:sz w:val="18"/>
                <w:szCs w:val="18"/>
              </w:rPr>
              <w:t xml:space="preserve"> PTS.</w:t>
            </w:r>
          </w:p>
        </w:tc>
      </w:tr>
      <w:tr w:rsidR="00722A3B" w:rsidRPr="00722200" w14:paraId="599955D7" w14:textId="77777777" w:rsidTr="00722A3B">
        <w:trPr>
          <w:trHeight w:val="100"/>
          <w:jc w:val="center"/>
        </w:trPr>
        <w:tc>
          <w:tcPr>
            <w:tcW w:w="984" w:type="dxa"/>
            <w:tcBorders>
              <w:top w:val="nil"/>
              <w:left w:val="single" w:sz="4" w:space="0" w:color="auto"/>
              <w:bottom w:val="nil"/>
              <w:right w:val="nil"/>
            </w:tcBorders>
            <w:shd w:val="clear" w:color="auto" w:fill="auto"/>
            <w:vAlign w:val="bottom"/>
            <w:hideMark/>
          </w:tcPr>
          <w:p w14:paraId="7FFD1E86"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2043" w:type="dxa"/>
            <w:tcBorders>
              <w:top w:val="single" w:sz="8" w:space="0" w:color="auto"/>
              <w:left w:val="nil"/>
              <w:bottom w:val="nil"/>
              <w:right w:val="nil"/>
            </w:tcBorders>
            <w:shd w:val="clear" w:color="auto" w:fill="auto"/>
            <w:vAlign w:val="bottom"/>
            <w:hideMark/>
          </w:tcPr>
          <w:p w14:paraId="2C890633"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1572" w:type="dxa"/>
            <w:gridSpan w:val="3"/>
            <w:tcBorders>
              <w:top w:val="nil"/>
              <w:left w:val="nil"/>
              <w:bottom w:val="nil"/>
              <w:right w:val="nil"/>
            </w:tcBorders>
            <w:shd w:val="clear" w:color="auto" w:fill="auto"/>
            <w:vAlign w:val="bottom"/>
            <w:hideMark/>
          </w:tcPr>
          <w:p w14:paraId="1FBF8E66"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2569" w:type="dxa"/>
            <w:gridSpan w:val="3"/>
            <w:tcBorders>
              <w:top w:val="single" w:sz="8" w:space="0" w:color="auto"/>
              <w:left w:val="nil"/>
              <w:bottom w:val="single" w:sz="8" w:space="0" w:color="auto"/>
              <w:right w:val="nil"/>
            </w:tcBorders>
            <w:shd w:val="clear" w:color="auto" w:fill="auto"/>
            <w:vAlign w:val="bottom"/>
            <w:hideMark/>
          </w:tcPr>
          <w:p w14:paraId="12C6978E"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819" w:type="dxa"/>
            <w:tcBorders>
              <w:top w:val="nil"/>
              <w:left w:val="nil"/>
              <w:bottom w:val="single" w:sz="8" w:space="0" w:color="auto"/>
              <w:right w:val="nil"/>
            </w:tcBorders>
            <w:shd w:val="clear" w:color="auto" w:fill="auto"/>
            <w:vAlign w:val="bottom"/>
            <w:hideMark/>
          </w:tcPr>
          <w:p w14:paraId="67B0D469"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366" w:type="dxa"/>
            <w:tcBorders>
              <w:top w:val="nil"/>
              <w:left w:val="nil"/>
              <w:bottom w:val="nil"/>
              <w:right w:val="single" w:sz="8" w:space="0" w:color="000000"/>
            </w:tcBorders>
            <w:shd w:val="clear" w:color="auto" w:fill="auto"/>
            <w:vAlign w:val="bottom"/>
            <w:hideMark/>
          </w:tcPr>
          <w:p w14:paraId="05D1B855"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r>
      <w:tr w:rsidR="00722A3B" w:rsidRPr="00722A3B" w14:paraId="1227D06A" w14:textId="77777777" w:rsidTr="00587ABA">
        <w:trPr>
          <w:trHeight w:val="532"/>
          <w:jc w:val="center"/>
        </w:trPr>
        <w:tc>
          <w:tcPr>
            <w:tcW w:w="3122" w:type="dxa"/>
            <w:gridSpan w:val="3"/>
            <w:tcBorders>
              <w:top w:val="nil"/>
              <w:left w:val="single" w:sz="4" w:space="0" w:color="auto"/>
              <w:right w:val="nil"/>
            </w:tcBorders>
            <w:shd w:val="clear" w:color="auto" w:fill="auto"/>
            <w:hideMark/>
          </w:tcPr>
          <w:p w14:paraId="6A7F0573" w14:textId="77777777" w:rsidR="00722A3B" w:rsidRPr="00722A3B" w:rsidRDefault="00722A3B" w:rsidP="00722A3B">
            <w:pPr>
              <w:pStyle w:val="Prrafodelista"/>
              <w:numPr>
                <w:ilvl w:val="0"/>
                <w:numId w:val="4"/>
              </w:numPr>
              <w:spacing w:after="0" w:line="240" w:lineRule="auto"/>
              <w:ind w:left="396"/>
              <w:jc w:val="both"/>
              <w:rPr>
                <w:rFonts w:cstheme="minorHAnsi"/>
                <w:b/>
                <w:bCs/>
                <w:i/>
                <w:sz w:val="18"/>
                <w:szCs w:val="18"/>
              </w:rPr>
            </w:pPr>
            <w:r w:rsidRPr="00722A3B">
              <w:rPr>
                <w:rFonts w:cstheme="minorHAnsi"/>
                <w:b/>
                <w:bCs/>
                <w:i/>
                <w:sz w:val="18"/>
                <w:szCs w:val="18"/>
              </w:rPr>
              <w:t xml:space="preserve">Formación: </w:t>
            </w:r>
          </w:p>
        </w:tc>
        <w:tc>
          <w:tcPr>
            <w:tcW w:w="162" w:type="dxa"/>
            <w:tcBorders>
              <w:top w:val="nil"/>
              <w:left w:val="nil"/>
              <w:right w:val="nil"/>
            </w:tcBorders>
            <w:shd w:val="clear" w:color="auto" w:fill="auto"/>
            <w:hideMark/>
          </w:tcPr>
          <w:p w14:paraId="2600FFA5" w14:textId="77777777" w:rsidR="00722A3B" w:rsidRPr="00722A3B" w:rsidRDefault="00722A3B" w:rsidP="00722A3B">
            <w:pPr>
              <w:spacing w:after="0" w:line="240" w:lineRule="auto"/>
              <w:rPr>
                <w:rFonts w:cstheme="minorHAnsi"/>
                <w:b/>
                <w:bCs/>
                <w:i/>
                <w:sz w:val="18"/>
                <w:szCs w:val="18"/>
              </w:rPr>
            </w:pPr>
          </w:p>
        </w:tc>
        <w:tc>
          <w:tcPr>
            <w:tcW w:w="4703" w:type="dxa"/>
            <w:gridSpan w:val="5"/>
            <w:tcBorders>
              <w:top w:val="single" w:sz="8" w:space="0" w:color="auto"/>
              <w:left w:val="single" w:sz="8" w:space="0" w:color="auto"/>
              <w:bottom w:val="single" w:sz="4" w:space="0" w:color="auto"/>
              <w:right w:val="single" w:sz="8" w:space="0" w:color="000000"/>
            </w:tcBorders>
            <w:shd w:val="clear" w:color="000000" w:fill="DBE5F1"/>
          </w:tcPr>
          <w:p w14:paraId="0F5C21E1" w14:textId="77777777" w:rsidR="00722A3B" w:rsidRPr="00722A3B" w:rsidRDefault="00722A3B" w:rsidP="00722A3B">
            <w:pPr>
              <w:spacing w:after="0" w:line="240" w:lineRule="auto"/>
              <w:rPr>
                <w:rFonts w:cstheme="minorHAnsi"/>
                <w:i/>
                <w:sz w:val="18"/>
                <w:szCs w:val="18"/>
              </w:rPr>
            </w:pPr>
            <w:r w:rsidRPr="00722A3B">
              <w:rPr>
                <w:rFonts w:cstheme="minorHAnsi"/>
                <w:i/>
                <w:sz w:val="18"/>
                <w:szCs w:val="18"/>
              </w:rPr>
              <w:t>Título en Provisión Nacional de Licenciatura en Ing. Civil, Ing. Recursos Hídricos, Ing Hidráulico</w:t>
            </w:r>
          </w:p>
        </w:tc>
        <w:tc>
          <w:tcPr>
            <w:tcW w:w="366" w:type="dxa"/>
            <w:tcBorders>
              <w:top w:val="nil"/>
              <w:left w:val="nil"/>
              <w:right w:val="single" w:sz="8" w:space="0" w:color="000000"/>
            </w:tcBorders>
            <w:shd w:val="clear" w:color="auto" w:fill="auto"/>
            <w:noWrap/>
            <w:vAlign w:val="bottom"/>
            <w:hideMark/>
          </w:tcPr>
          <w:p w14:paraId="5C8C6C69" w14:textId="77777777" w:rsidR="00722A3B" w:rsidRPr="00722A3B" w:rsidRDefault="00722A3B" w:rsidP="00722A3B">
            <w:pPr>
              <w:spacing w:after="0" w:line="240" w:lineRule="auto"/>
              <w:rPr>
                <w:rFonts w:cstheme="minorHAnsi"/>
                <w:b/>
                <w:i/>
                <w:sz w:val="18"/>
                <w:szCs w:val="18"/>
              </w:rPr>
            </w:pPr>
            <w:r w:rsidRPr="00722A3B">
              <w:rPr>
                <w:rFonts w:cstheme="minorHAnsi"/>
                <w:b/>
                <w:i/>
                <w:sz w:val="18"/>
                <w:szCs w:val="18"/>
              </w:rPr>
              <w:t> </w:t>
            </w:r>
          </w:p>
        </w:tc>
      </w:tr>
      <w:tr w:rsidR="00722A3B" w:rsidRPr="00722200" w14:paraId="52B7FBB1" w14:textId="77777777" w:rsidTr="00722A3B">
        <w:trPr>
          <w:trHeight w:val="47"/>
          <w:jc w:val="center"/>
        </w:trPr>
        <w:tc>
          <w:tcPr>
            <w:tcW w:w="984" w:type="dxa"/>
            <w:tcBorders>
              <w:left w:val="single" w:sz="4" w:space="0" w:color="auto"/>
              <w:right w:val="nil"/>
            </w:tcBorders>
            <w:shd w:val="clear" w:color="auto" w:fill="auto"/>
            <w:vAlign w:val="bottom"/>
            <w:hideMark/>
          </w:tcPr>
          <w:p w14:paraId="1C7324F0"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2043" w:type="dxa"/>
            <w:tcBorders>
              <w:left w:val="nil"/>
              <w:right w:val="nil"/>
            </w:tcBorders>
            <w:shd w:val="clear" w:color="auto" w:fill="auto"/>
            <w:vAlign w:val="bottom"/>
            <w:hideMark/>
          </w:tcPr>
          <w:p w14:paraId="085CC808"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1572" w:type="dxa"/>
            <w:gridSpan w:val="3"/>
            <w:tcBorders>
              <w:left w:val="nil"/>
              <w:right w:val="nil"/>
            </w:tcBorders>
            <w:shd w:val="clear" w:color="auto" w:fill="auto"/>
            <w:vAlign w:val="bottom"/>
            <w:hideMark/>
          </w:tcPr>
          <w:p w14:paraId="6A72A143" w14:textId="77777777" w:rsidR="00722A3B" w:rsidRPr="00722200" w:rsidRDefault="00722A3B" w:rsidP="00722A3B">
            <w:pPr>
              <w:spacing w:after="0" w:line="240" w:lineRule="auto"/>
              <w:rPr>
                <w:rFonts w:cstheme="minorHAnsi"/>
                <w:b/>
                <w:i/>
                <w:sz w:val="12"/>
                <w:szCs w:val="12"/>
              </w:rPr>
            </w:pPr>
          </w:p>
        </w:tc>
        <w:tc>
          <w:tcPr>
            <w:tcW w:w="2569" w:type="dxa"/>
            <w:gridSpan w:val="3"/>
            <w:tcBorders>
              <w:left w:val="nil"/>
              <w:right w:val="nil"/>
            </w:tcBorders>
            <w:shd w:val="clear" w:color="auto" w:fill="auto"/>
            <w:vAlign w:val="bottom"/>
            <w:hideMark/>
          </w:tcPr>
          <w:p w14:paraId="4AA176AF"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819" w:type="dxa"/>
            <w:tcBorders>
              <w:left w:val="nil"/>
              <w:right w:val="nil"/>
            </w:tcBorders>
            <w:shd w:val="clear" w:color="auto" w:fill="auto"/>
            <w:vAlign w:val="bottom"/>
            <w:hideMark/>
          </w:tcPr>
          <w:p w14:paraId="2F52EE45"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366" w:type="dxa"/>
            <w:tcBorders>
              <w:left w:val="nil"/>
              <w:right w:val="single" w:sz="4" w:space="0" w:color="auto"/>
            </w:tcBorders>
            <w:shd w:val="clear" w:color="auto" w:fill="auto"/>
            <w:vAlign w:val="bottom"/>
            <w:hideMark/>
          </w:tcPr>
          <w:p w14:paraId="1B8B869D"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r>
      <w:tr w:rsidR="00722A3B" w:rsidRPr="00722A3B" w14:paraId="20F1BC39" w14:textId="77777777" w:rsidTr="00587ABA">
        <w:trPr>
          <w:trHeight w:val="532"/>
          <w:jc w:val="center"/>
        </w:trPr>
        <w:tc>
          <w:tcPr>
            <w:tcW w:w="3122" w:type="dxa"/>
            <w:gridSpan w:val="3"/>
            <w:tcBorders>
              <w:left w:val="single" w:sz="4" w:space="0" w:color="auto"/>
              <w:bottom w:val="nil"/>
              <w:right w:val="nil"/>
            </w:tcBorders>
            <w:shd w:val="clear" w:color="auto" w:fill="auto"/>
          </w:tcPr>
          <w:p w14:paraId="773F9A27" w14:textId="77777777" w:rsidR="00722A3B" w:rsidRPr="00722A3B" w:rsidRDefault="00722A3B" w:rsidP="00722A3B">
            <w:pPr>
              <w:pStyle w:val="Prrafodelista"/>
              <w:numPr>
                <w:ilvl w:val="0"/>
                <w:numId w:val="4"/>
              </w:numPr>
              <w:spacing w:after="0" w:line="240" w:lineRule="auto"/>
              <w:ind w:left="396"/>
              <w:jc w:val="both"/>
              <w:rPr>
                <w:rFonts w:cstheme="minorHAnsi"/>
                <w:b/>
                <w:bCs/>
                <w:i/>
                <w:sz w:val="18"/>
                <w:szCs w:val="18"/>
              </w:rPr>
            </w:pPr>
            <w:r w:rsidRPr="00722A3B">
              <w:rPr>
                <w:rFonts w:cstheme="minorHAnsi"/>
                <w:b/>
                <w:bCs/>
                <w:i/>
                <w:sz w:val="18"/>
                <w:szCs w:val="18"/>
              </w:rPr>
              <w:t>Cursos:</w:t>
            </w:r>
          </w:p>
        </w:tc>
        <w:tc>
          <w:tcPr>
            <w:tcW w:w="162" w:type="dxa"/>
            <w:tcBorders>
              <w:left w:val="nil"/>
              <w:bottom w:val="nil"/>
              <w:right w:val="nil"/>
            </w:tcBorders>
            <w:shd w:val="clear" w:color="auto" w:fill="auto"/>
          </w:tcPr>
          <w:p w14:paraId="5E09B6BD" w14:textId="77777777" w:rsidR="00722A3B" w:rsidRPr="00722A3B" w:rsidRDefault="00722A3B" w:rsidP="00722A3B">
            <w:pPr>
              <w:spacing w:after="0" w:line="240" w:lineRule="auto"/>
              <w:rPr>
                <w:rFonts w:cstheme="minorHAnsi"/>
                <w:b/>
                <w:bCs/>
                <w:i/>
                <w:sz w:val="18"/>
                <w:szCs w:val="18"/>
              </w:rPr>
            </w:pPr>
          </w:p>
        </w:tc>
        <w:tc>
          <w:tcPr>
            <w:tcW w:w="4703" w:type="dxa"/>
            <w:gridSpan w:val="5"/>
            <w:tcBorders>
              <w:top w:val="single" w:sz="4" w:space="0" w:color="auto"/>
              <w:left w:val="single" w:sz="8" w:space="0" w:color="auto"/>
              <w:bottom w:val="single" w:sz="8" w:space="0" w:color="auto"/>
              <w:right w:val="single" w:sz="8" w:space="0" w:color="000000"/>
            </w:tcBorders>
            <w:shd w:val="clear" w:color="000000" w:fill="DBE5F1"/>
          </w:tcPr>
          <w:p w14:paraId="35B45225" w14:textId="77777777" w:rsidR="00722A3B" w:rsidRPr="00722A3B" w:rsidRDefault="00722A3B" w:rsidP="00722A3B">
            <w:pPr>
              <w:spacing w:after="0" w:line="240" w:lineRule="auto"/>
              <w:rPr>
                <w:rFonts w:cstheme="minorHAnsi"/>
                <w:i/>
                <w:sz w:val="18"/>
                <w:szCs w:val="18"/>
              </w:rPr>
            </w:pPr>
            <w:r w:rsidRPr="00722A3B">
              <w:rPr>
                <w:rFonts w:cstheme="minorHAnsi"/>
                <w:i/>
                <w:sz w:val="18"/>
                <w:szCs w:val="18"/>
              </w:rPr>
              <w:t xml:space="preserve">De especialidad en hidrología, recursos hídricos, cambio climático </w:t>
            </w:r>
          </w:p>
        </w:tc>
        <w:tc>
          <w:tcPr>
            <w:tcW w:w="366" w:type="dxa"/>
            <w:tcBorders>
              <w:left w:val="nil"/>
              <w:bottom w:val="nil"/>
              <w:right w:val="single" w:sz="8" w:space="0" w:color="000000"/>
            </w:tcBorders>
            <w:shd w:val="clear" w:color="auto" w:fill="auto"/>
            <w:noWrap/>
            <w:vAlign w:val="bottom"/>
          </w:tcPr>
          <w:p w14:paraId="61C014FB" w14:textId="77777777" w:rsidR="00722A3B" w:rsidRPr="00722A3B" w:rsidRDefault="00722A3B" w:rsidP="00722A3B">
            <w:pPr>
              <w:spacing w:after="0" w:line="240" w:lineRule="auto"/>
              <w:rPr>
                <w:rFonts w:cstheme="minorHAnsi"/>
                <w:b/>
                <w:i/>
                <w:sz w:val="18"/>
                <w:szCs w:val="18"/>
              </w:rPr>
            </w:pPr>
          </w:p>
        </w:tc>
      </w:tr>
      <w:tr w:rsidR="00722A3B" w:rsidRPr="00722200" w14:paraId="5D03F99D" w14:textId="77777777" w:rsidTr="00722200">
        <w:trPr>
          <w:trHeight w:val="37"/>
          <w:jc w:val="center"/>
        </w:trPr>
        <w:tc>
          <w:tcPr>
            <w:tcW w:w="984" w:type="dxa"/>
            <w:tcBorders>
              <w:top w:val="nil"/>
              <w:left w:val="single" w:sz="8" w:space="0" w:color="auto"/>
              <w:bottom w:val="nil"/>
              <w:right w:val="nil"/>
            </w:tcBorders>
            <w:shd w:val="clear" w:color="000000" w:fill="FFFFFF"/>
          </w:tcPr>
          <w:p w14:paraId="74CEA4C8" w14:textId="77777777" w:rsidR="00722A3B" w:rsidRPr="00722200" w:rsidRDefault="00722A3B" w:rsidP="00722A3B">
            <w:pPr>
              <w:spacing w:after="0" w:line="240" w:lineRule="auto"/>
              <w:rPr>
                <w:rFonts w:cstheme="minorHAnsi"/>
                <w:b/>
                <w:bCs/>
                <w:i/>
                <w:sz w:val="12"/>
                <w:szCs w:val="12"/>
              </w:rPr>
            </w:pPr>
          </w:p>
        </w:tc>
        <w:tc>
          <w:tcPr>
            <w:tcW w:w="2138" w:type="dxa"/>
            <w:gridSpan w:val="2"/>
            <w:tcBorders>
              <w:top w:val="nil"/>
              <w:left w:val="nil"/>
              <w:bottom w:val="nil"/>
              <w:right w:val="nil"/>
            </w:tcBorders>
            <w:shd w:val="clear" w:color="000000" w:fill="FFFFFF"/>
          </w:tcPr>
          <w:p w14:paraId="369470D6" w14:textId="77777777" w:rsidR="00722A3B" w:rsidRPr="00722200" w:rsidRDefault="00722A3B" w:rsidP="00722A3B">
            <w:pPr>
              <w:spacing w:after="0" w:line="240" w:lineRule="auto"/>
              <w:rPr>
                <w:rFonts w:cstheme="minorHAnsi"/>
                <w:b/>
                <w:bCs/>
                <w:i/>
                <w:sz w:val="12"/>
                <w:szCs w:val="12"/>
              </w:rPr>
            </w:pPr>
          </w:p>
        </w:tc>
        <w:tc>
          <w:tcPr>
            <w:tcW w:w="162" w:type="dxa"/>
            <w:tcBorders>
              <w:top w:val="nil"/>
              <w:left w:val="nil"/>
              <w:bottom w:val="nil"/>
              <w:right w:val="nil"/>
            </w:tcBorders>
            <w:shd w:val="clear" w:color="000000" w:fill="FFFFFF"/>
            <w:vAlign w:val="bottom"/>
            <w:hideMark/>
          </w:tcPr>
          <w:p w14:paraId="77B99609" w14:textId="77777777" w:rsidR="00722A3B" w:rsidRPr="00722200" w:rsidRDefault="00722A3B" w:rsidP="00722A3B">
            <w:pPr>
              <w:spacing w:after="0" w:line="240" w:lineRule="auto"/>
              <w:rPr>
                <w:rFonts w:cstheme="minorHAnsi"/>
                <w:b/>
                <w:bCs/>
                <w:i/>
                <w:sz w:val="12"/>
                <w:szCs w:val="12"/>
              </w:rPr>
            </w:pPr>
            <w:r w:rsidRPr="00722200">
              <w:rPr>
                <w:rFonts w:cstheme="minorHAnsi"/>
                <w:b/>
                <w:bCs/>
                <w:i/>
                <w:sz w:val="12"/>
                <w:szCs w:val="12"/>
              </w:rPr>
              <w:t> </w:t>
            </w:r>
          </w:p>
        </w:tc>
        <w:tc>
          <w:tcPr>
            <w:tcW w:w="1315" w:type="dxa"/>
            <w:tcBorders>
              <w:top w:val="nil"/>
              <w:left w:val="nil"/>
              <w:bottom w:val="nil"/>
              <w:right w:val="nil"/>
            </w:tcBorders>
            <w:shd w:val="clear" w:color="000000" w:fill="FFFFFF"/>
            <w:vAlign w:val="bottom"/>
          </w:tcPr>
          <w:p w14:paraId="25BDBE5F" w14:textId="77777777" w:rsidR="00722A3B" w:rsidRPr="00722200" w:rsidRDefault="00722A3B" w:rsidP="00722A3B">
            <w:pPr>
              <w:spacing w:after="0" w:line="240" w:lineRule="auto"/>
              <w:rPr>
                <w:rFonts w:cstheme="minorHAnsi"/>
                <w:b/>
                <w:bCs/>
                <w:i/>
                <w:sz w:val="12"/>
                <w:szCs w:val="12"/>
              </w:rPr>
            </w:pPr>
          </w:p>
        </w:tc>
        <w:tc>
          <w:tcPr>
            <w:tcW w:w="403" w:type="dxa"/>
            <w:tcBorders>
              <w:top w:val="nil"/>
              <w:left w:val="nil"/>
              <w:bottom w:val="nil"/>
              <w:right w:val="nil"/>
            </w:tcBorders>
            <w:shd w:val="clear" w:color="000000" w:fill="FFFFFF"/>
            <w:vAlign w:val="bottom"/>
          </w:tcPr>
          <w:p w14:paraId="7B3D19F3" w14:textId="77777777" w:rsidR="00722A3B" w:rsidRPr="00722200" w:rsidRDefault="00722A3B" w:rsidP="00722A3B">
            <w:pPr>
              <w:spacing w:after="0" w:line="240" w:lineRule="auto"/>
              <w:rPr>
                <w:rFonts w:cstheme="minorHAnsi"/>
                <w:b/>
                <w:bCs/>
                <w:i/>
                <w:sz w:val="12"/>
                <w:szCs w:val="12"/>
              </w:rPr>
            </w:pPr>
          </w:p>
        </w:tc>
        <w:tc>
          <w:tcPr>
            <w:tcW w:w="1691" w:type="dxa"/>
            <w:tcBorders>
              <w:top w:val="nil"/>
              <w:left w:val="nil"/>
              <w:bottom w:val="nil"/>
              <w:right w:val="nil"/>
            </w:tcBorders>
            <w:shd w:val="clear" w:color="000000" w:fill="FFFFFF"/>
            <w:vAlign w:val="bottom"/>
          </w:tcPr>
          <w:p w14:paraId="72197E81" w14:textId="77777777" w:rsidR="00722A3B" w:rsidRPr="00722200" w:rsidRDefault="00722A3B" w:rsidP="00722A3B">
            <w:pPr>
              <w:spacing w:after="0" w:line="240" w:lineRule="auto"/>
              <w:rPr>
                <w:rFonts w:cstheme="minorHAnsi"/>
                <w:b/>
                <w:bCs/>
                <w:i/>
                <w:sz w:val="12"/>
                <w:szCs w:val="12"/>
              </w:rPr>
            </w:pPr>
          </w:p>
        </w:tc>
        <w:tc>
          <w:tcPr>
            <w:tcW w:w="475" w:type="dxa"/>
            <w:tcBorders>
              <w:top w:val="nil"/>
              <w:left w:val="nil"/>
              <w:bottom w:val="nil"/>
              <w:right w:val="nil"/>
            </w:tcBorders>
            <w:shd w:val="clear" w:color="000000" w:fill="FFFFFF"/>
            <w:vAlign w:val="bottom"/>
          </w:tcPr>
          <w:p w14:paraId="5717052F" w14:textId="77777777" w:rsidR="00722A3B" w:rsidRPr="00722200" w:rsidRDefault="00722A3B" w:rsidP="00722A3B">
            <w:pPr>
              <w:spacing w:after="0" w:line="240" w:lineRule="auto"/>
              <w:rPr>
                <w:rFonts w:cstheme="minorHAnsi"/>
                <w:b/>
                <w:bCs/>
                <w:i/>
                <w:sz w:val="12"/>
                <w:szCs w:val="12"/>
              </w:rPr>
            </w:pPr>
          </w:p>
        </w:tc>
        <w:tc>
          <w:tcPr>
            <w:tcW w:w="819" w:type="dxa"/>
            <w:tcBorders>
              <w:top w:val="nil"/>
              <w:left w:val="nil"/>
              <w:bottom w:val="nil"/>
              <w:right w:val="nil"/>
            </w:tcBorders>
            <w:shd w:val="clear" w:color="000000" w:fill="FFFFFF"/>
            <w:vAlign w:val="bottom"/>
          </w:tcPr>
          <w:p w14:paraId="292ED2B0" w14:textId="77777777" w:rsidR="00722A3B" w:rsidRPr="00722200" w:rsidRDefault="00722A3B" w:rsidP="00722A3B">
            <w:pPr>
              <w:spacing w:after="0" w:line="240" w:lineRule="auto"/>
              <w:rPr>
                <w:rFonts w:cstheme="minorHAnsi"/>
                <w:b/>
                <w:bCs/>
                <w:i/>
                <w:sz w:val="12"/>
                <w:szCs w:val="12"/>
              </w:rPr>
            </w:pPr>
          </w:p>
        </w:tc>
        <w:tc>
          <w:tcPr>
            <w:tcW w:w="366" w:type="dxa"/>
            <w:tcBorders>
              <w:top w:val="nil"/>
              <w:left w:val="nil"/>
              <w:bottom w:val="nil"/>
              <w:right w:val="single" w:sz="8" w:space="0" w:color="000000"/>
            </w:tcBorders>
            <w:shd w:val="clear" w:color="auto" w:fill="auto"/>
            <w:noWrap/>
            <w:vAlign w:val="bottom"/>
            <w:hideMark/>
          </w:tcPr>
          <w:p w14:paraId="04557206"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r>
      <w:tr w:rsidR="00722A3B" w:rsidRPr="00722A3B" w14:paraId="60ED5EE6" w14:textId="77777777" w:rsidTr="00587ABA">
        <w:trPr>
          <w:trHeight w:val="315"/>
          <w:jc w:val="center"/>
        </w:trPr>
        <w:tc>
          <w:tcPr>
            <w:tcW w:w="3122" w:type="dxa"/>
            <w:gridSpan w:val="3"/>
            <w:tcBorders>
              <w:top w:val="nil"/>
              <w:left w:val="single" w:sz="8" w:space="0" w:color="auto"/>
              <w:bottom w:val="nil"/>
              <w:right w:val="nil"/>
            </w:tcBorders>
            <w:shd w:val="clear" w:color="auto" w:fill="auto"/>
            <w:hideMark/>
          </w:tcPr>
          <w:p w14:paraId="7C8BE708" w14:textId="77777777" w:rsidR="00722A3B" w:rsidRPr="00722A3B" w:rsidRDefault="00722A3B" w:rsidP="00722A3B">
            <w:pPr>
              <w:spacing w:after="0" w:line="240" w:lineRule="auto"/>
              <w:rPr>
                <w:rFonts w:cstheme="minorHAnsi"/>
                <w:b/>
                <w:bCs/>
                <w:i/>
                <w:sz w:val="18"/>
                <w:szCs w:val="18"/>
              </w:rPr>
            </w:pPr>
            <w:r w:rsidRPr="00722A3B">
              <w:rPr>
                <w:rFonts w:cstheme="minorHAnsi"/>
                <w:b/>
                <w:bCs/>
                <w:i/>
                <w:sz w:val="18"/>
                <w:szCs w:val="18"/>
              </w:rPr>
              <w:t xml:space="preserve">C. Experiencia General:  </w:t>
            </w:r>
          </w:p>
        </w:tc>
        <w:tc>
          <w:tcPr>
            <w:tcW w:w="162" w:type="dxa"/>
            <w:tcBorders>
              <w:top w:val="nil"/>
              <w:left w:val="nil"/>
              <w:bottom w:val="nil"/>
              <w:right w:val="nil"/>
            </w:tcBorders>
            <w:shd w:val="clear" w:color="auto" w:fill="auto"/>
            <w:hideMark/>
          </w:tcPr>
          <w:p w14:paraId="1E2B066F" w14:textId="77777777" w:rsidR="00722A3B" w:rsidRPr="00722A3B" w:rsidRDefault="00722A3B" w:rsidP="00722A3B">
            <w:pPr>
              <w:spacing w:after="0" w:line="240" w:lineRule="auto"/>
              <w:rPr>
                <w:rFonts w:cstheme="minorHAnsi"/>
                <w:b/>
                <w:bCs/>
                <w:i/>
                <w:sz w:val="18"/>
                <w:szCs w:val="18"/>
              </w:rPr>
            </w:pPr>
          </w:p>
        </w:tc>
        <w:tc>
          <w:tcPr>
            <w:tcW w:w="47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3A292C8" w14:textId="77777777" w:rsidR="00722A3B" w:rsidRPr="00722A3B" w:rsidRDefault="00722A3B" w:rsidP="00722A3B">
            <w:pPr>
              <w:autoSpaceDE w:val="0"/>
              <w:autoSpaceDN w:val="0"/>
              <w:adjustRightInd w:val="0"/>
              <w:spacing w:after="0" w:line="240" w:lineRule="auto"/>
              <w:rPr>
                <w:rFonts w:cstheme="minorHAnsi"/>
                <w:i/>
                <w:sz w:val="18"/>
                <w:szCs w:val="18"/>
              </w:rPr>
            </w:pPr>
            <w:r w:rsidRPr="00722A3B">
              <w:rPr>
                <w:rFonts w:cstheme="minorHAnsi"/>
                <w:i/>
                <w:sz w:val="18"/>
                <w:szCs w:val="18"/>
              </w:rPr>
              <w:t xml:space="preserve">Experiencia general de al menos 2 años a partir del Título en Provisión Nacional. </w:t>
            </w:r>
          </w:p>
          <w:p w14:paraId="3EE60748" w14:textId="77777777" w:rsidR="00722A3B" w:rsidRPr="00722A3B" w:rsidRDefault="00722A3B" w:rsidP="00722A3B">
            <w:pPr>
              <w:pStyle w:val="Prrafodelista"/>
              <w:spacing w:after="0" w:line="240" w:lineRule="auto"/>
              <w:ind w:left="-3"/>
              <w:rPr>
                <w:rFonts w:cstheme="minorHAnsi"/>
                <w:i/>
                <w:sz w:val="18"/>
                <w:szCs w:val="18"/>
              </w:rPr>
            </w:pPr>
          </w:p>
        </w:tc>
        <w:tc>
          <w:tcPr>
            <w:tcW w:w="366" w:type="dxa"/>
            <w:tcBorders>
              <w:top w:val="nil"/>
              <w:left w:val="nil"/>
              <w:bottom w:val="nil"/>
              <w:right w:val="single" w:sz="8" w:space="0" w:color="000000"/>
            </w:tcBorders>
            <w:shd w:val="clear" w:color="auto" w:fill="auto"/>
            <w:noWrap/>
            <w:vAlign w:val="bottom"/>
            <w:hideMark/>
          </w:tcPr>
          <w:p w14:paraId="19B21C1E" w14:textId="77777777" w:rsidR="00722A3B" w:rsidRPr="00722A3B" w:rsidRDefault="00722A3B" w:rsidP="00722A3B">
            <w:pPr>
              <w:spacing w:after="0" w:line="240" w:lineRule="auto"/>
              <w:rPr>
                <w:rFonts w:cstheme="minorHAnsi"/>
                <w:b/>
                <w:i/>
                <w:sz w:val="18"/>
                <w:szCs w:val="18"/>
              </w:rPr>
            </w:pPr>
            <w:r w:rsidRPr="00722A3B">
              <w:rPr>
                <w:rFonts w:cstheme="minorHAnsi"/>
                <w:b/>
                <w:i/>
                <w:sz w:val="18"/>
                <w:szCs w:val="18"/>
              </w:rPr>
              <w:t> </w:t>
            </w:r>
          </w:p>
        </w:tc>
      </w:tr>
      <w:tr w:rsidR="00722A3B" w:rsidRPr="00722200" w14:paraId="0CC144E6" w14:textId="77777777" w:rsidTr="00722200">
        <w:trPr>
          <w:trHeight w:val="37"/>
          <w:jc w:val="center"/>
        </w:trPr>
        <w:tc>
          <w:tcPr>
            <w:tcW w:w="3122" w:type="dxa"/>
            <w:gridSpan w:val="3"/>
            <w:tcBorders>
              <w:top w:val="nil"/>
              <w:left w:val="single" w:sz="8" w:space="0" w:color="auto"/>
              <w:bottom w:val="nil"/>
              <w:right w:val="nil"/>
            </w:tcBorders>
            <w:shd w:val="clear" w:color="auto" w:fill="auto"/>
            <w:hideMark/>
          </w:tcPr>
          <w:p w14:paraId="0D5E79A5"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5231" w:type="dxa"/>
            <w:gridSpan w:val="7"/>
            <w:tcBorders>
              <w:top w:val="nil"/>
              <w:left w:val="nil"/>
              <w:bottom w:val="nil"/>
              <w:right w:val="single" w:sz="8" w:space="0" w:color="000000"/>
            </w:tcBorders>
            <w:shd w:val="clear" w:color="auto" w:fill="auto"/>
            <w:vAlign w:val="bottom"/>
          </w:tcPr>
          <w:p w14:paraId="7C6D6B7B" w14:textId="77777777" w:rsidR="00722A3B" w:rsidRPr="00722200" w:rsidRDefault="00722A3B" w:rsidP="00722A3B">
            <w:pPr>
              <w:spacing w:after="0" w:line="240" w:lineRule="auto"/>
              <w:rPr>
                <w:rFonts w:cstheme="minorHAnsi"/>
                <w:b/>
                <w:bCs/>
                <w:i/>
                <w:sz w:val="12"/>
                <w:szCs w:val="12"/>
              </w:rPr>
            </w:pPr>
          </w:p>
        </w:tc>
      </w:tr>
      <w:tr w:rsidR="00722A3B" w:rsidRPr="00722A3B" w14:paraId="3251FE26" w14:textId="77777777" w:rsidTr="00587ABA">
        <w:trPr>
          <w:trHeight w:val="576"/>
          <w:jc w:val="center"/>
        </w:trPr>
        <w:tc>
          <w:tcPr>
            <w:tcW w:w="3122" w:type="dxa"/>
            <w:gridSpan w:val="3"/>
            <w:vMerge w:val="restart"/>
            <w:tcBorders>
              <w:top w:val="nil"/>
              <w:left w:val="single" w:sz="8" w:space="0" w:color="auto"/>
              <w:right w:val="nil"/>
            </w:tcBorders>
            <w:shd w:val="clear" w:color="auto" w:fill="auto"/>
            <w:hideMark/>
          </w:tcPr>
          <w:p w14:paraId="6D7CDEBA" w14:textId="77777777" w:rsidR="00722A3B" w:rsidRPr="00722A3B" w:rsidRDefault="00722A3B" w:rsidP="00722A3B">
            <w:pPr>
              <w:spacing w:after="0" w:line="240" w:lineRule="auto"/>
              <w:rPr>
                <w:rFonts w:cstheme="minorHAnsi"/>
                <w:b/>
                <w:bCs/>
                <w:i/>
                <w:sz w:val="18"/>
                <w:szCs w:val="18"/>
              </w:rPr>
            </w:pPr>
            <w:r w:rsidRPr="00722A3B">
              <w:rPr>
                <w:rFonts w:cstheme="minorHAnsi"/>
                <w:b/>
                <w:bCs/>
                <w:i/>
                <w:sz w:val="18"/>
                <w:szCs w:val="18"/>
              </w:rPr>
              <w:t>D. Experiencia Específica</w:t>
            </w:r>
          </w:p>
        </w:tc>
        <w:tc>
          <w:tcPr>
            <w:tcW w:w="162" w:type="dxa"/>
            <w:vMerge w:val="restart"/>
            <w:tcBorders>
              <w:top w:val="nil"/>
              <w:left w:val="nil"/>
              <w:right w:val="single" w:sz="4" w:space="0" w:color="auto"/>
            </w:tcBorders>
            <w:shd w:val="clear" w:color="auto" w:fill="auto"/>
            <w:hideMark/>
          </w:tcPr>
          <w:p w14:paraId="6A798818" w14:textId="77777777" w:rsidR="00722A3B" w:rsidRPr="00722A3B" w:rsidRDefault="00722A3B" w:rsidP="00722A3B">
            <w:pPr>
              <w:spacing w:after="0" w:line="240" w:lineRule="auto"/>
              <w:rPr>
                <w:rFonts w:cstheme="minorHAnsi"/>
                <w:b/>
                <w:bCs/>
                <w:i/>
                <w:sz w:val="18"/>
                <w:szCs w:val="18"/>
              </w:rPr>
            </w:pPr>
          </w:p>
        </w:tc>
        <w:tc>
          <w:tcPr>
            <w:tcW w:w="4703" w:type="dxa"/>
            <w:gridSpan w:val="5"/>
            <w:tcBorders>
              <w:top w:val="single" w:sz="4" w:space="0" w:color="auto"/>
              <w:left w:val="single" w:sz="4" w:space="0" w:color="auto"/>
              <w:bottom w:val="single" w:sz="4" w:space="0" w:color="auto"/>
              <w:right w:val="single" w:sz="4" w:space="0" w:color="auto"/>
            </w:tcBorders>
            <w:shd w:val="clear" w:color="000000" w:fill="DBE5F1"/>
            <w:vAlign w:val="bottom"/>
          </w:tcPr>
          <w:p w14:paraId="5366EABE" w14:textId="77777777" w:rsidR="00722A3B" w:rsidRPr="00722A3B" w:rsidRDefault="00722A3B" w:rsidP="00722A3B">
            <w:pPr>
              <w:autoSpaceDE w:val="0"/>
              <w:autoSpaceDN w:val="0"/>
              <w:adjustRightInd w:val="0"/>
              <w:spacing w:after="0" w:line="240" w:lineRule="auto"/>
              <w:rPr>
                <w:rFonts w:cstheme="minorHAnsi"/>
                <w:i/>
                <w:sz w:val="18"/>
                <w:szCs w:val="18"/>
              </w:rPr>
            </w:pPr>
            <w:r w:rsidRPr="00722A3B">
              <w:rPr>
                <w:rFonts w:cstheme="minorHAnsi"/>
                <w:i/>
                <w:sz w:val="18"/>
                <w:szCs w:val="18"/>
              </w:rPr>
              <w:t xml:space="preserve">Experiencia específica comprobada mínima de 6 meses a partir del Título en Provisión Nacional desempeñando actividades en el sector de hidrología, recursos hídricos, cambio climático. </w:t>
            </w:r>
          </w:p>
        </w:tc>
        <w:tc>
          <w:tcPr>
            <w:tcW w:w="366" w:type="dxa"/>
            <w:vMerge w:val="restart"/>
            <w:tcBorders>
              <w:top w:val="nil"/>
              <w:left w:val="single" w:sz="4" w:space="0" w:color="auto"/>
              <w:right w:val="single" w:sz="8" w:space="0" w:color="000000"/>
            </w:tcBorders>
            <w:shd w:val="clear" w:color="auto" w:fill="auto"/>
            <w:noWrap/>
            <w:vAlign w:val="bottom"/>
            <w:hideMark/>
          </w:tcPr>
          <w:p w14:paraId="2E4855B0" w14:textId="77777777" w:rsidR="00722A3B" w:rsidRPr="00722A3B" w:rsidRDefault="00722A3B" w:rsidP="00722A3B">
            <w:pPr>
              <w:spacing w:after="0" w:line="240" w:lineRule="auto"/>
              <w:rPr>
                <w:rFonts w:cstheme="minorHAnsi"/>
                <w:b/>
                <w:i/>
                <w:sz w:val="18"/>
                <w:szCs w:val="18"/>
              </w:rPr>
            </w:pPr>
            <w:r w:rsidRPr="00722A3B">
              <w:rPr>
                <w:rFonts w:cstheme="minorHAnsi"/>
                <w:b/>
                <w:i/>
                <w:sz w:val="18"/>
                <w:szCs w:val="18"/>
              </w:rPr>
              <w:t> </w:t>
            </w:r>
          </w:p>
          <w:p w14:paraId="280C1289" w14:textId="77777777" w:rsidR="00722A3B" w:rsidRPr="00722A3B" w:rsidRDefault="00722A3B" w:rsidP="00722A3B">
            <w:pPr>
              <w:spacing w:after="0" w:line="240" w:lineRule="auto"/>
              <w:rPr>
                <w:rFonts w:cstheme="minorHAnsi"/>
                <w:b/>
                <w:i/>
                <w:sz w:val="18"/>
                <w:szCs w:val="18"/>
              </w:rPr>
            </w:pPr>
          </w:p>
          <w:p w14:paraId="722FE430" w14:textId="77777777" w:rsidR="00722A3B" w:rsidRPr="00722A3B" w:rsidRDefault="00722A3B" w:rsidP="00722A3B">
            <w:pPr>
              <w:spacing w:after="0" w:line="240" w:lineRule="auto"/>
              <w:rPr>
                <w:rFonts w:cstheme="minorHAnsi"/>
                <w:b/>
                <w:i/>
                <w:sz w:val="18"/>
                <w:szCs w:val="18"/>
              </w:rPr>
            </w:pPr>
          </w:p>
        </w:tc>
      </w:tr>
      <w:tr w:rsidR="00722A3B" w:rsidRPr="00722200" w14:paraId="6796528E" w14:textId="77777777" w:rsidTr="00587ABA">
        <w:trPr>
          <w:trHeight w:val="127"/>
          <w:jc w:val="center"/>
        </w:trPr>
        <w:tc>
          <w:tcPr>
            <w:tcW w:w="3122" w:type="dxa"/>
            <w:gridSpan w:val="3"/>
            <w:vMerge/>
            <w:tcBorders>
              <w:left w:val="single" w:sz="8" w:space="0" w:color="auto"/>
              <w:bottom w:val="nil"/>
              <w:right w:val="nil"/>
            </w:tcBorders>
            <w:shd w:val="clear" w:color="auto" w:fill="auto"/>
          </w:tcPr>
          <w:p w14:paraId="0E8FC343" w14:textId="77777777" w:rsidR="00722A3B" w:rsidRPr="00722A3B" w:rsidRDefault="00722A3B" w:rsidP="00722A3B">
            <w:pPr>
              <w:spacing w:after="0" w:line="240" w:lineRule="auto"/>
              <w:rPr>
                <w:rFonts w:cstheme="minorHAnsi"/>
                <w:b/>
                <w:bCs/>
                <w:i/>
                <w:sz w:val="18"/>
                <w:szCs w:val="18"/>
              </w:rPr>
            </w:pPr>
          </w:p>
        </w:tc>
        <w:tc>
          <w:tcPr>
            <w:tcW w:w="162" w:type="dxa"/>
            <w:vMerge/>
            <w:tcBorders>
              <w:left w:val="nil"/>
              <w:bottom w:val="nil"/>
            </w:tcBorders>
            <w:shd w:val="clear" w:color="auto" w:fill="auto"/>
          </w:tcPr>
          <w:p w14:paraId="3C429172" w14:textId="77777777" w:rsidR="00722A3B" w:rsidRPr="00722A3B" w:rsidRDefault="00722A3B" w:rsidP="00722A3B">
            <w:pPr>
              <w:spacing w:after="0" w:line="240" w:lineRule="auto"/>
              <w:rPr>
                <w:rFonts w:cstheme="minorHAnsi"/>
                <w:b/>
                <w:bCs/>
                <w:i/>
                <w:sz w:val="18"/>
                <w:szCs w:val="18"/>
              </w:rPr>
            </w:pPr>
          </w:p>
        </w:tc>
        <w:tc>
          <w:tcPr>
            <w:tcW w:w="4703" w:type="dxa"/>
            <w:gridSpan w:val="5"/>
            <w:shd w:val="clear" w:color="auto" w:fill="auto"/>
            <w:vAlign w:val="bottom"/>
          </w:tcPr>
          <w:p w14:paraId="60D28D6A" w14:textId="77777777" w:rsidR="00722A3B" w:rsidRPr="00722200" w:rsidRDefault="00722A3B" w:rsidP="00722A3B">
            <w:pPr>
              <w:pStyle w:val="Prrafodelista"/>
              <w:numPr>
                <w:ilvl w:val="0"/>
                <w:numId w:val="3"/>
              </w:numPr>
              <w:spacing w:after="0" w:line="240" w:lineRule="auto"/>
              <w:jc w:val="both"/>
              <w:rPr>
                <w:rFonts w:cstheme="minorHAnsi"/>
                <w:i/>
                <w:sz w:val="12"/>
                <w:szCs w:val="12"/>
              </w:rPr>
            </w:pPr>
          </w:p>
        </w:tc>
        <w:tc>
          <w:tcPr>
            <w:tcW w:w="366" w:type="dxa"/>
            <w:vMerge/>
            <w:tcBorders>
              <w:left w:val="nil"/>
              <w:bottom w:val="nil"/>
              <w:right w:val="single" w:sz="8" w:space="0" w:color="000000"/>
            </w:tcBorders>
            <w:shd w:val="clear" w:color="auto" w:fill="auto"/>
            <w:noWrap/>
            <w:vAlign w:val="bottom"/>
          </w:tcPr>
          <w:p w14:paraId="088814E5" w14:textId="77777777" w:rsidR="00722A3B" w:rsidRPr="00722200" w:rsidRDefault="00722A3B" w:rsidP="00722A3B">
            <w:pPr>
              <w:spacing w:after="0" w:line="240" w:lineRule="auto"/>
              <w:rPr>
                <w:rFonts w:cstheme="minorHAnsi"/>
                <w:b/>
                <w:i/>
                <w:sz w:val="12"/>
                <w:szCs w:val="12"/>
              </w:rPr>
            </w:pPr>
          </w:p>
        </w:tc>
      </w:tr>
      <w:tr w:rsidR="00722A3B" w:rsidRPr="007D1421" w14:paraId="7EF469E2" w14:textId="77777777" w:rsidTr="00587ABA">
        <w:trPr>
          <w:trHeight w:val="300"/>
          <w:jc w:val="center"/>
        </w:trPr>
        <w:tc>
          <w:tcPr>
            <w:tcW w:w="8353" w:type="dxa"/>
            <w:gridSpan w:val="10"/>
            <w:tcBorders>
              <w:top w:val="single" w:sz="4" w:space="0" w:color="auto"/>
              <w:left w:val="nil"/>
              <w:bottom w:val="nil"/>
              <w:right w:val="nil"/>
            </w:tcBorders>
            <w:shd w:val="clear" w:color="auto" w:fill="auto"/>
            <w:noWrap/>
            <w:vAlign w:val="bottom"/>
            <w:hideMark/>
          </w:tcPr>
          <w:p w14:paraId="0CEA08BA" w14:textId="77777777" w:rsidR="00722A3B" w:rsidRDefault="00722A3B" w:rsidP="00722A3B">
            <w:pPr>
              <w:spacing w:after="0" w:line="240" w:lineRule="auto"/>
              <w:jc w:val="center"/>
              <w:rPr>
                <w:rFonts w:cstheme="minorHAnsi"/>
                <w:b/>
                <w:i/>
                <w:sz w:val="18"/>
                <w:szCs w:val="18"/>
              </w:rPr>
            </w:pPr>
          </w:p>
          <w:p w14:paraId="095D73B5" w14:textId="77777777" w:rsidR="00722A3B" w:rsidRPr="00722A3B" w:rsidRDefault="00722A3B" w:rsidP="00722A3B">
            <w:pPr>
              <w:spacing w:after="0" w:line="240" w:lineRule="auto"/>
              <w:jc w:val="center"/>
              <w:rPr>
                <w:rFonts w:cstheme="minorHAnsi"/>
                <w:b/>
                <w:i/>
                <w:sz w:val="18"/>
                <w:szCs w:val="18"/>
              </w:rPr>
            </w:pPr>
          </w:p>
          <w:p w14:paraId="612C99B4" w14:textId="77777777" w:rsidR="00722A3B" w:rsidRPr="00722A3B" w:rsidRDefault="00722A3B" w:rsidP="00722A3B">
            <w:pPr>
              <w:spacing w:after="0" w:line="240" w:lineRule="auto"/>
              <w:jc w:val="center"/>
              <w:rPr>
                <w:rFonts w:cstheme="minorHAnsi"/>
                <w:b/>
                <w:i/>
                <w:sz w:val="18"/>
                <w:szCs w:val="18"/>
              </w:rPr>
            </w:pPr>
            <w:r w:rsidRPr="00722A3B">
              <w:rPr>
                <w:rFonts w:cstheme="minorHAnsi"/>
                <w:b/>
                <w:i/>
                <w:sz w:val="18"/>
                <w:szCs w:val="18"/>
              </w:rPr>
              <w:t>FORMACIÓN COMPLEMENTARIA Y EXPERIENCIA ESPECIFICA</w:t>
            </w:r>
          </w:p>
          <w:tbl>
            <w:tblPr>
              <w:tblW w:w="818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25"/>
              <w:gridCol w:w="283"/>
              <w:gridCol w:w="4678"/>
              <w:gridCol w:w="709"/>
              <w:gridCol w:w="992"/>
            </w:tblGrid>
            <w:tr w:rsidR="00722A3B" w:rsidRPr="00722A3B" w14:paraId="44CF4EF7" w14:textId="77777777" w:rsidTr="00587ABA">
              <w:trPr>
                <w:trHeight w:val="317"/>
              </w:trPr>
              <w:tc>
                <w:tcPr>
                  <w:tcW w:w="8187" w:type="dxa"/>
                  <w:gridSpan w:val="5"/>
                  <w:tcBorders>
                    <w:bottom w:val="single" w:sz="4" w:space="0" w:color="auto"/>
                  </w:tcBorders>
                  <w:shd w:val="clear" w:color="000000" w:fill="0F253F"/>
                  <w:vAlign w:val="bottom"/>
                  <w:hideMark/>
                </w:tcPr>
                <w:p w14:paraId="07117C04" w14:textId="77777777" w:rsidR="00722A3B" w:rsidRPr="00722A3B" w:rsidRDefault="00722A3B" w:rsidP="00B33F51">
                  <w:pPr>
                    <w:spacing w:after="0" w:line="240" w:lineRule="auto"/>
                    <w:rPr>
                      <w:rFonts w:cstheme="minorHAnsi"/>
                      <w:bCs/>
                      <w:i/>
                      <w:sz w:val="18"/>
                      <w:szCs w:val="18"/>
                    </w:rPr>
                  </w:pPr>
                  <w:r w:rsidRPr="00722A3B">
                    <w:rPr>
                      <w:rFonts w:cstheme="minorHAnsi"/>
                      <w:bCs/>
                      <w:i/>
                      <w:sz w:val="18"/>
                      <w:szCs w:val="18"/>
                    </w:rPr>
                    <w:t xml:space="preserve">1. CONDICIONES ADICIONALES SOLICITADAS POR LA ENTIDAD. (*) </w:t>
                  </w:r>
                  <w:r w:rsidR="00B33F51">
                    <w:rPr>
                      <w:rFonts w:cstheme="minorHAnsi"/>
                      <w:bCs/>
                      <w:i/>
                      <w:sz w:val="18"/>
                      <w:szCs w:val="18"/>
                    </w:rPr>
                    <w:t>10</w:t>
                  </w:r>
                  <w:r w:rsidR="00A8398F">
                    <w:rPr>
                      <w:rFonts w:cstheme="minorHAnsi"/>
                      <w:bCs/>
                      <w:i/>
                      <w:sz w:val="18"/>
                      <w:szCs w:val="18"/>
                    </w:rPr>
                    <w:t>0</w:t>
                  </w:r>
                  <w:r w:rsidRPr="00722A3B">
                    <w:rPr>
                      <w:rFonts w:cstheme="minorHAnsi"/>
                      <w:bCs/>
                      <w:i/>
                      <w:sz w:val="18"/>
                      <w:szCs w:val="18"/>
                    </w:rPr>
                    <w:t xml:space="preserve"> PTS.</w:t>
                  </w:r>
                </w:p>
              </w:tc>
            </w:tr>
            <w:tr w:rsidR="00722A3B" w:rsidRPr="00722A3B" w14:paraId="2DAD028D" w14:textId="77777777" w:rsidTr="00587ABA">
              <w:trPr>
                <w:trHeight w:val="378"/>
              </w:trPr>
              <w:tc>
                <w:tcPr>
                  <w:tcW w:w="1525" w:type="dxa"/>
                  <w:tcBorders>
                    <w:top w:val="single" w:sz="4" w:space="0" w:color="auto"/>
                    <w:bottom w:val="single" w:sz="4" w:space="0" w:color="auto"/>
                  </w:tcBorders>
                  <w:shd w:val="clear" w:color="auto" w:fill="auto"/>
                  <w:vAlign w:val="bottom"/>
                  <w:hideMark/>
                </w:tcPr>
                <w:p w14:paraId="60152555" w14:textId="77777777" w:rsidR="00722A3B" w:rsidRPr="00722A3B" w:rsidRDefault="00722A3B" w:rsidP="00A8398F">
                  <w:pPr>
                    <w:spacing w:after="0" w:line="240" w:lineRule="auto"/>
                    <w:rPr>
                      <w:rFonts w:cstheme="minorHAnsi"/>
                      <w:b/>
                      <w:bCs/>
                      <w:i/>
                      <w:sz w:val="18"/>
                      <w:szCs w:val="18"/>
                    </w:rPr>
                  </w:pPr>
                  <w:r w:rsidRPr="00722A3B">
                    <w:rPr>
                      <w:rFonts w:cstheme="minorHAnsi"/>
                      <w:b/>
                      <w:bCs/>
                      <w:i/>
                      <w:sz w:val="18"/>
                      <w:szCs w:val="18"/>
                    </w:rPr>
                    <w:t>A. Formación Complementaria</w:t>
                  </w:r>
                </w:p>
              </w:tc>
              <w:tc>
                <w:tcPr>
                  <w:tcW w:w="283" w:type="dxa"/>
                  <w:tcBorders>
                    <w:top w:val="single" w:sz="4" w:space="0" w:color="auto"/>
                    <w:bottom w:val="single" w:sz="4" w:space="0" w:color="auto"/>
                    <w:right w:val="single" w:sz="4" w:space="0" w:color="auto"/>
                  </w:tcBorders>
                  <w:shd w:val="clear" w:color="auto" w:fill="auto"/>
                  <w:vAlign w:val="bottom"/>
                  <w:hideMark/>
                </w:tcPr>
                <w:p w14:paraId="26461249" w14:textId="77777777" w:rsidR="00722A3B" w:rsidRPr="00722A3B" w:rsidRDefault="00722A3B" w:rsidP="00A8398F">
                  <w:pPr>
                    <w:spacing w:after="0" w:line="240" w:lineRule="auto"/>
                    <w:rPr>
                      <w:rFonts w:cstheme="minorHAnsi"/>
                      <w:b/>
                      <w:bCs/>
                      <w:i/>
                      <w:sz w:val="18"/>
                      <w:szCs w:val="18"/>
                    </w:rPr>
                  </w:pPr>
                  <w:r w:rsidRPr="00722A3B">
                    <w:rPr>
                      <w:rFonts w:cstheme="minorHAnsi"/>
                      <w:b/>
                      <w:bCs/>
                      <w:i/>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000000" w:fill="DBE5F1"/>
                  <w:hideMark/>
                </w:tcPr>
                <w:p w14:paraId="69383D47" w14:textId="77777777" w:rsidR="00722A3B" w:rsidRPr="00722A3B" w:rsidRDefault="00F13AD6" w:rsidP="00A8398F">
                  <w:pPr>
                    <w:pStyle w:val="Prrafodelista"/>
                    <w:numPr>
                      <w:ilvl w:val="0"/>
                      <w:numId w:val="3"/>
                    </w:numPr>
                    <w:spacing w:after="0" w:line="240" w:lineRule="auto"/>
                    <w:ind w:left="396" w:hanging="357"/>
                    <w:jc w:val="both"/>
                    <w:rPr>
                      <w:rFonts w:cstheme="minorHAnsi"/>
                      <w:i/>
                      <w:sz w:val="18"/>
                      <w:szCs w:val="18"/>
                    </w:rPr>
                  </w:pPr>
                  <w:r>
                    <w:rPr>
                      <w:rFonts w:cstheme="minorHAnsi"/>
                      <w:i/>
                      <w:sz w:val="18"/>
                      <w:szCs w:val="18"/>
                    </w:rPr>
                    <w:t>Maestría/</w:t>
                  </w:r>
                  <w:r w:rsidR="00722A3B">
                    <w:rPr>
                      <w:rFonts w:cstheme="minorHAnsi"/>
                      <w:i/>
                      <w:sz w:val="18"/>
                      <w:szCs w:val="18"/>
                    </w:rPr>
                    <w:t>Doctorado</w:t>
                  </w:r>
                </w:p>
                <w:p w14:paraId="2D93C6ED" w14:textId="77777777" w:rsidR="00722A3B" w:rsidRPr="00722A3B" w:rsidRDefault="00F13AD6" w:rsidP="00A8398F">
                  <w:pPr>
                    <w:pStyle w:val="Prrafodelista"/>
                    <w:numPr>
                      <w:ilvl w:val="0"/>
                      <w:numId w:val="3"/>
                    </w:numPr>
                    <w:spacing w:after="0" w:line="240" w:lineRule="auto"/>
                    <w:ind w:left="396" w:hanging="357"/>
                    <w:jc w:val="both"/>
                    <w:rPr>
                      <w:rFonts w:cstheme="minorHAnsi"/>
                      <w:i/>
                      <w:sz w:val="18"/>
                      <w:szCs w:val="18"/>
                    </w:rPr>
                  </w:pPr>
                  <w:r>
                    <w:rPr>
                      <w:rFonts w:cstheme="minorHAnsi"/>
                      <w:i/>
                      <w:sz w:val="18"/>
                      <w:szCs w:val="18"/>
                    </w:rPr>
                    <w:t>Posgrado en Educación Superior</w:t>
                  </w:r>
                </w:p>
                <w:p w14:paraId="19434EC9" w14:textId="77777777" w:rsidR="00722A3B" w:rsidRPr="00722A3B" w:rsidRDefault="00A8398F" w:rsidP="00A8398F">
                  <w:pPr>
                    <w:pStyle w:val="Prrafodelista"/>
                    <w:numPr>
                      <w:ilvl w:val="0"/>
                      <w:numId w:val="3"/>
                    </w:numPr>
                    <w:spacing w:after="0" w:line="240" w:lineRule="auto"/>
                    <w:ind w:left="396" w:hanging="357"/>
                    <w:jc w:val="both"/>
                    <w:rPr>
                      <w:rFonts w:cstheme="minorHAnsi"/>
                      <w:i/>
                      <w:sz w:val="18"/>
                      <w:szCs w:val="18"/>
                    </w:rPr>
                  </w:pPr>
                  <w:r>
                    <w:rPr>
                      <w:rFonts w:cstheme="minorHAnsi"/>
                      <w:i/>
                      <w:sz w:val="18"/>
                      <w:szCs w:val="18"/>
                    </w:rPr>
                    <w:t xml:space="preserve">Licenciatura en </w:t>
                  </w:r>
                  <w:r w:rsidRPr="00722A3B">
                    <w:rPr>
                      <w:rFonts w:cstheme="minorHAnsi"/>
                      <w:i/>
                      <w:sz w:val="18"/>
                      <w:szCs w:val="18"/>
                    </w:rPr>
                    <w:t>Ing. Civil, Ing. Recursos Hídricos, Ing Hidráulico</w:t>
                  </w:r>
                </w:p>
                <w:p w14:paraId="463242F2" w14:textId="4E84565A" w:rsidR="00722A3B" w:rsidRPr="00A8398F" w:rsidRDefault="00722A3B" w:rsidP="00A8398F">
                  <w:pPr>
                    <w:pStyle w:val="Prrafodelista"/>
                    <w:numPr>
                      <w:ilvl w:val="0"/>
                      <w:numId w:val="3"/>
                    </w:numPr>
                    <w:spacing w:after="0" w:line="240" w:lineRule="auto"/>
                    <w:ind w:left="396" w:hanging="357"/>
                    <w:jc w:val="both"/>
                    <w:rPr>
                      <w:rFonts w:cstheme="minorHAnsi"/>
                      <w:i/>
                      <w:sz w:val="18"/>
                      <w:szCs w:val="18"/>
                    </w:rPr>
                  </w:pPr>
                  <w:r w:rsidRPr="00722A3B">
                    <w:rPr>
                      <w:rFonts w:cstheme="minorHAnsi"/>
                      <w:i/>
                      <w:sz w:val="18"/>
                      <w:szCs w:val="18"/>
                    </w:rPr>
                    <w:t xml:space="preserve">Cursos de </w:t>
                  </w:r>
                  <w:r w:rsidR="00A8398F">
                    <w:rPr>
                      <w:rFonts w:cstheme="minorHAnsi"/>
                      <w:i/>
                      <w:sz w:val="18"/>
                      <w:szCs w:val="18"/>
                    </w:rPr>
                    <w:t xml:space="preserve">hidrología, hidráulica, recursos hídricos, cambio climático, y </w:t>
                  </w:r>
                  <w:r w:rsidR="00A8398F" w:rsidRPr="00A8398F">
                    <w:rPr>
                      <w:rFonts w:cstheme="minorHAnsi"/>
                      <w:i/>
                      <w:sz w:val="18"/>
                      <w:szCs w:val="18"/>
                    </w:rPr>
                    <w:t>cuencas</w:t>
                  </w:r>
                  <w:r w:rsidRPr="00A8398F">
                    <w:rPr>
                      <w:rFonts w:cstheme="minorHAnsi"/>
                      <w:i/>
                      <w:sz w:val="18"/>
                      <w:szCs w:val="18"/>
                    </w:rPr>
                    <w:t xml:space="preserve"> (</w:t>
                  </w:r>
                  <w:r w:rsidR="00E20480" w:rsidRPr="00A8398F">
                    <w:rPr>
                      <w:rFonts w:cstheme="minorHAnsi"/>
                      <w:i/>
                      <w:sz w:val="18"/>
                      <w:szCs w:val="18"/>
                    </w:rPr>
                    <w:t>2.5 puntos</w:t>
                  </w:r>
                  <w:r w:rsidRPr="00A8398F">
                    <w:rPr>
                      <w:rFonts w:cstheme="minorHAnsi"/>
                      <w:i/>
                      <w:sz w:val="18"/>
                      <w:szCs w:val="18"/>
                    </w:rPr>
                    <w:t xml:space="preserve"> por curso, máximo </w:t>
                  </w:r>
                  <w:r w:rsidR="00A8398F" w:rsidRPr="00A8398F">
                    <w:rPr>
                      <w:rFonts w:cstheme="minorHAnsi"/>
                      <w:i/>
                      <w:sz w:val="18"/>
                      <w:szCs w:val="18"/>
                    </w:rPr>
                    <w:t>5</w:t>
                  </w:r>
                  <w:r w:rsidRPr="00A8398F">
                    <w:rPr>
                      <w:rFonts w:cstheme="minorHAnsi"/>
                      <w:i/>
                      <w:sz w:val="18"/>
                      <w:szCs w:val="18"/>
                    </w:rPr>
                    <w:t xml:space="preserve"> puntos)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F1429" w14:textId="77777777" w:rsidR="00722A3B" w:rsidRPr="00722A3B" w:rsidRDefault="00722A3B" w:rsidP="00A8398F">
                  <w:pPr>
                    <w:spacing w:after="0" w:line="240" w:lineRule="auto"/>
                    <w:jc w:val="center"/>
                    <w:rPr>
                      <w:rFonts w:cstheme="minorHAnsi"/>
                      <w:bCs/>
                      <w:i/>
                      <w:sz w:val="18"/>
                      <w:szCs w:val="18"/>
                    </w:rPr>
                  </w:pPr>
                  <w:r w:rsidRPr="00722A3B">
                    <w:rPr>
                      <w:rFonts w:cstheme="minorHAnsi"/>
                      <w:bCs/>
                      <w:i/>
                      <w:sz w:val="18"/>
                      <w:szCs w:val="18"/>
                    </w:rPr>
                    <w:t>Puntaje:</w:t>
                  </w:r>
                </w:p>
              </w:tc>
              <w:tc>
                <w:tcPr>
                  <w:tcW w:w="992" w:type="dxa"/>
                  <w:tcBorders>
                    <w:top w:val="single" w:sz="4" w:space="0" w:color="auto"/>
                    <w:left w:val="single" w:sz="4" w:space="0" w:color="auto"/>
                    <w:bottom w:val="single" w:sz="4" w:space="0" w:color="auto"/>
                  </w:tcBorders>
                  <w:shd w:val="clear" w:color="000000" w:fill="DBE5F1"/>
                  <w:hideMark/>
                </w:tcPr>
                <w:p w14:paraId="3BF51EFE" w14:textId="77777777" w:rsidR="00722A3B" w:rsidRPr="00722A3B" w:rsidRDefault="00CC6A48" w:rsidP="00A8398F">
                  <w:pPr>
                    <w:spacing w:after="0" w:line="240" w:lineRule="auto"/>
                    <w:jc w:val="center"/>
                    <w:rPr>
                      <w:rFonts w:cstheme="minorHAnsi"/>
                      <w:b/>
                      <w:bCs/>
                      <w:i/>
                      <w:sz w:val="18"/>
                      <w:szCs w:val="18"/>
                    </w:rPr>
                  </w:pPr>
                  <w:r>
                    <w:rPr>
                      <w:rFonts w:cstheme="minorHAnsi"/>
                      <w:b/>
                      <w:bCs/>
                      <w:i/>
                      <w:sz w:val="18"/>
                      <w:szCs w:val="18"/>
                    </w:rPr>
                    <w:t>10</w:t>
                  </w:r>
                  <w:r w:rsidR="00722A3B" w:rsidRPr="00722A3B">
                    <w:rPr>
                      <w:rFonts w:cstheme="minorHAnsi"/>
                      <w:b/>
                      <w:bCs/>
                      <w:i/>
                      <w:sz w:val="18"/>
                      <w:szCs w:val="18"/>
                    </w:rPr>
                    <w:t xml:space="preserve"> pts.</w:t>
                  </w:r>
                </w:p>
                <w:p w14:paraId="45B2D5A8" w14:textId="77777777" w:rsidR="00722A3B" w:rsidRPr="00722A3B" w:rsidRDefault="00CC6A48" w:rsidP="00A8398F">
                  <w:pPr>
                    <w:spacing w:after="0" w:line="240" w:lineRule="auto"/>
                    <w:jc w:val="center"/>
                    <w:rPr>
                      <w:rFonts w:cstheme="minorHAnsi"/>
                      <w:b/>
                      <w:bCs/>
                      <w:i/>
                      <w:sz w:val="18"/>
                      <w:szCs w:val="18"/>
                    </w:rPr>
                  </w:pPr>
                  <w:r>
                    <w:rPr>
                      <w:rFonts w:cstheme="minorHAnsi"/>
                      <w:b/>
                      <w:bCs/>
                      <w:i/>
                      <w:sz w:val="18"/>
                      <w:szCs w:val="18"/>
                    </w:rPr>
                    <w:t>10</w:t>
                  </w:r>
                  <w:r w:rsidR="00A8398F" w:rsidRPr="00722A3B">
                    <w:rPr>
                      <w:rFonts w:cstheme="minorHAnsi"/>
                      <w:b/>
                      <w:bCs/>
                      <w:i/>
                      <w:sz w:val="18"/>
                      <w:szCs w:val="18"/>
                    </w:rPr>
                    <w:t xml:space="preserve"> pts.</w:t>
                  </w:r>
                </w:p>
                <w:p w14:paraId="78BB70A2" w14:textId="77777777" w:rsidR="00722A3B" w:rsidRPr="00722A3B" w:rsidRDefault="00CC6A48" w:rsidP="00A8398F">
                  <w:pPr>
                    <w:spacing w:after="0" w:line="240" w:lineRule="auto"/>
                    <w:jc w:val="center"/>
                    <w:rPr>
                      <w:rFonts w:cstheme="minorHAnsi"/>
                      <w:b/>
                      <w:bCs/>
                      <w:i/>
                      <w:sz w:val="18"/>
                      <w:szCs w:val="18"/>
                    </w:rPr>
                  </w:pPr>
                  <w:r>
                    <w:rPr>
                      <w:rFonts w:cstheme="minorHAnsi"/>
                      <w:b/>
                      <w:bCs/>
                      <w:i/>
                      <w:sz w:val="18"/>
                      <w:szCs w:val="18"/>
                    </w:rPr>
                    <w:t>10</w:t>
                  </w:r>
                  <w:r w:rsidR="00A8398F" w:rsidRPr="00722A3B">
                    <w:rPr>
                      <w:rFonts w:cstheme="minorHAnsi"/>
                      <w:b/>
                      <w:bCs/>
                      <w:i/>
                      <w:sz w:val="18"/>
                      <w:szCs w:val="18"/>
                    </w:rPr>
                    <w:t xml:space="preserve"> pts.</w:t>
                  </w:r>
                </w:p>
                <w:p w14:paraId="49DCF88D" w14:textId="77777777" w:rsidR="00722A3B" w:rsidRDefault="00722A3B" w:rsidP="00A8398F">
                  <w:pPr>
                    <w:spacing w:after="0" w:line="240" w:lineRule="auto"/>
                    <w:jc w:val="center"/>
                    <w:rPr>
                      <w:rFonts w:cstheme="minorHAnsi"/>
                      <w:b/>
                      <w:bCs/>
                      <w:i/>
                      <w:sz w:val="18"/>
                      <w:szCs w:val="18"/>
                    </w:rPr>
                  </w:pPr>
                </w:p>
                <w:p w14:paraId="3D38233F" w14:textId="77777777" w:rsidR="00722A3B" w:rsidRPr="00722A3B" w:rsidRDefault="00CC6A48" w:rsidP="00A8398F">
                  <w:pPr>
                    <w:spacing w:after="0" w:line="240" w:lineRule="auto"/>
                    <w:jc w:val="center"/>
                    <w:rPr>
                      <w:rFonts w:cstheme="minorHAnsi"/>
                      <w:b/>
                      <w:bCs/>
                      <w:i/>
                      <w:sz w:val="18"/>
                      <w:szCs w:val="18"/>
                    </w:rPr>
                  </w:pPr>
                  <w:r>
                    <w:rPr>
                      <w:rFonts w:cstheme="minorHAnsi"/>
                      <w:b/>
                      <w:bCs/>
                      <w:i/>
                      <w:sz w:val="18"/>
                      <w:szCs w:val="18"/>
                    </w:rPr>
                    <w:t>10</w:t>
                  </w:r>
                  <w:r w:rsidR="00722A3B" w:rsidRPr="00722A3B">
                    <w:rPr>
                      <w:rFonts w:cstheme="minorHAnsi"/>
                      <w:b/>
                      <w:bCs/>
                      <w:i/>
                      <w:sz w:val="18"/>
                      <w:szCs w:val="18"/>
                    </w:rPr>
                    <w:t xml:space="preserve"> pts.</w:t>
                  </w:r>
                </w:p>
              </w:tc>
            </w:tr>
            <w:tr w:rsidR="00722A3B" w:rsidRPr="007D1421" w14:paraId="6E0EA77D" w14:textId="77777777" w:rsidTr="00587ABA">
              <w:trPr>
                <w:trHeight w:val="408"/>
              </w:trPr>
              <w:tc>
                <w:tcPr>
                  <w:tcW w:w="1525" w:type="dxa"/>
                  <w:tcBorders>
                    <w:top w:val="single" w:sz="4" w:space="0" w:color="auto"/>
                  </w:tcBorders>
                  <w:shd w:val="clear" w:color="auto" w:fill="auto"/>
                  <w:vAlign w:val="center"/>
                  <w:hideMark/>
                </w:tcPr>
                <w:p w14:paraId="6147ACD1" w14:textId="77777777" w:rsidR="00722A3B" w:rsidRPr="00722A3B" w:rsidRDefault="00722A3B" w:rsidP="00A8398F">
                  <w:pPr>
                    <w:spacing w:after="0" w:line="240" w:lineRule="auto"/>
                    <w:rPr>
                      <w:rFonts w:cstheme="minorHAnsi"/>
                      <w:b/>
                      <w:bCs/>
                      <w:i/>
                      <w:sz w:val="18"/>
                      <w:szCs w:val="18"/>
                    </w:rPr>
                  </w:pPr>
                  <w:r w:rsidRPr="00722A3B">
                    <w:rPr>
                      <w:rFonts w:cstheme="minorHAnsi"/>
                      <w:b/>
                      <w:bCs/>
                      <w:i/>
                      <w:sz w:val="18"/>
                      <w:szCs w:val="18"/>
                    </w:rPr>
                    <w:t>B. Experiencia Especifica</w:t>
                  </w:r>
                </w:p>
              </w:tc>
              <w:tc>
                <w:tcPr>
                  <w:tcW w:w="283" w:type="dxa"/>
                  <w:tcBorders>
                    <w:top w:val="single" w:sz="4" w:space="0" w:color="auto"/>
                    <w:right w:val="single" w:sz="4" w:space="0" w:color="auto"/>
                  </w:tcBorders>
                  <w:shd w:val="clear" w:color="auto" w:fill="auto"/>
                  <w:vAlign w:val="center"/>
                  <w:hideMark/>
                </w:tcPr>
                <w:p w14:paraId="15BDC6B7" w14:textId="77777777" w:rsidR="00722A3B" w:rsidRPr="00722A3B" w:rsidRDefault="00722A3B" w:rsidP="00A8398F">
                  <w:pPr>
                    <w:spacing w:after="0" w:line="240" w:lineRule="auto"/>
                    <w:rPr>
                      <w:rFonts w:cstheme="minorHAnsi"/>
                      <w:b/>
                      <w:bCs/>
                      <w:i/>
                      <w:sz w:val="18"/>
                      <w:szCs w:val="18"/>
                    </w:rPr>
                  </w:pPr>
                  <w:r w:rsidRPr="00722A3B">
                    <w:rPr>
                      <w:rFonts w:cstheme="minorHAnsi"/>
                      <w:b/>
                      <w:bCs/>
                      <w:i/>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C7D0677" w14:textId="77777777" w:rsidR="00722A3B" w:rsidRPr="00722A3B" w:rsidRDefault="00722A3B" w:rsidP="00A8398F">
                  <w:pPr>
                    <w:spacing w:after="0" w:line="240" w:lineRule="auto"/>
                    <w:rPr>
                      <w:rFonts w:cstheme="minorHAnsi"/>
                      <w:i/>
                      <w:sz w:val="18"/>
                      <w:szCs w:val="18"/>
                    </w:rPr>
                  </w:pPr>
                  <w:r w:rsidRPr="00722A3B">
                    <w:rPr>
                      <w:rFonts w:cstheme="minorHAnsi"/>
                      <w:i/>
                      <w:sz w:val="18"/>
                      <w:szCs w:val="18"/>
                    </w:rPr>
                    <w:t xml:space="preserve">Experiencia en </w:t>
                  </w:r>
                  <w:r w:rsidR="00A8398F">
                    <w:rPr>
                      <w:rFonts w:cstheme="minorHAnsi"/>
                      <w:i/>
                      <w:sz w:val="18"/>
                      <w:szCs w:val="18"/>
                    </w:rPr>
                    <w:t>hidrología, recursos hídricos y cambio climático</w:t>
                  </w:r>
                  <w:r w:rsidRPr="00722A3B">
                    <w:rPr>
                      <w:rFonts w:cstheme="minorHAnsi"/>
                      <w:i/>
                      <w:sz w:val="18"/>
                      <w:szCs w:val="18"/>
                    </w:rPr>
                    <w:t xml:space="preserve"> de:</w:t>
                  </w:r>
                </w:p>
                <w:p w14:paraId="536DCE9C" w14:textId="59D96484" w:rsidR="00722A3B" w:rsidRPr="00722A3B" w:rsidRDefault="00722A3B" w:rsidP="00A8398F">
                  <w:pPr>
                    <w:pStyle w:val="Prrafodelista"/>
                    <w:numPr>
                      <w:ilvl w:val="0"/>
                      <w:numId w:val="5"/>
                    </w:numPr>
                    <w:spacing w:after="0" w:line="240" w:lineRule="auto"/>
                    <w:ind w:left="499"/>
                    <w:jc w:val="both"/>
                    <w:rPr>
                      <w:rFonts w:cstheme="minorHAnsi"/>
                      <w:i/>
                      <w:sz w:val="18"/>
                      <w:szCs w:val="18"/>
                    </w:rPr>
                  </w:pPr>
                  <w:r w:rsidRPr="00722A3B">
                    <w:rPr>
                      <w:rFonts w:cstheme="minorHAnsi"/>
                      <w:i/>
                      <w:sz w:val="18"/>
                      <w:szCs w:val="18"/>
                    </w:rPr>
                    <w:t xml:space="preserve">Trabajos en </w:t>
                  </w:r>
                  <w:r w:rsidR="00A8398F">
                    <w:rPr>
                      <w:rFonts w:cstheme="minorHAnsi"/>
                      <w:i/>
                      <w:sz w:val="18"/>
                      <w:szCs w:val="18"/>
                    </w:rPr>
                    <w:t>hidrología, recursos hídricos, cambio climático y cuencas</w:t>
                  </w:r>
                  <w:r w:rsidRPr="00722A3B">
                    <w:rPr>
                      <w:rFonts w:cstheme="minorHAnsi"/>
                      <w:i/>
                      <w:sz w:val="18"/>
                      <w:szCs w:val="18"/>
                    </w:rPr>
                    <w:t xml:space="preserve">. </w:t>
                  </w:r>
                  <w:r w:rsidR="00A8398F" w:rsidRPr="00A8398F">
                    <w:rPr>
                      <w:rFonts w:cstheme="minorHAnsi"/>
                      <w:b/>
                      <w:i/>
                      <w:sz w:val="18"/>
                      <w:szCs w:val="18"/>
                    </w:rPr>
                    <w:t>(</w:t>
                  </w:r>
                  <w:r w:rsidRPr="00722A3B">
                    <w:rPr>
                      <w:rFonts w:cstheme="minorHAnsi"/>
                      <w:b/>
                      <w:i/>
                      <w:sz w:val="18"/>
                      <w:szCs w:val="18"/>
                    </w:rPr>
                    <w:t xml:space="preserve">Hasta </w:t>
                  </w:r>
                  <w:r w:rsidR="00A8398F">
                    <w:rPr>
                      <w:rFonts w:cstheme="minorHAnsi"/>
                      <w:b/>
                      <w:i/>
                      <w:sz w:val="18"/>
                      <w:szCs w:val="18"/>
                    </w:rPr>
                    <w:t>1</w:t>
                  </w:r>
                  <w:r w:rsidRPr="00722A3B">
                    <w:rPr>
                      <w:rFonts w:cstheme="minorHAnsi"/>
                      <w:b/>
                      <w:i/>
                      <w:sz w:val="18"/>
                      <w:szCs w:val="18"/>
                    </w:rPr>
                    <w:t xml:space="preserve"> año </w:t>
                  </w:r>
                  <w:r w:rsidR="00E20480">
                    <w:rPr>
                      <w:rFonts w:cstheme="minorHAnsi"/>
                      <w:b/>
                      <w:i/>
                      <w:sz w:val="18"/>
                      <w:szCs w:val="18"/>
                    </w:rPr>
                    <w:t>3</w:t>
                  </w:r>
                  <w:r w:rsidRPr="00722A3B">
                    <w:rPr>
                      <w:rFonts w:cstheme="minorHAnsi"/>
                      <w:b/>
                      <w:i/>
                      <w:sz w:val="18"/>
                      <w:szCs w:val="18"/>
                    </w:rPr>
                    <w:t xml:space="preserve"> Pts.) (Mayor a </w:t>
                  </w:r>
                  <w:r w:rsidR="00E20480">
                    <w:rPr>
                      <w:rFonts w:cstheme="minorHAnsi"/>
                      <w:b/>
                      <w:i/>
                      <w:sz w:val="18"/>
                      <w:szCs w:val="18"/>
                    </w:rPr>
                    <w:t>1</w:t>
                  </w:r>
                  <w:r w:rsidRPr="00722A3B">
                    <w:rPr>
                      <w:rFonts w:cstheme="minorHAnsi"/>
                      <w:b/>
                      <w:i/>
                      <w:sz w:val="18"/>
                      <w:szCs w:val="18"/>
                    </w:rPr>
                    <w:t xml:space="preserve"> año </w:t>
                  </w:r>
                  <w:r w:rsidR="00E20480">
                    <w:rPr>
                      <w:rFonts w:cstheme="minorHAnsi"/>
                      <w:b/>
                      <w:i/>
                      <w:sz w:val="18"/>
                      <w:szCs w:val="18"/>
                    </w:rPr>
                    <w:t>5</w:t>
                  </w:r>
                  <w:r w:rsidRPr="00722A3B">
                    <w:rPr>
                      <w:rFonts w:cstheme="minorHAnsi"/>
                      <w:b/>
                      <w:i/>
                      <w:sz w:val="18"/>
                      <w:szCs w:val="18"/>
                    </w:rPr>
                    <w:t xml:space="preserve"> Pts.)</w:t>
                  </w:r>
                </w:p>
                <w:p w14:paraId="087CC0B2" w14:textId="77777777" w:rsidR="00E20480" w:rsidRPr="006332BE" w:rsidRDefault="00E20480" w:rsidP="00E20480">
                  <w:pPr>
                    <w:pStyle w:val="Prrafodelista"/>
                    <w:numPr>
                      <w:ilvl w:val="0"/>
                      <w:numId w:val="5"/>
                    </w:numPr>
                    <w:spacing w:after="0" w:line="240" w:lineRule="auto"/>
                    <w:ind w:left="499"/>
                    <w:jc w:val="both"/>
                    <w:rPr>
                      <w:rFonts w:cstheme="minorHAnsi"/>
                      <w:i/>
                      <w:sz w:val="18"/>
                      <w:szCs w:val="18"/>
                    </w:rPr>
                  </w:pPr>
                  <w:r>
                    <w:rPr>
                      <w:rFonts w:cstheme="minorHAnsi"/>
                      <w:i/>
                      <w:sz w:val="18"/>
                      <w:szCs w:val="18"/>
                    </w:rPr>
                    <w:t>Experiencia en elaboración del protocolo, guías, normativas, etc</w:t>
                  </w:r>
                  <w:r w:rsidRPr="00722A3B">
                    <w:rPr>
                      <w:rFonts w:cstheme="minorHAnsi"/>
                      <w:i/>
                      <w:sz w:val="18"/>
                      <w:szCs w:val="18"/>
                    </w:rPr>
                    <w:t xml:space="preserve">. </w:t>
                  </w:r>
                  <w:r w:rsidRPr="00A8398F">
                    <w:rPr>
                      <w:rFonts w:cstheme="minorHAnsi"/>
                      <w:b/>
                      <w:i/>
                      <w:sz w:val="18"/>
                      <w:szCs w:val="18"/>
                    </w:rPr>
                    <w:t>(</w:t>
                  </w:r>
                  <w:r w:rsidRPr="00722A3B">
                    <w:rPr>
                      <w:rFonts w:cstheme="minorHAnsi"/>
                      <w:b/>
                      <w:i/>
                      <w:sz w:val="18"/>
                      <w:szCs w:val="18"/>
                    </w:rPr>
                    <w:t xml:space="preserve">Hasta </w:t>
                  </w:r>
                  <w:r>
                    <w:rPr>
                      <w:rFonts w:cstheme="minorHAnsi"/>
                      <w:b/>
                      <w:i/>
                      <w:sz w:val="18"/>
                      <w:szCs w:val="18"/>
                    </w:rPr>
                    <w:t>1</w:t>
                  </w:r>
                  <w:r w:rsidRPr="00722A3B">
                    <w:rPr>
                      <w:rFonts w:cstheme="minorHAnsi"/>
                      <w:b/>
                      <w:i/>
                      <w:sz w:val="18"/>
                      <w:szCs w:val="18"/>
                    </w:rPr>
                    <w:t xml:space="preserve"> </w:t>
                  </w:r>
                  <w:r>
                    <w:rPr>
                      <w:rFonts w:cstheme="minorHAnsi"/>
                      <w:b/>
                      <w:i/>
                      <w:sz w:val="18"/>
                      <w:szCs w:val="18"/>
                    </w:rPr>
                    <w:t>servicio 30</w:t>
                  </w:r>
                  <w:r w:rsidRPr="00722A3B">
                    <w:rPr>
                      <w:rFonts w:cstheme="minorHAnsi"/>
                      <w:b/>
                      <w:i/>
                      <w:sz w:val="18"/>
                      <w:szCs w:val="18"/>
                    </w:rPr>
                    <w:t xml:space="preserve"> Pts.) (Mayor a </w:t>
                  </w:r>
                  <w:r>
                    <w:rPr>
                      <w:rFonts w:cstheme="minorHAnsi"/>
                      <w:b/>
                      <w:i/>
                      <w:sz w:val="18"/>
                      <w:szCs w:val="18"/>
                    </w:rPr>
                    <w:t>1 servicio</w:t>
                  </w:r>
                  <w:r w:rsidRPr="00722A3B">
                    <w:rPr>
                      <w:rFonts w:cstheme="minorHAnsi"/>
                      <w:b/>
                      <w:i/>
                      <w:sz w:val="18"/>
                      <w:szCs w:val="18"/>
                    </w:rPr>
                    <w:t xml:space="preserve"> </w:t>
                  </w:r>
                  <w:r>
                    <w:rPr>
                      <w:rFonts w:cstheme="minorHAnsi"/>
                      <w:b/>
                      <w:i/>
                      <w:sz w:val="18"/>
                      <w:szCs w:val="18"/>
                    </w:rPr>
                    <w:t>40</w:t>
                  </w:r>
                  <w:r w:rsidRPr="00722A3B">
                    <w:rPr>
                      <w:rFonts w:cstheme="minorHAnsi"/>
                      <w:b/>
                      <w:i/>
                      <w:sz w:val="18"/>
                      <w:szCs w:val="18"/>
                    </w:rPr>
                    <w:t xml:space="preserve"> Pts.)</w:t>
                  </w:r>
                </w:p>
                <w:p w14:paraId="1AA5951C" w14:textId="108DD323" w:rsidR="00722A3B" w:rsidRPr="00722A3B" w:rsidRDefault="00722A3B" w:rsidP="00A8398F">
                  <w:pPr>
                    <w:pStyle w:val="Prrafodelista"/>
                    <w:numPr>
                      <w:ilvl w:val="0"/>
                      <w:numId w:val="5"/>
                    </w:numPr>
                    <w:spacing w:after="0" w:line="240" w:lineRule="auto"/>
                    <w:ind w:left="499"/>
                    <w:jc w:val="both"/>
                    <w:rPr>
                      <w:rFonts w:cstheme="minorHAnsi"/>
                      <w:i/>
                      <w:sz w:val="18"/>
                      <w:szCs w:val="18"/>
                    </w:rPr>
                  </w:pPr>
                  <w:r w:rsidRPr="00722A3B">
                    <w:rPr>
                      <w:rFonts w:cstheme="minorHAnsi"/>
                      <w:i/>
                      <w:sz w:val="18"/>
                      <w:szCs w:val="18"/>
                    </w:rPr>
                    <w:t xml:space="preserve">Trabajos </w:t>
                  </w:r>
                  <w:r w:rsidR="00A8398F">
                    <w:rPr>
                      <w:rFonts w:cstheme="minorHAnsi"/>
                      <w:i/>
                      <w:sz w:val="18"/>
                      <w:szCs w:val="18"/>
                    </w:rPr>
                    <w:t>de simulación con el software WEAP</w:t>
                  </w:r>
                  <w:r w:rsidRPr="00722A3B">
                    <w:rPr>
                      <w:rFonts w:cstheme="minorHAnsi"/>
                      <w:i/>
                      <w:sz w:val="18"/>
                      <w:szCs w:val="18"/>
                    </w:rPr>
                    <w:t>.</w:t>
                  </w:r>
                  <w:r w:rsidRPr="00722A3B">
                    <w:rPr>
                      <w:rFonts w:cstheme="minorHAnsi"/>
                      <w:b/>
                      <w:i/>
                      <w:sz w:val="18"/>
                      <w:szCs w:val="18"/>
                    </w:rPr>
                    <w:t xml:space="preserve"> </w:t>
                  </w:r>
                  <w:r w:rsidR="00A8398F">
                    <w:rPr>
                      <w:rFonts w:cstheme="minorHAnsi"/>
                      <w:b/>
                      <w:i/>
                      <w:sz w:val="18"/>
                      <w:szCs w:val="18"/>
                    </w:rPr>
                    <w:t>(Al menos</w:t>
                  </w:r>
                  <w:r w:rsidRPr="00722A3B">
                    <w:rPr>
                      <w:rFonts w:cstheme="minorHAnsi"/>
                      <w:b/>
                      <w:i/>
                      <w:sz w:val="18"/>
                      <w:szCs w:val="18"/>
                    </w:rPr>
                    <w:t xml:space="preserve"> </w:t>
                  </w:r>
                  <w:r w:rsidR="00A8398F">
                    <w:rPr>
                      <w:rFonts w:cstheme="minorHAnsi"/>
                      <w:b/>
                      <w:i/>
                      <w:sz w:val="18"/>
                      <w:szCs w:val="18"/>
                    </w:rPr>
                    <w:t xml:space="preserve">un </w:t>
                  </w:r>
                  <w:r w:rsidR="00E20480">
                    <w:rPr>
                      <w:rFonts w:cstheme="minorHAnsi"/>
                      <w:b/>
                      <w:i/>
                      <w:sz w:val="18"/>
                      <w:szCs w:val="18"/>
                    </w:rPr>
                    <w:t>servici</w:t>
                  </w:r>
                  <w:r w:rsidR="00A8398F">
                    <w:rPr>
                      <w:rFonts w:cstheme="minorHAnsi"/>
                      <w:b/>
                      <w:i/>
                      <w:sz w:val="18"/>
                      <w:szCs w:val="18"/>
                    </w:rPr>
                    <w:t>o</w:t>
                  </w:r>
                  <w:r w:rsidRPr="00722A3B">
                    <w:rPr>
                      <w:rFonts w:cstheme="minorHAnsi"/>
                      <w:b/>
                      <w:i/>
                      <w:sz w:val="18"/>
                      <w:szCs w:val="18"/>
                    </w:rPr>
                    <w:t xml:space="preserve"> </w:t>
                  </w:r>
                  <w:r w:rsidR="00E20480">
                    <w:rPr>
                      <w:rFonts w:cstheme="minorHAnsi"/>
                      <w:b/>
                      <w:i/>
                      <w:sz w:val="18"/>
                      <w:szCs w:val="18"/>
                    </w:rPr>
                    <w:t>5</w:t>
                  </w:r>
                  <w:r w:rsidRPr="00722A3B">
                    <w:rPr>
                      <w:rFonts w:cstheme="minorHAnsi"/>
                      <w:b/>
                      <w:i/>
                      <w:sz w:val="18"/>
                      <w:szCs w:val="18"/>
                    </w:rPr>
                    <w:t xml:space="preserve"> Pts.) </w:t>
                  </w:r>
                </w:p>
                <w:p w14:paraId="5D5625D1" w14:textId="76F8E130" w:rsidR="00722A3B" w:rsidRPr="00722A3B" w:rsidRDefault="00722A3B" w:rsidP="00A8398F">
                  <w:pPr>
                    <w:pStyle w:val="Prrafodelista"/>
                    <w:numPr>
                      <w:ilvl w:val="0"/>
                      <w:numId w:val="5"/>
                    </w:numPr>
                    <w:spacing w:after="0" w:line="240" w:lineRule="auto"/>
                    <w:ind w:left="499"/>
                    <w:jc w:val="both"/>
                    <w:rPr>
                      <w:rFonts w:cstheme="minorHAnsi"/>
                      <w:i/>
                      <w:sz w:val="18"/>
                      <w:szCs w:val="18"/>
                    </w:rPr>
                  </w:pPr>
                  <w:r w:rsidRPr="00722A3B">
                    <w:rPr>
                      <w:rFonts w:cstheme="minorHAnsi"/>
                      <w:i/>
                      <w:sz w:val="18"/>
                      <w:szCs w:val="18"/>
                    </w:rPr>
                    <w:lastRenderedPageBreak/>
                    <w:t xml:space="preserve">Experiencia en </w:t>
                  </w:r>
                  <w:r w:rsidR="00A8398F">
                    <w:rPr>
                      <w:rFonts w:cstheme="minorHAnsi"/>
                      <w:i/>
                      <w:sz w:val="18"/>
                      <w:szCs w:val="18"/>
                    </w:rPr>
                    <w:t>Planes Directores de Cuenca</w:t>
                  </w:r>
                  <w:r w:rsidRPr="00722A3B">
                    <w:rPr>
                      <w:rFonts w:cstheme="minorHAnsi"/>
                      <w:i/>
                      <w:sz w:val="18"/>
                      <w:szCs w:val="18"/>
                    </w:rPr>
                    <w:t xml:space="preserve"> </w:t>
                  </w:r>
                  <w:r w:rsidR="00A8398F">
                    <w:rPr>
                      <w:rFonts w:cstheme="minorHAnsi"/>
                      <w:i/>
                      <w:sz w:val="18"/>
                      <w:szCs w:val="18"/>
                    </w:rPr>
                    <w:t>(</w:t>
                  </w:r>
                  <w:r w:rsidR="00A8398F">
                    <w:rPr>
                      <w:rFonts w:cstheme="minorHAnsi"/>
                      <w:b/>
                      <w:i/>
                      <w:sz w:val="18"/>
                      <w:szCs w:val="18"/>
                    </w:rPr>
                    <w:t xml:space="preserve">Al menos </w:t>
                  </w:r>
                  <w:r w:rsidR="00F13AD6">
                    <w:rPr>
                      <w:rFonts w:cstheme="minorHAnsi"/>
                      <w:b/>
                      <w:i/>
                      <w:sz w:val="18"/>
                      <w:szCs w:val="18"/>
                    </w:rPr>
                    <w:t xml:space="preserve">un </w:t>
                  </w:r>
                  <w:r w:rsidR="00E20480">
                    <w:rPr>
                      <w:rFonts w:cstheme="minorHAnsi"/>
                      <w:b/>
                      <w:i/>
                      <w:sz w:val="18"/>
                      <w:szCs w:val="18"/>
                    </w:rPr>
                    <w:t>servici</w:t>
                  </w:r>
                  <w:r w:rsidR="00F13AD6">
                    <w:rPr>
                      <w:rFonts w:cstheme="minorHAnsi"/>
                      <w:b/>
                      <w:i/>
                      <w:sz w:val="18"/>
                      <w:szCs w:val="18"/>
                    </w:rPr>
                    <w:t>o</w:t>
                  </w:r>
                  <w:r w:rsidRPr="00722A3B">
                    <w:rPr>
                      <w:rFonts w:cstheme="minorHAnsi"/>
                      <w:b/>
                      <w:i/>
                      <w:sz w:val="18"/>
                      <w:szCs w:val="18"/>
                    </w:rPr>
                    <w:t xml:space="preserve"> </w:t>
                  </w:r>
                  <w:r w:rsidR="00E20480">
                    <w:rPr>
                      <w:rFonts w:cstheme="minorHAnsi"/>
                      <w:b/>
                      <w:i/>
                      <w:sz w:val="18"/>
                      <w:szCs w:val="18"/>
                    </w:rPr>
                    <w:t>5</w:t>
                  </w:r>
                  <w:r w:rsidRPr="00722A3B">
                    <w:rPr>
                      <w:rFonts w:cstheme="minorHAnsi"/>
                      <w:b/>
                      <w:i/>
                      <w:sz w:val="18"/>
                      <w:szCs w:val="18"/>
                    </w:rPr>
                    <w:t xml:space="preserve"> Pts.) </w:t>
                  </w:r>
                </w:p>
                <w:p w14:paraId="4CF5AA2D" w14:textId="77777777" w:rsidR="00722A3B" w:rsidRPr="00722A3B" w:rsidRDefault="00722A3B" w:rsidP="00F13AD6">
                  <w:pPr>
                    <w:pStyle w:val="Prrafodelista"/>
                    <w:numPr>
                      <w:ilvl w:val="0"/>
                      <w:numId w:val="5"/>
                    </w:numPr>
                    <w:spacing w:after="0" w:line="240" w:lineRule="auto"/>
                    <w:ind w:left="499"/>
                    <w:jc w:val="both"/>
                    <w:rPr>
                      <w:rFonts w:cstheme="minorHAnsi"/>
                      <w:i/>
                      <w:sz w:val="18"/>
                      <w:szCs w:val="18"/>
                    </w:rPr>
                  </w:pPr>
                  <w:r w:rsidRPr="00722A3B">
                    <w:rPr>
                      <w:rFonts w:cstheme="minorHAnsi"/>
                      <w:i/>
                      <w:sz w:val="18"/>
                      <w:szCs w:val="18"/>
                    </w:rPr>
                    <w:t xml:space="preserve">Experiencia en </w:t>
                  </w:r>
                  <w:r w:rsidR="00A8398F">
                    <w:rPr>
                      <w:rFonts w:cstheme="minorHAnsi"/>
                      <w:i/>
                      <w:sz w:val="18"/>
                      <w:szCs w:val="18"/>
                    </w:rPr>
                    <w:t>grupos de investigación sobre recursos hídricos</w:t>
                  </w:r>
                  <w:r w:rsidRPr="00722A3B">
                    <w:rPr>
                      <w:rFonts w:cstheme="minorHAnsi"/>
                      <w:i/>
                      <w:sz w:val="18"/>
                      <w:szCs w:val="18"/>
                    </w:rPr>
                    <w:t xml:space="preserve">  </w:t>
                  </w:r>
                  <w:r w:rsidR="00A8398F" w:rsidRPr="00A8398F">
                    <w:rPr>
                      <w:rFonts w:cstheme="minorHAnsi"/>
                      <w:b/>
                      <w:i/>
                      <w:sz w:val="18"/>
                      <w:szCs w:val="18"/>
                    </w:rPr>
                    <w:t>(</w:t>
                  </w:r>
                  <w:r w:rsidR="00A8398F">
                    <w:rPr>
                      <w:rFonts w:cstheme="minorHAnsi"/>
                      <w:b/>
                      <w:i/>
                      <w:sz w:val="18"/>
                      <w:szCs w:val="18"/>
                    </w:rPr>
                    <w:t>Al menos</w:t>
                  </w:r>
                  <w:r w:rsidRPr="00722A3B">
                    <w:rPr>
                      <w:rFonts w:cstheme="minorHAnsi"/>
                      <w:b/>
                      <w:i/>
                      <w:sz w:val="18"/>
                      <w:szCs w:val="18"/>
                    </w:rPr>
                    <w:t xml:space="preserve"> </w:t>
                  </w:r>
                  <w:r w:rsidR="00F13AD6">
                    <w:rPr>
                      <w:rFonts w:cstheme="minorHAnsi"/>
                      <w:b/>
                      <w:i/>
                      <w:sz w:val="18"/>
                      <w:szCs w:val="18"/>
                    </w:rPr>
                    <w:t>investigación</w:t>
                  </w:r>
                  <w:r w:rsidRPr="00722A3B">
                    <w:rPr>
                      <w:rFonts w:cstheme="minorHAnsi"/>
                      <w:b/>
                      <w:i/>
                      <w:sz w:val="18"/>
                      <w:szCs w:val="18"/>
                    </w:rPr>
                    <w:t xml:space="preserve"> </w:t>
                  </w:r>
                  <w:r w:rsidR="00F13AD6">
                    <w:rPr>
                      <w:rFonts w:cstheme="minorHAnsi"/>
                      <w:b/>
                      <w:i/>
                      <w:sz w:val="18"/>
                      <w:szCs w:val="18"/>
                    </w:rPr>
                    <w:t>8</w:t>
                  </w:r>
                  <w:r w:rsidRPr="00722A3B">
                    <w:rPr>
                      <w:rFonts w:cstheme="minorHAnsi"/>
                      <w:b/>
                      <w:i/>
                      <w:sz w:val="18"/>
                      <w:szCs w:val="18"/>
                    </w:rPr>
                    <w:t xml:space="preserve"> Pts.) </w:t>
                  </w:r>
                </w:p>
              </w:tc>
              <w:tc>
                <w:tcPr>
                  <w:tcW w:w="709" w:type="dxa"/>
                  <w:tcBorders>
                    <w:top w:val="single" w:sz="4" w:space="0" w:color="auto"/>
                    <w:left w:val="single" w:sz="4" w:space="0" w:color="auto"/>
                    <w:right w:val="single" w:sz="4" w:space="0" w:color="auto"/>
                  </w:tcBorders>
                  <w:shd w:val="clear" w:color="000000" w:fill="FFFFFF"/>
                  <w:vAlign w:val="center"/>
                  <w:hideMark/>
                </w:tcPr>
                <w:p w14:paraId="078E65BB" w14:textId="77777777" w:rsidR="00722A3B" w:rsidRPr="00722A3B" w:rsidRDefault="00722A3B" w:rsidP="00A8398F">
                  <w:pPr>
                    <w:spacing w:after="0" w:line="240" w:lineRule="auto"/>
                    <w:rPr>
                      <w:rFonts w:cstheme="minorHAnsi"/>
                      <w:bCs/>
                      <w:i/>
                      <w:sz w:val="18"/>
                      <w:szCs w:val="18"/>
                    </w:rPr>
                  </w:pPr>
                  <w:r w:rsidRPr="00722A3B">
                    <w:rPr>
                      <w:rFonts w:cstheme="minorHAnsi"/>
                      <w:bCs/>
                      <w:i/>
                      <w:sz w:val="18"/>
                      <w:szCs w:val="18"/>
                    </w:rPr>
                    <w:lastRenderedPageBreak/>
                    <w:t>Puntaje:</w:t>
                  </w:r>
                </w:p>
              </w:tc>
              <w:tc>
                <w:tcPr>
                  <w:tcW w:w="992" w:type="dxa"/>
                  <w:tcBorders>
                    <w:top w:val="single" w:sz="4" w:space="0" w:color="auto"/>
                    <w:left w:val="single" w:sz="4" w:space="0" w:color="auto"/>
                    <w:bottom w:val="single" w:sz="4" w:space="0" w:color="auto"/>
                  </w:tcBorders>
                  <w:shd w:val="clear" w:color="000000" w:fill="DBE5F1"/>
                  <w:hideMark/>
                </w:tcPr>
                <w:p w14:paraId="7CE16131" w14:textId="77777777" w:rsidR="00722A3B" w:rsidRPr="00722A3B" w:rsidRDefault="00722A3B" w:rsidP="00A8398F">
                  <w:pPr>
                    <w:spacing w:after="0" w:line="240" w:lineRule="auto"/>
                    <w:jc w:val="center"/>
                    <w:rPr>
                      <w:rFonts w:cstheme="minorHAnsi"/>
                      <w:b/>
                      <w:bCs/>
                      <w:i/>
                      <w:sz w:val="18"/>
                      <w:szCs w:val="18"/>
                      <w:lang w:val="en-US"/>
                    </w:rPr>
                  </w:pPr>
                </w:p>
                <w:p w14:paraId="6D5A7FB9" w14:textId="6556ACBF" w:rsidR="00A8398F" w:rsidRDefault="00A8398F" w:rsidP="00A8398F">
                  <w:pPr>
                    <w:spacing w:after="0" w:line="240" w:lineRule="auto"/>
                    <w:jc w:val="center"/>
                    <w:rPr>
                      <w:rFonts w:cstheme="minorHAnsi"/>
                      <w:b/>
                      <w:bCs/>
                      <w:i/>
                      <w:sz w:val="18"/>
                      <w:szCs w:val="18"/>
                      <w:lang w:val="en-US"/>
                    </w:rPr>
                  </w:pPr>
                </w:p>
                <w:p w14:paraId="492DF586" w14:textId="77777777" w:rsidR="00E20480" w:rsidRDefault="00E20480" w:rsidP="00A8398F">
                  <w:pPr>
                    <w:spacing w:after="0" w:line="240" w:lineRule="auto"/>
                    <w:jc w:val="center"/>
                    <w:rPr>
                      <w:rFonts w:cstheme="minorHAnsi"/>
                      <w:b/>
                      <w:bCs/>
                      <w:i/>
                      <w:sz w:val="18"/>
                      <w:szCs w:val="18"/>
                      <w:lang w:val="en-US"/>
                    </w:rPr>
                  </w:pPr>
                </w:p>
                <w:p w14:paraId="43E2BDD7" w14:textId="0A5590FB" w:rsidR="00722A3B" w:rsidRPr="00722A3B" w:rsidRDefault="00E20480" w:rsidP="00A8398F">
                  <w:pPr>
                    <w:spacing w:after="0" w:line="240" w:lineRule="auto"/>
                    <w:jc w:val="center"/>
                    <w:rPr>
                      <w:rFonts w:cstheme="minorHAnsi"/>
                      <w:b/>
                      <w:bCs/>
                      <w:i/>
                      <w:sz w:val="18"/>
                      <w:szCs w:val="18"/>
                      <w:lang w:val="en-US"/>
                    </w:rPr>
                  </w:pPr>
                  <w:r>
                    <w:rPr>
                      <w:rFonts w:cstheme="minorHAnsi"/>
                      <w:b/>
                      <w:bCs/>
                      <w:i/>
                      <w:sz w:val="18"/>
                      <w:szCs w:val="18"/>
                      <w:lang w:val="en-US"/>
                    </w:rPr>
                    <w:t>5</w:t>
                  </w:r>
                  <w:r w:rsidR="00722A3B" w:rsidRPr="00722A3B">
                    <w:rPr>
                      <w:rFonts w:cstheme="minorHAnsi"/>
                      <w:b/>
                      <w:bCs/>
                      <w:i/>
                      <w:sz w:val="18"/>
                      <w:szCs w:val="18"/>
                      <w:lang w:val="en-US"/>
                    </w:rPr>
                    <w:t xml:space="preserve"> pts.</w:t>
                  </w:r>
                </w:p>
                <w:p w14:paraId="6C99AEA7" w14:textId="77777777" w:rsidR="00722A3B" w:rsidRPr="00722A3B" w:rsidRDefault="00722A3B" w:rsidP="00A8398F">
                  <w:pPr>
                    <w:spacing w:after="0" w:line="240" w:lineRule="auto"/>
                    <w:jc w:val="center"/>
                    <w:rPr>
                      <w:rFonts w:cstheme="minorHAnsi"/>
                      <w:b/>
                      <w:bCs/>
                      <w:i/>
                      <w:sz w:val="18"/>
                      <w:szCs w:val="18"/>
                      <w:lang w:val="en-US"/>
                    </w:rPr>
                  </w:pPr>
                </w:p>
                <w:p w14:paraId="5ECE3CCB" w14:textId="77777777" w:rsidR="00722A3B" w:rsidRPr="00722A3B" w:rsidRDefault="00722A3B" w:rsidP="00A8398F">
                  <w:pPr>
                    <w:spacing w:after="0" w:line="240" w:lineRule="auto"/>
                    <w:jc w:val="center"/>
                    <w:rPr>
                      <w:rFonts w:cstheme="minorHAnsi"/>
                      <w:b/>
                      <w:bCs/>
                      <w:i/>
                      <w:sz w:val="18"/>
                      <w:szCs w:val="18"/>
                      <w:lang w:val="en-US"/>
                    </w:rPr>
                  </w:pPr>
                </w:p>
                <w:p w14:paraId="28FF28F7" w14:textId="6F247984" w:rsidR="00722A3B" w:rsidRPr="00722A3B" w:rsidRDefault="00E20480" w:rsidP="00A8398F">
                  <w:pPr>
                    <w:spacing w:after="0" w:line="240" w:lineRule="auto"/>
                    <w:jc w:val="center"/>
                    <w:rPr>
                      <w:rFonts w:cstheme="minorHAnsi"/>
                      <w:b/>
                      <w:bCs/>
                      <w:i/>
                      <w:sz w:val="18"/>
                      <w:szCs w:val="18"/>
                      <w:lang w:val="en-US"/>
                    </w:rPr>
                  </w:pPr>
                  <w:r>
                    <w:rPr>
                      <w:rFonts w:cstheme="minorHAnsi"/>
                      <w:b/>
                      <w:bCs/>
                      <w:i/>
                      <w:sz w:val="18"/>
                      <w:szCs w:val="18"/>
                      <w:lang w:val="en-US"/>
                    </w:rPr>
                    <w:t>40</w:t>
                  </w:r>
                  <w:r w:rsidR="00722A3B" w:rsidRPr="00722A3B">
                    <w:rPr>
                      <w:rFonts w:cstheme="minorHAnsi"/>
                      <w:b/>
                      <w:bCs/>
                      <w:i/>
                      <w:sz w:val="18"/>
                      <w:szCs w:val="18"/>
                      <w:lang w:val="en-US"/>
                    </w:rPr>
                    <w:t xml:space="preserve"> pts.</w:t>
                  </w:r>
                </w:p>
                <w:p w14:paraId="5FD350D0" w14:textId="77777777" w:rsidR="00722A3B" w:rsidRPr="00722A3B" w:rsidRDefault="00722A3B" w:rsidP="00A8398F">
                  <w:pPr>
                    <w:spacing w:after="0" w:line="240" w:lineRule="auto"/>
                    <w:jc w:val="center"/>
                    <w:rPr>
                      <w:rFonts w:cstheme="minorHAnsi"/>
                      <w:b/>
                      <w:bCs/>
                      <w:i/>
                      <w:sz w:val="18"/>
                      <w:szCs w:val="18"/>
                      <w:lang w:val="en-US"/>
                    </w:rPr>
                  </w:pPr>
                </w:p>
                <w:p w14:paraId="5A6B7F49" w14:textId="77777777" w:rsidR="00A8398F" w:rsidRDefault="00A8398F" w:rsidP="00A8398F">
                  <w:pPr>
                    <w:spacing w:after="0" w:line="240" w:lineRule="auto"/>
                    <w:jc w:val="center"/>
                    <w:rPr>
                      <w:rFonts w:cstheme="minorHAnsi"/>
                      <w:b/>
                      <w:bCs/>
                      <w:i/>
                      <w:sz w:val="18"/>
                      <w:szCs w:val="18"/>
                      <w:lang w:val="en-US"/>
                    </w:rPr>
                  </w:pPr>
                </w:p>
                <w:p w14:paraId="68FEEFC1" w14:textId="67274FD4" w:rsidR="00722A3B" w:rsidRPr="00722A3B" w:rsidRDefault="00E20480" w:rsidP="00A8398F">
                  <w:pPr>
                    <w:spacing w:after="0" w:line="240" w:lineRule="auto"/>
                    <w:jc w:val="center"/>
                    <w:rPr>
                      <w:rFonts w:cstheme="minorHAnsi"/>
                      <w:b/>
                      <w:bCs/>
                      <w:i/>
                      <w:sz w:val="18"/>
                      <w:szCs w:val="18"/>
                      <w:lang w:val="en-US"/>
                    </w:rPr>
                  </w:pPr>
                  <w:r>
                    <w:rPr>
                      <w:rFonts w:cstheme="minorHAnsi"/>
                      <w:b/>
                      <w:bCs/>
                      <w:i/>
                      <w:sz w:val="18"/>
                      <w:szCs w:val="18"/>
                      <w:lang w:val="en-US"/>
                    </w:rPr>
                    <w:t>5</w:t>
                  </w:r>
                  <w:r w:rsidR="00722A3B" w:rsidRPr="00722A3B">
                    <w:rPr>
                      <w:rFonts w:cstheme="minorHAnsi"/>
                      <w:b/>
                      <w:bCs/>
                      <w:i/>
                      <w:sz w:val="18"/>
                      <w:szCs w:val="18"/>
                      <w:lang w:val="en-US"/>
                    </w:rPr>
                    <w:t xml:space="preserve"> pts.</w:t>
                  </w:r>
                </w:p>
                <w:p w14:paraId="1740AFF5" w14:textId="77777777" w:rsidR="00722A3B" w:rsidRPr="00722A3B" w:rsidRDefault="00722A3B" w:rsidP="00A8398F">
                  <w:pPr>
                    <w:spacing w:after="0" w:line="240" w:lineRule="auto"/>
                    <w:jc w:val="center"/>
                    <w:rPr>
                      <w:rFonts w:cstheme="minorHAnsi"/>
                      <w:b/>
                      <w:bCs/>
                      <w:i/>
                      <w:sz w:val="18"/>
                      <w:szCs w:val="18"/>
                      <w:lang w:val="en-US"/>
                    </w:rPr>
                  </w:pPr>
                </w:p>
                <w:p w14:paraId="27AB129C" w14:textId="759D6E76" w:rsidR="00722A3B" w:rsidRPr="00722A3B" w:rsidRDefault="00E20480" w:rsidP="00A8398F">
                  <w:pPr>
                    <w:spacing w:after="0" w:line="240" w:lineRule="auto"/>
                    <w:jc w:val="center"/>
                    <w:rPr>
                      <w:rFonts w:cstheme="minorHAnsi"/>
                      <w:b/>
                      <w:bCs/>
                      <w:i/>
                      <w:sz w:val="18"/>
                      <w:szCs w:val="18"/>
                      <w:lang w:val="en-US"/>
                    </w:rPr>
                  </w:pPr>
                  <w:r>
                    <w:rPr>
                      <w:rFonts w:cstheme="minorHAnsi"/>
                      <w:b/>
                      <w:bCs/>
                      <w:i/>
                      <w:sz w:val="18"/>
                      <w:szCs w:val="18"/>
                      <w:lang w:val="en-US"/>
                    </w:rPr>
                    <w:lastRenderedPageBreak/>
                    <w:t>5</w:t>
                  </w:r>
                  <w:r w:rsidR="00722A3B" w:rsidRPr="00722A3B">
                    <w:rPr>
                      <w:rFonts w:cstheme="minorHAnsi"/>
                      <w:b/>
                      <w:bCs/>
                      <w:i/>
                      <w:sz w:val="18"/>
                      <w:szCs w:val="18"/>
                      <w:lang w:val="en-US"/>
                    </w:rPr>
                    <w:t xml:space="preserve"> pts.</w:t>
                  </w:r>
                </w:p>
                <w:p w14:paraId="68F5C4E2" w14:textId="77777777" w:rsidR="00722A3B" w:rsidRPr="00722A3B" w:rsidRDefault="00722A3B" w:rsidP="00A8398F">
                  <w:pPr>
                    <w:spacing w:after="0" w:line="240" w:lineRule="auto"/>
                    <w:jc w:val="center"/>
                    <w:rPr>
                      <w:rFonts w:cstheme="minorHAnsi"/>
                      <w:b/>
                      <w:bCs/>
                      <w:i/>
                      <w:sz w:val="18"/>
                      <w:szCs w:val="18"/>
                      <w:lang w:val="en-US"/>
                    </w:rPr>
                  </w:pPr>
                </w:p>
                <w:p w14:paraId="378F069E" w14:textId="286510D6" w:rsidR="00722A3B" w:rsidRPr="00722A3B" w:rsidRDefault="00E20480" w:rsidP="00A8398F">
                  <w:pPr>
                    <w:spacing w:after="0" w:line="240" w:lineRule="auto"/>
                    <w:jc w:val="center"/>
                    <w:rPr>
                      <w:rFonts w:cstheme="minorHAnsi"/>
                      <w:b/>
                      <w:bCs/>
                      <w:i/>
                      <w:sz w:val="18"/>
                      <w:szCs w:val="18"/>
                      <w:lang w:val="en-US"/>
                    </w:rPr>
                  </w:pPr>
                  <w:r>
                    <w:rPr>
                      <w:rFonts w:cstheme="minorHAnsi"/>
                      <w:b/>
                      <w:bCs/>
                      <w:i/>
                      <w:sz w:val="18"/>
                      <w:szCs w:val="18"/>
                      <w:lang w:val="en-US"/>
                    </w:rPr>
                    <w:t>5</w:t>
                  </w:r>
                  <w:r w:rsidR="00722A3B" w:rsidRPr="00722A3B">
                    <w:rPr>
                      <w:rFonts w:cstheme="minorHAnsi"/>
                      <w:b/>
                      <w:bCs/>
                      <w:i/>
                      <w:sz w:val="18"/>
                      <w:szCs w:val="18"/>
                      <w:lang w:val="en-US"/>
                    </w:rPr>
                    <w:t xml:space="preserve"> pts.</w:t>
                  </w:r>
                </w:p>
                <w:p w14:paraId="04FDA030" w14:textId="77777777" w:rsidR="00722A3B" w:rsidRPr="00722A3B" w:rsidRDefault="00722A3B" w:rsidP="00A8398F">
                  <w:pPr>
                    <w:spacing w:after="0" w:line="240" w:lineRule="auto"/>
                    <w:jc w:val="center"/>
                    <w:rPr>
                      <w:rFonts w:cstheme="minorHAnsi"/>
                      <w:b/>
                      <w:bCs/>
                      <w:i/>
                      <w:sz w:val="18"/>
                      <w:szCs w:val="18"/>
                      <w:lang w:val="en-US"/>
                    </w:rPr>
                  </w:pPr>
                </w:p>
                <w:p w14:paraId="10F6FB2D" w14:textId="77777777" w:rsidR="00722A3B" w:rsidRPr="00722A3B" w:rsidRDefault="00722A3B" w:rsidP="00A8398F">
                  <w:pPr>
                    <w:spacing w:after="0" w:line="240" w:lineRule="auto"/>
                    <w:jc w:val="center"/>
                    <w:rPr>
                      <w:rFonts w:cstheme="minorHAnsi"/>
                      <w:b/>
                      <w:bCs/>
                      <w:i/>
                      <w:sz w:val="18"/>
                      <w:szCs w:val="18"/>
                      <w:lang w:val="en-US"/>
                    </w:rPr>
                  </w:pPr>
                </w:p>
              </w:tc>
            </w:tr>
          </w:tbl>
          <w:p w14:paraId="433C64D0" w14:textId="77777777" w:rsidR="00722A3B" w:rsidRPr="00722A3B" w:rsidRDefault="00722A3B" w:rsidP="00722A3B">
            <w:pPr>
              <w:spacing w:after="0" w:line="240" w:lineRule="auto"/>
              <w:rPr>
                <w:rFonts w:cstheme="minorHAnsi"/>
                <w:i/>
                <w:sz w:val="18"/>
                <w:szCs w:val="18"/>
                <w:lang w:val="en-US"/>
              </w:rPr>
            </w:pPr>
          </w:p>
        </w:tc>
      </w:tr>
    </w:tbl>
    <w:p w14:paraId="1BE89505" w14:textId="77777777" w:rsidR="00835015" w:rsidRPr="00082E91" w:rsidRDefault="00835015" w:rsidP="00835015">
      <w:pPr>
        <w:pStyle w:val="Prrafodelista"/>
        <w:numPr>
          <w:ilvl w:val="0"/>
          <w:numId w:val="1"/>
        </w:numPr>
        <w:jc w:val="both"/>
        <w:rPr>
          <w:b/>
        </w:rPr>
      </w:pPr>
      <w:r w:rsidRPr="00082E91">
        <w:rPr>
          <w:b/>
        </w:rPr>
        <w:lastRenderedPageBreak/>
        <w:t xml:space="preserve">PRESUPUESTO </w:t>
      </w:r>
    </w:p>
    <w:p w14:paraId="44A9A3CD" w14:textId="77777777" w:rsidR="00835015" w:rsidRPr="00082E91" w:rsidRDefault="00835015" w:rsidP="00835015">
      <w:pPr>
        <w:rPr>
          <w:bCs/>
        </w:rPr>
      </w:pPr>
      <w:r w:rsidRPr="00082E91">
        <w:rPr>
          <w:bCs/>
        </w:rPr>
        <w:t>Veintidós mil quinientos 00/100 bolivianos (22,500.00 Bs).</w:t>
      </w:r>
    </w:p>
    <w:p w14:paraId="104B1EF7" w14:textId="77777777" w:rsidR="00065014" w:rsidRDefault="00065014" w:rsidP="00835015">
      <w:pPr>
        <w:pStyle w:val="Prrafodelista"/>
        <w:numPr>
          <w:ilvl w:val="0"/>
          <w:numId w:val="1"/>
        </w:numPr>
        <w:rPr>
          <w:b/>
        </w:rPr>
      </w:pPr>
      <w:r>
        <w:rPr>
          <w:b/>
        </w:rPr>
        <w:t xml:space="preserve">DURACIÓN DE LA CONSULTORÍA </w:t>
      </w:r>
    </w:p>
    <w:p w14:paraId="60F5F870" w14:textId="3BB9FFE0" w:rsidR="007D1421" w:rsidRDefault="002330FC" w:rsidP="007D1421">
      <w:pPr>
        <w:jc w:val="both"/>
      </w:pPr>
      <w:r>
        <w:t xml:space="preserve">El contrato tendrá una duración de </w:t>
      </w:r>
      <w:r w:rsidR="007B05A2">
        <w:t>7</w:t>
      </w:r>
      <w:r>
        <w:t>5 días calendario</w:t>
      </w:r>
      <w:r w:rsidR="007D1421">
        <w:t>.</w:t>
      </w:r>
    </w:p>
    <w:p w14:paraId="5748D919" w14:textId="77777777" w:rsidR="00065014" w:rsidRDefault="008A3C36" w:rsidP="00835015">
      <w:pPr>
        <w:pStyle w:val="Prrafodelista"/>
        <w:numPr>
          <w:ilvl w:val="0"/>
          <w:numId w:val="1"/>
        </w:numPr>
        <w:rPr>
          <w:b/>
        </w:rPr>
      </w:pPr>
      <w:r>
        <w:rPr>
          <w:b/>
        </w:rPr>
        <w:t xml:space="preserve"> </w:t>
      </w:r>
      <w:r w:rsidR="00065014">
        <w:rPr>
          <w:b/>
        </w:rPr>
        <w:t xml:space="preserve">FORMA DE PAGO </w:t>
      </w:r>
    </w:p>
    <w:p w14:paraId="3C856D13" w14:textId="7DC5B909" w:rsidR="001A797D" w:rsidRDefault="001A797D" w:rsidP="002330FC">
      <w:r w:rsidRPr="001A797D">
        <w:t xml:space="preserve">El pago se realizará por el total del monto considerado en la presente consultoría. </w:t>
      </w:r>
    </w:p>
    <w:p w14:paraId="20BD69F4" w14:textId="6541C41B" w:rsidR="00CF23BE" w:rsidRDefault="008A3C36" w:rsidP="002330FC">
      <w:r>
        <w:t>El consultor con el presupuesto disponible deberá cubrir todos los gastos inherentes al cumplimiento de lo requerido en el presente servicio de consultoría, y presentar para cada pago el Informe correspondiente acompañado del formulario debidamente presentado de cancelación de aportes al Sistema Integral de Pensiones (si corresponde) y la Factura correspondiente al servicio presentado</w:t>
      </w:r>
      <w:r w:rsidR="00CF23BE">
        <w:t xml:space="preserve"> caso contrario se realizará la retención impositiva de ley.</w:t>
      </w:r>
    </w:p>
    <w:p w14:paraId="1D966F43" w14:textId="77777777" w:rsidR="00CF23BE" w:rsidRDefault="00CF23BE" w:rsidP="00CF23BE">
      <w:r>
        <w:t xml:space="preserve">En cada pago se hará la retención de una garantía por el servicio prestado igual al 7 %, que será reembolsado al consultor luego de la aprobación del Informe Final por parte del Supervisor. </w:t>
      </w:r>
    </w:p>
    <w:p w14:paraId="2F372AF8" w14:textId="77777777" w:rsidR="00065014" w:rsidRDefault="00065014" w:rsidP="00835015">
      <w:pPr>
        <w:pStyle w:val="Prrafodelista"/>
        <w:numPr>
          <w:ilvl w:val="0"/>
          <w:numId w:val="1"/>
        </w:numPr>
        <w:rPr>
          <w:b/>
        </w:rPr>
      </w:pPr>
      <w:r>
        <w:rPr>
          <w:b/>
        </w:rPr>
        <w:t>ESTIPULACIÓN SOBRE IMPUESTOS</w:t>
      </w:r>
      <w:r w:rsidR="004F4048">
        <w:rPr>
          <w:b/>
        </w:rPr>
        <w:t xml:space="preserve"> Y SISTEMA INTEGRAL DE PENSIONES </w:t>
      </w:r>
    </w:p>
    <w:p w14:paraId="72782676" w14:textId="77777777" w:rsidR="00065014" w:rsidRPr="004F4048" w:rsidRDefault="008A3C36" w:rsidP="00065014">
      <w:r>
        <w:t>El consultor deberá considerar que con el presupuesto disponible deberá cubrir los gastos impositivos y del sistema integral de pensiones, relacionados con el presente servicio de consultoría por producto.</w:t>
      </w:r>
      <w:r w:rsidR="005E4110">
        <w:t xml:space="preserve"> </w:t>
      </w:r>
    </w:p>
    <w:p w14:paraId="066869D1" w14:textId="77777777" w:rsidR="00065014" w:rsidRPr="00065014" w:rsidRDefault="00065014" w:rsidP="00835015">
      <w:pPr>
        <w:pStyle w:val="Prrafodelista"/>
        <w:numPr>
          <w:ilvl w:val="0"/>
          <w:numId w:val="1"/>
        </w:numPr>
        <w:rPr>
          <w:b/>
        </w:rPr>
      </w:pPr>
      <w:r>
        <w:rPr>
          <w:b/>
        </w:rPr>
        <w:t xml:space="preserve">MÉTODO DE SELECCIÓN </w:t>
      </w:r>
    </w:p>
    <w:p w14:paraId="6EB02E98" w14:textId="77777777" w:rsidR="00065014" w:rsidRDefault="008A3C36" w:rsidP="00065014">
      <w:r>
        <w:t xml:space="preserve">Se realizará la selección mediante el método de Presupuesto Fijo y de mayor puntaje obtenido.  </w:t>
      </w:r>
      <w:r w:rsidR="0038021F">
        <w:t xml:space="preserve"> </w:t>
      </w:r>
    </w:p>
    <w:p w14:paraId="77F87BD8" w14:textId="77777777" w:rsidR="00034DE7" w:rsidRDefault="00034DE7" w:rsidP="00835015">
      <w:pPr>
        <w:pStyle w:val="Prrafodelista"/>
        <w:numPr>
          <w:ilvl w:val="0"/>
          <w:numId w:val="1"/>
        </w:numPr>
        <w:rPr>
          <w:b/>
        </w:rPr>
      </w:pPr>
      <w:r>
        <w:rPr>
          <w:b/>
        </w:rPr>
        <w:t xml:space="preserve">ESTIPULACIÓN SOBRE PROPIEDAD INTELECTUAL </w:t>
      </w:r>
      <w:r w:rsidR="0043011B">
        <w:rPr>
          <w:b/>
        </w:rPr>
        <w:t>Y CONFIDENCIALIDAD</w:t>
      </w:r>
    </w:p>
    <w:p w14:paraId="12B40CC6" w14:textId="77777777" w:rsidR="008A3C36" w:rsidRDefault="008A3C36" w:rsidP="008A3C36">
      <w:pPr>
        <w:jc w:val="both"/>
      </w:pPr>
      <w:r>
        <w:t>Las partes acuerdan tratar de forma confidencial toda información que intercambien y con tal fin, acuerdan asimismo que toda la información divulgada con arreglo la normativa nacional de Propiedad Intelectual.</w:t>
      </w:r>
    </w:p>
    <w:p w14:paraId="205AD2C9" w14:textId="77777777" w:rsidR="008A3C36" w:rsidRDefault="008A3C36" w:rsidP="008A3C36">
      <w:pPr>
        <w:jc w:val="both"/>
      </w:pPr>
      <w:r>
        <w:t>Sin perjuicio de lo dispuesto anteriormente, la información confidencial podrá divulgarse en la medida en que lo exija la legislación o el reglamento de cualquier autoridad gubernamental que tenga jurisdicción sobre cualquiera de las partes, haciendo lo posible para mantener la confidencialidad. Este procedimiento se iniciará por consulta con los contratantes.</w:t>
      </w:r>
    </w:p>
    <w:p w14:paraId="57552E1A" w14:textId="10E94319" w:rsidR="00D8416D" w:rsidRDefault="008A3C36" w:rsidP="008A3C36">
      <w:pPr>
        <w:jc w:val="both"/>
      </w:pPr>
      <w:r>
        <w:t>Ambas partes mantendrán la información confidencial durante un período de cinco (5) años contados a partir de la rescisión o expiración del presente Acuerdo.  En caso de solicitarlo alguna de las partes, podrá mantenerse la confidencialidad de una información específica durante más tiempo, siempre que todas las partes así lo convengan.</w:t>
      </w:r>
      <w:r w:rsidR="00034DE7">
        <w:t xml:space="preserve"> </w:t>
      </w:r>
    </w:p>
    <w:p w14:paraId="5E8FA2FF" w14:textId="77777777" w:rsidR="00781448" w:rsidRPr="00504271" w:rsidRDefault="00781448" w:rsidP="00781448">
      <w:pPr>
        <w:pStyle w:val="Prrafodelista"/>
        <w:numPr>
          <w:ilvl w:val="0"/>
          <w:numId w:val="1"/>
        </w:numPr>
        <w:jc w:val="both"/>
        <w:rPr>
          <w:b/>
        </w:rPr>
      </w:pPr>
      <w:r w:rsidRPr="00D06A35">
        <w:rPr>
          <w:b/>
        </w:rPr>
        <w:t>DOCUMENTOS LEGALES PARA LA SUSCRIPCIÓN DEL CONTRATO</w:t>
      </w:r>
    </w:p>
    <w:p w14:paraId="476CECB9" w14:textId="77777777" w:rsidR="00781448" w:rsidRPr="00D06A35" w:rsidRDefault="00781448" w:rsidP="00781448">
      <w:r w:rsidRPr="00D06A35">
        <w:lastRenderedPageBreak/>
        <w:t>Los documentos legales y administrativos, serán requeridos únicamente al proponente adjudicado en original o fotocopia simple para la formalización del contrato.</w:t>
      </w:r>
    </w:p>
    <w:p w14:paraId="38C2581D" w14:textId="77777777" w:rsidR="00781448" w:rsidRPr="00D06A35" w:rsidRDefault="00781448" w:rsidP="00781448">
      <w:r w:rsidRPr="00D06A35">
        <w:t>En caso que los documentos presentados para la elaboración y suscripción de contrato, presenten observaciones de acuerdo a las condiciones establecidas por la unidad contratante, se solicitará subsanar las mismas en un período máximo de (2) días hábiles administrativos. Pasado el plazo, si el proponente adjudicado no presenta la documentación, éste será descalificado y se pasará al siguiente mejor evaluado y así sucesivamente. En caso de no existir otros proponentes calificados, el proceso será declarado desierto.</w:t>
      </w:r>
    </w:p>
    <w:p w14:paraId="12BB2163" w14:textId="77777777" w:rsidR="00781448" w:rsidRDefault="00781448" w:rsidP="00781448">
      <w:r w:rsidRPr="00D06A35">
        <w:t xml:space="preserve">Los documentos legales que serán presentados solamente por </w:t>
      </w:r>
      <w:r>
        <w:t>el consultor individual</w:t>
      </w:r>
      <w:r w:rsidRPr="00D06A35">
        <w:t xml:space="preserve"> adjudicad</w:t>
      </w:r>
      <w:r>
        <w:t>o</w:t>
      </w:r>
      <w:r w:rsidRPr="00D06A35">
        <w:t xml:space="preserve"> como requisito para la firma del contrato, son los siguientes:</w:t>
      </w:r>
    </w:p>
    <w:p w14:paraId="2FFC8611" w14:textId="77777777" w:rsidR="00781448" w:rsidRDefault="00781448" w:rsidP="00781448">
      <w:pPr>
        <w:pStyle w:val="Prrafodelista"/>
        <w:numPr>
          <w:ilvl w:val="0"/>
          <w:numId w:val="10"/>
        </w:numPr>
        <w:jc w:val="both"/>
      </w:pPr>
      <w:r>
        <w:t>Fotocopia de carnet de identidad</w:t>
      </w:r>
    </w:p>
    <w:p w14:paraId="05B00F60" w14:textId="77777777" w:rsidR="00781448" w:rsidRDefault="00781448" w:rsidP="00781448">
      <w:pPr>
        <w:pStyle w:val="Prrafodelista"/>
        <w:numPr>
          <w:ilvl w:val="0"/>
          <w:numId w:val="10"/>
        </w:numPr>
        <w:jc w:val="both"/>
      </w:pPr>
      <w:r>
        <w:t>Curriculum Vitae documento que respalde la experiencia general y especifica requerida</w:t>
      </w:r>
    </w:p>
    <w:p w14:paraId="4E4A7725" w14:textId="77777777" w:rsidR="00781448" w:rsidRDefault="00781448" w:rsidP="00781448">
      <w:pPr>
        <w:pStyle w:val="Prrafodelista"/>
        <w:numPr>
          <w:ilvl w:val="0"/>
          <w:numId w:val="10"/>
        </w:numPr>
        <w:jc w:val="both"/>
      </w:pPr>
      <w:r>
        <w:t xml:space="preserve">Registro de las AFPs Futuro y previsión (reporte) </w:t>
      </w:r>
    </w:p>
    <w:p w14:paraId="19C992CC" w14:textId="77777777" w:rsidR="00781448" w:rsidRPr="00AB5C04" w:rsidRDefault="00781448" w:rsidP="00781448">
      <w:pPr>
        <w:pStyle w:val="Prrafodelista"/>
        <w:numPr>
          <w:ilvl w:val="0"/>
          <w:numId w:val="10"/>
        </w:numPr>
        <w:jc w:val="both"/>
      </w:pPr>
      <w:r w:rsidRPr="00AB5C04">
        <w:t>Certificado de Inscripción en el Padrón Nacional de Contribuyentes (NIT) valido y activo</w:t>
      </w:r>
    </w:p>
    <w:p w14:paraId="6511531B" w14:textId="77777777" w:rsidR="00781448" w:rsidRPr="00AB5C04" w:rsidRDefault="00781448" w:rsidP="00781448">
      <w:pPr>
        <w:pStyle w:val="Prrafodelista"/>
        <w:numPr>
          <w:ilvl w:val="0"/>
          <w:numId w:val="10"/>
        </w:numPr>
        <w:jc w:val="both"/>
      </w:pPr>
      <w:r w:rsidRPr="00AB5C04">
        <w:t>Certificado del REJAP</w:t>
      </w:r>
    </w:p>
    <w:p w14:paraId="64AE1915" w14:textId="77777777" w:rsidR="00781448" w:rsidRDefault="00781448" w:rsidP="00781448">
      <w:pPr>
        <w:pStyle w:val="Prrafodelista"/>
        <w:numPr>
          <w:ilvl w:val="0"/>
          <w:numId w:val="10"/>
        </w:numPr>
        <w:jc w:val="both"/>
      </w:pPr>
      <w:r w:rsidRPr="00AB5C04">
        <w:t xml:space="preserve">Declaración jurada de no incurrir en doble percepción </w:t>
      </w:r>
    </w:p>
    <w:p w14:paraId="06053883" w14:textId="77777777" w:rsidR="00781448" w:rsidRPr="00AB5C04" w:rsidRDefault="00781448" w:rsidP="00781448">
      <w:pPr>
        <w:pStyle w:val="Prrafodelista"/>
      </w:pPr>
    </w:p>
    <w:p w14:paraId="1155B310" w14:textId="77777777" w:rsidR="00781448" w:rsidRPr="00D06A35" w:rsidRDefault="00781448" w:rsidP="00781448">
      <w:pPr>
        <w:pStyle w:val="Prrafodelista"/>
        <w:numPr>
          <w:ilvl w:val="0"/>
          <w:numId w:val="1"/>
        </w:numPr>
        <w:jc w:val="both"/>
        <w:rPr>
          <w:b/>
        </w:rPr>
      </w:pPr>
      <w:r w:rsidRPr="00AB5C04">
        <w:rPr>
          <w:b/>
        </w:rPr>
        <w:t>PRESENTACIÓN</w:t>
      </w:r>
      <w:r w:rsidRPr="00D06A35">
        <w:rPr>
          <w:b/>
        </w:rPr>
        <w:t xml:space="preserve"> DE PROPUESTAS</w:t>
      </w:r>
    </w:p>
    <w:p w14:paraId="1FC32C81" w14:textId="1E65E1F5" w:rsidR="00781448" w:rsidRPr="00543E41" w:rsidRDefault="00781448" w:rsidP="00781448">
      <w:pPr>
        <w:pStyle w:val="Prrafodelista"/>
        <w:ind w:left="0"/>
      </w:pPr>
      <w:r w:rsidRPr="00543E41">
        <w:t xml:space="preserve">Las propuestas deben presentarse en las oficinas </w:t>
      </w:r>
      <w:r>
        <w:t xml:space="preserve">de la Universidad Autónoma Juan Misael Saracho, División de Bienes y Adquisiciones-Contrataciones Menores Avenida Víctor Estensoro # 0179 de la ciudad de Tarija, y alternativamente en formato digital al correo electrónico </w:t>
      </w:r>
      <w:hyperlink r:id="rId5" w:history="1">
        <w:r w:rsidR="006F01CA" w:rsidRPr="000655F7">
          <w:rPr>
            <w:rStyle w:val="Hipervnculo"/>
          </w:rPr>
          <w:t>ciagua@</w:t>
        </w:r>
        <w:r w:rsidR="006F01CA" w:rsidRPr="000655F7">
          <w:rPr>
            <w:rStyle w:val="Hipervnculo"/>
            <w:rFonts w:ascii="Segoe UI Symbol" w:hAnsi="Segoe UI Symbol"/>
          </w:rPr>
          <w:t>uajms.edu.bo</w:t>
        </w:r>
      </w:hyperlink>
      <w:r>
        <w:t>, hasta el día miércoles 13 de julio a hrs. 19</w:t>
      </w:r>
      <w:r w:rsidRPr="00C05F3C">
        <w:t>:00 PM</w:t>
      </w:r>
      <w:r>
        <w:t xml:space="preserve">. </w:t>
      </w:r>
    </w:p>
    <w:p w14:paraId="5FBFDD0A" w14:textId="77777777" w:rsidR="00781448" w:rsidRPr="00D8416D" w:rsidRDefault="00781448" w:rsidP="008A3C36">
      <w:pPr>
        <w:jc w:val="both"/>
        <w:rPr>
          <w:b/>
        </w:rPr>
      </w:pPr>
    </w:p>
    <w:sectPr w:rsidR="00781448" w:rsidRPr="00D8416D" w:rsidSect="00F0430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0A8"/>
    <w:multiLevelType w:val="hybridMultilevel"/>
    <w:tmpl w:val="612AF6D6"/>
    <w:lvl w:ilvl="0" w:tplc="400A0001">
      <w:start w:val="1"/>
      <w:numFmt w:val="bullet"/>
      <w:lvlText w:val=""/>
      <w:lvlJc w:val="left"/>
      <w:pPr>
        <w:ind w:left="-3" w:hanging="360"/>
      </w:pPr>
      <w:rPr>
        <w:rFonts w:ascii="Symbol" w:hAnsi="Symbol" w:cs="Symbol" w:hint="default"/>
      </w:rPr>
    </w:lvl>
    <w:lvl w:ilvl="1" w:tplc="400A0003">
      <w:start w:val="1"/>
      <w:numFmt w:val="bullet"/>
      <w:lvlText w:val="o"/>
      <w:lvlJc w:val="left"/>
      <w:pPr>
        <w:ind w:left="717" w:hanging="360"/>
      </w:pPr>
      <w:rPr>
        <w:rFonts w:ascii="Courier New" w:hAnsi="Courier New" w:cs="Courier New" w:hint="default"/>
      </w:rPr>
    </w:lvl>
    <w:lvl w:ilvl="2" w:tplc="400A0005">
      <w:start w:val="1"/>
      <w:numFmt w:val="bullet"/>
      <w:lvlText w:val=""/>
      <w:lvlJc w:val="left"/>
      <w:pPr>
        <w:ind w:left="1437" w:hanging="360"/>
      </w:pPr>
      <w:rPr>
        <w:rFonts w:ascii="Wingdings" w:hAnsi="Wingdings" w:cs="Wingdings" w:hint="default"/>
      </w:rPr>
    </w:lvl>
    <w:lvl w:ilvl="3" w:tplc="400A0001">
      <w:start w:val="1"/>
      <w:numFmt w:val="bullet"/>
      <w:lvlText w:val=""/>
      <w:lvlJc w:val="left"/>
      <w:pPr>
        <w:ind w:left="2157" w:hanging="360"/>
      </w:pPr>
      <w:rPr>
        <w:rFonts w:ascii="Symbol" w:hAnsi="Symbol" w:cs="Symbol" w:hint="default"/>
      </w:rPr>
    </w:lvl>
    <w:lvl w:ilvl="4" w:tplc="400A0003">
      <w:start w:val="1"/>
      <w:numFmt w:val="bullet"/>
      <w:lvlText w:val="o"/>
      <w:lvlJc w:val="left"/>
      <w:pPr>
        <w:ind w:left="2877" w:hanging="360"/>
      </w:pPr>
      <w:rPr>
        <w:rFonts w:ascii="Courier New" w:hAnsi="Courier New" w:cs="Courier New" w:hint="default"/>
      </w:rPr>
    </w:lvl>
    <w:lvl w:ilvl="5" w:tplc="400A0005">
      <w:start w:val="1"/>
      <w:numFmt w:val="bullet"/>
      <w:lvlText w:val=""/>
      <w:lvlJc w:val="left"/>
      <w:pPr>
        <w:ind w:left="3597" w:hanging="360"/>
      </w:pPr>
      <w:rPr>
        <w:rFonts w:ascii="Wingdings" w:hAnsi="Wingdings" w:cs="Wingdings" w:hint="default"/>
      </w:rPr>
    </w:lvl>
    <w:lvl w:ilvl="6" w:tplc="400A0001">
      <w:start w:val="1"/>
      <w:numFmt w:val="bullet"/>
      <w:lvlText w:val=""/>
      <w:lvlJc w:val="left"/>
      <w:pPr>
        <w:ind w:left="4317" w:hanging="360"/>
      </w:pPr>
      <w:rPr>
        <w:rFonts w:ascii="Symbol" w:hAnsi="Symbol" w:cs="Symbol" w:hint="default"/>
      </w:rPr>
    </w:lvl>
    <w:lvl w:ilvl="7" w:tplc="400A0003">
      <w:start w:val="1"/>
      <w:numFmt w:val="bullet"/>
      <w:lvlText w:val="o"/>
      <w:lvlJc w:val="left"/>
      <w:pPr>
        <w:ind w:left="5037" w:hanging="360"/>
      </w:pPr>
      <w:rPr>
        <w:rFonts w:ascii="Courier New" w:hAnsi="Courier New" w:cs="Courier New" w:hint="default"/>
      </w:rPr>
    </w:lvl>
    <w:lvl w:ilvl="8" w:tplc="400A0005">
      <w:start w:val="1"/>
      <w:numFmt w:val="bullet"/>
      <w:lvlText w:val=""/>
      <w:lvlJc w:val="left"/>
      <w:pPr>
        <w:ind w:left="5757" w:hanging="360"/>
      </w:pPr>
      <w:rPr>
        <w:rFonts w:ascii="Wingdings" w:hAnsi="Wingdings" w:cs="Wingdings" w:hint="default"/>
      </w:rPr>
    </w:lvl>
  </w:abstractNum>
  <w:abstractNum w:abstractNumId="1" w15:restartNumberingAfterBreak="0">
    <w:nsid w:val="2E472138"/>
    <w:multiLevelType w:val="multilevel"/>
    <w:tmpl w:val="3C18B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AFD3759"/>
    <w:multiLevelType w:val="multilevel"/>
    <w:tmpl w:val="3C18B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B364F81"/>
    <w:multiLevelType w:val="hybridMultilevel"/>
    <w:tmpl w:val="12A0CB0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3E172B2C"/>
    <w:multiLevelType w:val="multilevel"/>
    <w:tmpl w:val="3C18B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32A6B22"/>
    <w:multiLevelType w:val="hybridMultilevel"/>
    <w:tmpl w:val="0C8A6D1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5923592A"/>
    <w:multiLevelType w:val="hybridMultilevel"/>
    <w:tmpl w:val="513E415C"/>
    <w:lvl w:ilvl="0" w:tplc="0409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59F3184A"/>
    <w:multiLevelType w:val="hybridMultilevel"/>
    <w:tmpl w:val="EB7A6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733A18"/>
    <w:multiLevelType w:val="multilevel"/>
    <w:tmpl w:val="3C18B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7"/>
  </w:num>
  <w:num w:numId="3">
    <w:abstractNumId w:val="0"/>
  </w:num>
  <w:num w:numId="4">
    <w:abstractNumId w:val="5"/>
  </w:num>
  <w:num w:numId="5">
    <w:abstractNumId w:val="3"/>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6D"/>
    <w:rsid w:val="00034DE7"/>
    <w:rsid w:val="00065014"/>
    <w:rsid w:val="00081ADB"/>
    <w:rsid w:val="00114BFE"/>
    <w:rsid w:val="001177FF"/>
    <w:rsid w:val="00193456"/>
    <w:rsid w:val="001A797D"/>
    <w:rsid w:val="001F24B5"/>
    <w:rsid w:val="002330FC"/>
    <w:rsid w:val="002B445A"/>
    <w:rsid w:val="00372D03"/>
    <w:rsid w:val="0038021F"/>
    <w:rsid w:val="00381247"/>
    <w:rsid w:val="0039795B"/>
    <w:rsid w:val="003E0A98"/>
    <w:rsid w:val="003F5516"/>
    <w:rsid w:val="0043011B"/>
    <w:rsid w:val="004C3A79"/>
    <w:rsid w:val="004F4048"/>
    <w:rsid w:val="00500E15"/>
    <w:rsid w:val="00566DAC"/>
    <w:rsid w:val="005E4110"/>
    <w:rsid w:val="005E53A0"/>
    <w:rsid w:val="005F5440"/>
    <w:rsid w:val="00625FBF"/>
    <w:rsid w:val="00696E75"/>
    <w:rsid w:val="006B16D7"/>
    <w:rsid w:val="006F01CA"/>
    <w:rsid w:val="00722200"/>
    <w:rsid w:val="00722A3B"/>
    <w:rsid w:val="0078079F"/>
    <w:rsid w:val="00781448"/>
    <w:rsid w:val="007B05A2"/>
    <w:rsid w:val="007B4912"/>
    <w:rsid w:val="007D1421"/>
    <w:rsid w:val="0082406E"/>
    <w:rsid w:val="00835015"/>
    <w:rsid w:val="00842F7D"/>
    <w:rsid w:val="008A3C36"/>
    <w:rsid w:val="00970AE9"/>
    <w:rsid w:val="009F34BE"/>
    <w:rsid w:val="00A77986"/>
    <w:rsid w:val="00A8398F"/>
    <w:rsid w:val="00AF0F0F"/>
    <w:rsid w:val="00B24293"/>
    <w:rsid w:val="00B33F51"/>
    <w:rsid w:val="00BF7A12"/>
    <w:rsid w:val="00CC0646"/>
    <w:rsid w:val="00CC6A48"/>
    <w:rsid w:val="00CF23BE"/>
    <w:rsid w:val="00D8416D"/>
    <w:rsid w:val="00E20480"/>
    <w:rsid w:val="00E218F6"/>
    <w:rsid w:val="00E718D5"/>
    <w:rsid w:val="00F04305"/>
    <w:rsid w:val="00F13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E3E5"/>
  <w15:chartTrackingRefBased/>
  <w15:docId w15:val="{4617E318-0667-403A-BBDE-25146FE6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Párrafo de lista2,TIT 2 IND,Capítulo,10_LIST,List Paragraph-Thesis,Párrafo,Superíndice,Fase,Compomente,MAPA,List Paragraph 1,List-Bulleted,BULLET Liste,Párrafo de lista1,Liste 1,Bullets,References,Citation List,Resume Title,de"/>
    <w:basedOn w:val="Normal"/>
    <w:link w:val="PrrafodelistaCar"/>
    <w:uiPriority w:val="34"/>
    <w:qFormat/>
    <w:rsid w:val="00D8416D"/>
    <w:pPr>
      <w:ind w:left="720"/>
      <w:contextualSpacing/>
    </w:pPr>
  </w:style>
  <w:style w:type="table" w:styleId="Tablaconcuadrcula">
    <w:name w:val="Table Grid"/>
    <w:basedOn w:val="Tablanormal"/>
    <w:uiPriority w:val="39"/>
    <w:rsid w:val="00A7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5 Car,Párrafo de lista2 Car,TIT 2 IND Car,Capítulo Car,10_LIST Car,List Paragraph-Thesis Car,Párrafo Car,Superíndice Car,Fase Car,Compomente Car,MAPA Car,List Paragraph 1 Car,List-Bulleted Car,BULLET Liste Car,Liste 1 Car"/>
    <w:link w:val="Prrafodelista"/>
    <w:uiPriority w:val="34"/>
    <w:qFormat/>
    <w:locked/>
    <w:rsid w:val="00722A3B"/>
  </w:style>
  <w:style w:type="character" w:styleId="Hipervnculo">
    <w:name w:val="Hyperlink"/>
    <w:basedOn w:val="Fuentedeprrafopredeter"/>
    <w:uiPriority w:val="99"/>
    <w:unhideWhenUsed/>
    <w:rsid w:val="006F01CA"/>
    <w:rPr>
      <w:color w:val="0563C1" w:themeColor="hyperlink"/>
      <w:u w:val="single"/>
    </w:rPr>
  </w:style>
  <w:style w:type="character" w:styleId="Mencinsinresolver">
    <w:name w:val="Unresolved Mention"/>
    <w:basedOn w:val="Fuentedeprrafopredeter"/>
    <w:uiPriority w:val="99"/>
    <w:semiHidden/>
    <w:unhideWhenUsed/>
    <w:rsid w:val="006F0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7845">
      <w:bodyDiv w:val="1"/>
      <w:marLeft w:val="0"/>
      <w:marRight w:val="0"/>
      <w:marTop w:val="0"/>
      <w:marBottom w:val="0"/>
      <w:divBdr>
        <w:top w:val="none" w:sz="0" w:space="0" w:color="auto"/>
        <w:left w:val="none" w:sz="0" w:space="0" w:color="auto"/>
        <w:bottom w:val="none" w:sz="0" w:space="0" w:color="auto"/>
        <w:right w:val="none" w:sz="0" w:space="0" w:color="auto"/>
      </w:divBdr>
    </w:div>
    <w:div w:id="169563094">
      <w:bodyDiv w:val="1"/>
      <w:marLeft w:val="0"/>
      <w:marRight w:val="0"/>
      <w:marTop w:val="0"/>
      <w:marBottom w:val="0"/>
      <w:divBdr>
        <w:top w:val="none" w:sz="0" w:space="0" w:color="auto"/>
        <w:left w:val="none" w:sz="0" w:space="0" w:color="auto"/>
        <w:bottom w:val="none" w:sz="0" w:space="0" w:color="auto"/>
        <w:right w:val="none" w:sz="0" w:space="0" w:color="auto"/>
      </w:divBdr>
    </w:div>
    <w:div w:id="277370165">
      <w:bodyDiv w:val="1"/>
      <w:marLeft w:val="0"/>
      <w:marRight w:val="0"/>
      <w:marTop w:val="0"/>
      <w:marBottom w:val="0"/>
      <w:divBdr>
        <w:top w:val="none" w:sz="0" w:space="0" w:color="auto"/>
        <w:left w:val="none" w:sz="0" w:space="0" w:color="auto"/>
        <w:bottom w:val="none" w:sz="0" w:space="0" w:color="auto"/>
        <w:right w:val="none" w:sz="0" w:space="0" w:color="auto"/>
      </w:divBdr>
    </w:div>
    <w:div w:id="301152273">
      <w:bodyDiv w:val="1"/>
      <w:marLeft w:val="0"/>
      <w:marRight w:val="0"/>
      <w:marTop w:val="0"/>
      <w:marBottom w:val="0"/>
      <w:divBdr>
        <w:top w:val="none" w:sz="0" w:space="0" w:color="auto"/>
        <w:left w:val="none" w:sz="0" w:space="0" w:color="auto"/>
        <w:bottom w:val="none" w:sz="0" w:space="0" w:color="auto"/>
        <w:right w:val="none" w:sz="0" w:space="0" w:color="auto"/>
      </w:divBdr>
    </w:div>
    <w:div w:id="574900463">
      <w:bodyDiv w:val="1"/>
      <w:marLeft w:val="0"/>
      <w:marRight w:val="0"/>
      <w:marTop w:val="0"/>
      <w:marBottom w:val="0"/>
      <w:divBdr>
        <w:top w:val="none" w:sz="0" w:space="0" w:color="auto"/>
        <w:left w:val="none" w:sz="0" w:space="0" w:color="auto"/>
        <w:bottom w:val="none" w:sz="0" w:space="0" w:color="auto"/>
        <w:right w:val="none" w:sz="0" w:space="0" w:color="auto"/>
      </w:divBdr>
    </w:div>
    <w:div w:id="584925756">
      <w:bodyDiv w:val="1"/>
      <w:marLeft w:val="0"/>
      <w:marRight w:val="0"/>
      <w:marTop w:val="0"/>
      <w:marBottom w:val="0"/>
      <w:divBdr>
        <w:top w:val="none" w:sz="0" w:space="0" w:color="auto"/>
        <w:left w:val="none" w:sz="0" w:space="0" w:color="auto"/>
        <w:bottom w:val="none" w:sz="0" w:space="0" w:color="auto"/>
        <w:right w:val="none" w:sz="0" w:space="0" w:color="auto"/>
      </w:divBdr>
    </w:div>
    <w:div w:id="818498367">
      <w:bodyDiv w:val="1"/>
      <w:marLeft w:val="0"/>
      <w:marRight w:val="0"/>
      <w:marTop w:val="0"/>
      <w:marBottom w:val="0"/>
      <w:divBdr>
        <w:top w:val="none" w:sz="0" w:space="0" w:color="auto"/>
        <w:left w:val="none" w:sz="0" w:space="0" w:color="auto"/>
        <w:bottom w:val="none" w:sz="0" w:space="0" w:color="auto"/>
        <w:right w:val="none" w:sz="0" w:space="0" w:color="auto"/>
      </w:divBdr>
    </w:div>
    <w:div w:id="826045687">
      <w:bodyDiv w:val="1"/>
      <w:marLeft w:val="0"/>
      <w:marRight w:val="0"/>
      <w:marTop w:val="0"/>
      <w:marBottom w:val="0"/>
      <w:divBdr>
        <w:top w:val="none" w:sz="0" w:space="0" w:color="auto"/>
        <w:left w:val="none" w:sz="0" w:space="0" w:color="auto"/>
        <w:bottom w:val="none" w:sz="0" w:space="0" w:color="auto"/>
        <w:right w:val="none" w:sz="0" w:space="0" w:color="auto"/>
      </w:divBdr>
    </w:div>
    <w:div w:id="1101873451">
      <w:bodyDiv w:val="1"/>
      <w:marLeft w:val="0"/>
      <w:marRight w:val="0"/>
      <w:marTop w:val="0"/>
      <w:marBottom w:val="0"/>
      <w:divBdr>
        <w:top w:val="none" w:sz="0" w:space="0" w:color="auto"/>
        <w:left w:val="none" w:sz="0" w:space="0" w:color="auto"/>
        <w:bottom w:val="none" w:sz="0" w:space="0" w:color="auto"/>
        <w:right w:val="none" w:sz="0" w:space="0" w:color="auto"/>
      </w:divBdr>
    </w:div>
    <w:div w:id="1877768181">
      <w:bodyDiv w:val="1"/>
      <w:marLeft w:val="0"/>
      <w:marRight w:val="0"/>
      <w:marTop w:val="0"/>
      <w:marBottom w:val="0"/>
      <w:divBdr>
        <w:top w:val="none" w:sz="0" w:space="0" w:color="auto"/>
        <w:left w:val="none" w:sz="0" w:space="0" w:color="auto"/>
        <w:bottom w:val="none" w:sz="0" w:space="0" w:color="auto"/>
        <w:right w:val="none" w:sz="0" w:space="0" w:color="auto"/>
      </w:divBdr>
    </w:div>
    <w:div w:id="1902672687">
      <w:bodyDiv w:val="1"/>
      <w:marLeft w:val="0"/>
      <w:marRight w:val="0"/>
      <w:marTop w:val="0"/>
      <w:marBottom w:val="0"/>
      <w:divBdr>
        <w:top w:val="none" w:sz="0" w:space="0" w:color="auto"/>
        <w:left w:val="none" w:sz="0" w:space="0" w:color="auto"/>
        <w:bottom w:val="none" w:sz="0" w:space="0" w:color="auto"/>
        <w:right w:val="none" w:sz="0" w:space="0" w:color="auto"/>
      </w:divBdr>
    </w:div>
    <w:div w:id="19745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agua@uajms.edu.b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1731</TotalTime>
  <Pages>6</Pages>
  <Words>2324</Words>
  <Characters>12787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Gamarra</dc:creator>
  <cp:keywords/>
  <dc:description/>
  <cp:lastModifiedBy>Mario Carmelo Gamarra Mendoza</cp:lastModifiedBy>
  <cp:revision>33</cp:revision>
  <cp:lastPrinted>2022-07-06T21:08:00Z</cp:lastPrinted>
  <dcterms:created xsi:type="dcterms:W3CDTF">2021-02-17T02:46:00Z</dcterms:created>
  <dcterms:modified xsi:type="dcterms:W3CDTF">2022-07-06T21:18:00Z</dcterms:modified>
</cp:coreProperties>
</file>