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9D" w:rsidRDefault="0043059D" w:rsidP="0043059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D63E8D">
        <w:rPr>
          <w:rFonts w:ascii="Century Gothic" w:hAnsi="Century Gothic"/>
          <w:b/>
          <w:sz w:val="28"/>
          <w:szCs w:val="28"/>
        </w:rPr>
        <w:t xml:space="preserve">MATRIZ DE </w:t>
      </w:r>
      <w:r w:rsidR="00244822" w:rsidRPr="00D63E8D">
        <w:rPr>
          <w:rFonts w:ascii="Century Gothic" w:hAnsi="Century Gothic"/>
          <w:b/>
          <w:sz w:val="28"/>
          <w:szCs w:val="28"/>
        </w:rPr>
        <w:t>PLANIFICACION ESTRATEGICA</w:t>
      </w:r>
    </w:p>
    <w:p w:rsidR="00E453CB" w:rsidRPr="00D63E8D" w:rsidRDefault="00E453CB" w:rsidP="0043059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15746" w:type="dxa"/>
        <w:jc w:val="center"/>
        <w:tblLook w:val="04A0" w:firstRow="1" w:lastRow="0" w:firstColumn="1" w:lastColumn="0" w:noHBand="0" w:noVBand="1"/>
      </w:tblPr>
      <w:tblGrid>
        <w:gridCol w:w="4226"/>
        <w:gridCol w:w="4366"/>
        <w:gridCol w:w="4787"/>
        <w:gridCol w:w="2367"/>
      </w:tblGrid>
      <w:tr w:rsidR="007226F3" w:rsidRPr="001E7364" w:rsidTr="00946A40">
        <w:trPr>
          <w:trHeight w:val="82"/>
          <w:jc w:val="center"/>
        </w:trPr>
        <w:tc>
          <w:tcPr>
            <w:tcW w:w="15746" w:type="dxa"/>
            <w:gridSpan w:val="4"/>
            <w:shd w:val="clear" w:color="auto" w:fill="FFE599" w:themeFill="accent4" w:themeFillTint="66"/>
            <w:vAlign w:val="center"/>
          </w:tcPr>
          <w:p w:rsidR="007226F3" w:rsidRPr="001E7364" w:rsidRDefault="007226F3" w:rsidP="00E4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ESTRATEGIA N° 1</w:t>
            </w:r>
          </w:p>
        </w:tc>
      </w:tr>
      <w:tr w:rsidR="007226F3" w:rsidRPr="001E7364" w:rsidTr="00494A72">
        <w:trPr>
          <w:trHeight w:val="82"/>
          <w:jc w:val="center"/>
        </w:trPr>
        <w:tc>
          <w:tcPr>
            <w:tcW w:w="15746" w:type="dxa"/>
            <w:gridSpan w:val="4"/>
            <w:shd w:val="clear" w:color="auto" w:fill="FFE599" w:themeFill="accent4" w:themeFillTint="66"/>
            <w:vAlign w:val="center"/>
          </w:tcPr>
          <w:p w:rsidR="007226F3" w:rsidRPr="001E7364" w:rsidRDefault="007226F3" w:rsidP="00E4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GESTION DE LA FORMACION PROFESIONAL DEL GRADO Y POSTGRADO</w:t>
            </w:r>
          </w:p>
        </w:tc>
      </w:tr>
      <w:tr w:rsidR="007226F3" w:rsidRPr="001E7364" w:rsidTr="008E785D">
        <w:trPr>
          <w:trHeight w:val="82"/>
          <w:jc w:val="center"/>
        </w:trPr>
        <w:tc>
          <w:tcPr>
            <w:tcW w:w="15746" w:type="dxa"/>
            <w:gridSpan w:val="4"/>
            <w:shd w:val="clear" w:color="auto" w:fill="FFE599" w:themeFill="accent4" w:themeFillTint="66"/>
            <w:vAlign w:val="center"/>
          </w:tcPr>
          <w:p w:rsidR="007226F3" w:rsidRPr="001E7364" w:rsidRDefault="007226F3" w:rsidP="00E4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POLTICA 1.1 FORTALECIMIENTO DE LA FORMACION INTEGRAL ESTUDIANTIL DE GRADO, BUSCANDO LA CALIDAD ACADEMICA</w:t>
            </w:r>
          </w:p>
        </w:tc>
      </w:tr>
      <w:tr w:rsidR="007226F3" w:rsidRPr="001E7364" w:rsidTr="007226F3">
        <w:trPr>
          <w:trHeight w:val="82"/>
          <w:jc w:val="center"/>
        </w:trPr>
        <w:tc>
          <w:tcPr>
            <w:tcW w:w="4226" w:type="dxa"/>
            <w:shd w:val="clear" w:color="auto" w:fill="FFE599" w:themeFill="accent4" w:themeFillTint="66"/>
            <w:vAlign w:val="center"/>
          </w:tcPr>
          <w:p w:rsidR="007226F3" w:rsidRPr="001E7364" w:rsidRDefault="007226F3" w:rsidP="00E4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Objetivo Estratégico Institucional</w:t>
            </w:r>
          </w:p>
        </w:tc>
        <w:tc>
          <w:tcPr>
            <w:tcW w:w="4366" w:type="dxa"/>
            <w:shd w:val="clear" w:color="auto" w:fill="FFE599" w:themeFill="accent4" w:themeFillTint="66"/>
            <w:vAlign w:val="center"/>
          </w:tcPr>
          <w:p w:rsidR="007226F3" w:rsidRPr="001E7364" w:rsidRDefault="007226F3" w:rsidP="00E4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Objetivo de Gestión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Institucional</w:t>
            </w:r>
          </w:p>
        </w:tc>
        <w:tc>
          <w:tcPr>
            <w:tcW w:w="4787" w:type="dxa"/>
            <w:shd w:val="clear" w:color="auto" w:fill="FFE599" w:themeFill="accent4" w:themeFillTint="66"/>
            <w:vAlign w:val="center"/>
          </w:tcPr>
          <w:p w:rsidR="007226F3" w:rsidRPr="001E7364" w:rsidRDefault="007226F3" w:rsidP="00E4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Indicador Meta</w:t>
            </w:r>
          </w:p>
        </w:tc>
        <w:tc>
          <w:tcPr>
            <w:tcW w:w="2367" w:type="dxa"/>
            <w:shd w:val="clear" w:color="auto" w:fill="FFE599" w:themeFill="accent4" w:themeFillTint="66"/>
          </w:tcPr>
          <w:p w:rsidR="007226F3" w:rsidRPr="001E7364" w:rsidRDefault="007226F3" w:rsidP="00E4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Pr="00C579EC">
              <w:rPr>
                <w:rFonts w:ascii="Arial" w:hAnsi="Arial" w:cs="Arial"/>
                <w:sz w:val="20"/>
                <w:szCs w:val="20"/>
              </w:rPr>
              <w:t>involucrados</w:t>
            </w:r>
          </w:p>
        </w:tc>
      </w:tr>
      <w:tr w:rsidR="007929EF" w:rsidRPr="001E7364" w:rsidTr="007226F3">
        <w:trPr>
          <w:trHeight w:val="591"/>
          <w:jc w:val="center"/>
        </w:trPr>
        <w:tc>
          <w:tcPr>
            <w:tcW w:w="4226" w:type="dxa"/>
            <w:vMerge w:val="restart"/>
            <w:vAlign w:val="center"/>
          </w:tcPr>
          <w:p w:rsidR="007929EF" w:rsidRPr="001E7364" w:rsidRDefault="007929EF" w:rsidP="00283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  <w:r w:rsidRPr="00B20730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CONSOLIDAR UN MODELO DE CALIDAD Y PERTINENCIA EN LA FORMACION DE LOS ESTUDIANTES DE GRADO</w:t>
            </w:r>
          </w:p>
        </w:tc>
        <w:tc>
          <w:tcPr>
            <w:tcW w:w="4366" w:type="dxa"/>
          </w:tcPr>
          <w:p w:rsidR="007929EF" w:rsidRPr="006B5D6F" w:rsidRDefault="007929EF" w:rsidP="00B2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1.1.1.1 Revisar y actualizar los fundamentos teóricos del modelo académico y la estructura de gestión académica.     </w:t>
            </w:r>
          </w:p>
        </w:tc>
        <w:tc>
          <w:tcPr>
            <w:tcW w:w="4787" w:type="dxa"/>
          </w:tcPr>
          <w:p w:rsidR="007929EF" w:rsidRPr="00400001" w:rsidRDefault="007929EF" w:rsidP="004A5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 académico actualizado, sistematizado y socializado en las diferentes unidades académicas.</w:t>
            </w:r>
          </w:p>
        </w:tc>
        <w:tc>
          <w:tcPr>
            <w:tcW w:w="2367" w:type="dxa"/>
            <w:vMerge w:val="restart"/>
          </w:tcPr>
          <w:p w:rsidR="007929EF" w:rsidRPr="00C579EC" w:rsidRDefault="007929EF" w:rsidP="00C57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9EC">
              <w:rPr>
                <w:rFonts w:ascii="Arial" w:hAnsi="Arial" w:cs="Arial"/>
                <w:b/>
                <w:sz w:val="20"/>
                <w:szCs w:val="20"/>
              </w:rPr>
              <w:t>SECRETARIA ACADÉMICA</w:t>
            </w:r>
          </w:p>
          <w:p w:rsidR="007929EF" w:rsidRDefault="007929EF" w:rsidP="00C57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</w:t>
            </w:r>
            <w:r w:rsidR="00C87A5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rectorado</w:t>
            </w:r>
          </w:p>
          <w:p w:rsidR="007929EF" w:rsidRDefault="007929EF" w:rsidP="003C2D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9EF" w:rsidRPr="001E7364" w:rsidTr="007226F3">
        <w:trPr>
          <w:trHeight w:val="930"/>
          <w:jc w:val="center"/>
        </w:trPr>
        <w:tc>
          <w:tcPr>
            <w:tcW w:w="4226" w:type="dxa"/>
            <w:vMerge/>
            <w:vAlign w:val="center"/>
          </w:tcPr>
          <w:p w:rsidR="007929EF" w:rsidRPr="001E7364" w:rsidRDefault="007929EF" w:rsidP="007C6F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7929EF" w:rsidRPr="006B5D6F" w:rsidRDefault="00433EA6" w:rsidP="009F0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1.1.1.2 </w:t>
            </w:r>
            <w:r w:rsidR="009F0E6A">
              <w:rPr>
                <w:rFonts w:ascii="Arial" w:hAnsi="Arial" w:cs="Arial"/>
                <w:sz w:val="20"/>
                <w:szCs w:val="20"/>
              </w:rPr>
              <w:t>Contribuir en</w:t>
            </w:r>
            <w:r w:rsidR="007929EF" w:rsidRPr="00433EA6">
              <w:rPr>
                <w:rFonts w:ascii="Arial" w:hAnsi="Arial" w:cs="Arial"/>
                <w:sz w:val="20"/>
                <w:szCs w:val="20"/>
              </w:rPr>
              <w:t xml:space="preserve"> la formación</w:t>
            </w:r>
            <w:r w:rsidR="007929EF">
              <w:rPr>
                <w:rFonts w:ascii="Arial" w:hAnsi="Arial" w:cs="Arial"/>
                <w:sz w:val="20"/>
                <w:szCs w:val="20"/>
              </w:rPr>
              <w:t xml:space="preserve"> integral de los estudiantes de pregrado.</w:t>
            </w:r>
          </w:p>
        </w:tc>
        <w:tc>
          <w:tcPr>
            <w:tcW w:w="4787" w:type="dxa"/>
          </w:tcPr>
          <w:p w:rsidR="007929EF" w:rsidRPr="00C42A04" w:rsidRDefault="007929EF" w:rsidP="007C6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A04">
              <w:rPr>
                <w:rFonts w:ascii="Arial" w:hAnsi="Arial" w:cs="Arial"/>
                <w:sz w:val="20"/>
                <w:szCs w:val="20"/>
              </w:rPr>
              <w:t xml:space="preserve">N° de carreras regulares en grado </w:t>
            </w:r>
          </w:p>
          <w:p w:rsidR="007929EF" w:rsidRDefault="007929EF" w:rsidP="007C6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A04">
              <w:rPr>
                <w:rFonts w:ascii="Arial" w:hAnsi="Arial" w:cs="Arial"/>
                <w:sz w:val="20"/>
                <w:szCs w:val="20"/>
              </w:rPr>
              <w:t>N° de estudia</w:t>
            </w:r>
            <w:r>
              <w:rPr>
                <w:rFonts w:ascii="Arial" w:hAnsi="Arial" w:cs="Arial"/>
                <w:sz w:val="20"/>
                <w:szCs w:val="20"/>
              </w:rPr>
              <w:t>ntes matriculados y programado</w:t>
            </w:r>
          </w:p>
          <w:p w:rsidR="007929EF" w:rsidRDefault="007929EF" w:rsidP="00FB1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Lineamiento aprobado de asignación de materias a docentes titulares</w:t>
            </w:r>
          </w:p>
          <w:p w:rsidR="007929EF" w:rsidRDefault="007929EF" w:rsidP="00FB1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 de convocatorias aprobado para materias acéfalas</w:t>
            </w:r>
          </w:p>
          <w:p w:rsidR="007929EF" w:rsidRDefault="007929EF" w:rsidP="00FB1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Lineamiento aprobado de designación directa para docentes</w:t>
            </w:r>
          </w:p>
          <w:p w:rsidR="007929EF" w:rsidRDefault="007929EF" w:rsidP="00FB1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Lineamientos aprobados para el acceso de estudiantes</w:t>
            </w:r>
          </w:p>
          <w:p w:rsidR="007929EF" w:rsidRDefault="007929EF" w:rsidP="00FB1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Lineamientos definidos y aprobados para cursos de verano y de nivelación</w:t>
            </w:r>
            <w:r w:rsidR="009F0E6A">
              <w:rPr>
                <w:rFonts w:ascii="Arial" w:hAnsi="Arial" w:cs="Arial"/>
                <w:sz w:val="20"/>
                <w:szCs w:val="20"/>
              </w:rPr>
              <w:t xml:space="preserve"> autofinanciados</w:t>
            </w:r>
          </w:p>
          <w:p w:rsidR="007929EF" w:rsidRDefault="007929EF" w:rsidP="00FB1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Calendario académico elaborado y aprobado </w:t>
            </w:r>
          </w:p>
          <w:p w:rsidR="007929EF" w:rsidRDefault="007929EF" w:rsidP="00FB1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cursos de capacitación docente en docencia, investigación y/o extensión.</w:t>
            </w:r>
          </w:p>
          <w:p w:rsidR="007929EF" w:rsidRDefault="009F0E6A" w:rsidP="00FB1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de </w:t>
            </w:r>
            <w:r w:rsidR="007929EF">
              <w:rPr>
                <w:rFonts w:ascii="Arial" w:hAnsi="Arial" w:cs="Arial"/>
                <w:sz w:val="20"/>
                <w:szCs w:val="20"/>
              </w:rPr>
              <w:t>Reglamento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929EF">
              <w:rPr>
                <w:rFonts w:ascii="Arial" w:hAnsi="Arial" w:cs="Arial"/>
                <w:sz w:val="20"/>
                <w:szCs w:val="20"/>
              </w:rPr>
              <w:t xml:space="preserve"> académico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929EF">
              <w:rPr>
                <w:rFonts w:ascii="Arial" w:hAnsi="Arial" w:cs="Arial"/>
                <w:sz w:val="20"/>
                <w:szCs w:val="20"/>
              </w:rPr>
              <w:t xml:space="preserve"> actualizado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929EF">
              <w:rPr>
                <w:rFonts w:ascii="Arial" w:hAnsi="Arial" w:cs="Arial"/>
                <w:sz w:val="20"/>
                <w:szCs w:val="20"/>
              </w:rPr>
              <w:t xml:space="preserve"> y aprobado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7929EF" w:rsidRPr="00400001" w:rsidRDefault="007929EF" w:rsidP="00F46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Informe de seguimiento al desarrollo curricular</w:t>
            </w:r>
          </w:p>
        </w:tc>
        <w:tc>
          <w:tcPr>
            <w:tcW w:w="2367" w:type="dxa"/>
            <w:vMerge/>
          </w:tcPr>
          <w:p w:rsidR="007929EF" w:rsidRPr="001E7364" w:rsidRDefault="007929EF" w:rsidP="003C2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9EF" w:rsidRPr="001E7364" w:rsidTr="008E0F71">
        <w:trPr>
          <w:trHeight w:val="420"/>
          <w:jc w:val="center"/>
        </w:trPr>
        <w:tc>
          <w:tcPr>
            <w:tcW w:w="4226" w:type="dxa"/>
            <w:vMerge/>
          </w:tcPr>
          <w:p w:rsidR="007929EF" w:rsidRPr="001E7364" w:rsidRDefault="007929EF" w:rsidP="007929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66" w:type="dxa"/>
          </w:tcPr>
          <w:p w:rsidR="007929EF" w:rsidRPr="00DD6D9E" w:rsidRDefault="007929EF" w:rsidP="007929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D9E">
              <w:rPr>
                <w:rFonts w:ascii="Arial" w:hAnsi="Arial" w:cs="Arial"/>
                <w:sz w:val="20"/>
                <w:szCs w:val="20"/>
              </w:rPr>
              <w:t xml:space="preserve">1.1.1.3 Actualizar la normativa  </w:t>
            </w:r>
            <w:r w:rsidR="009F0E6A">
              <w:rPr>
                <w:rFonts w:ascii="Arial" w:hAnsi="Arial" w:cs="Arial"/>
                <w:sz w:val="20"/>
                <w:szCs w:val="20"/>
              </w:rPr>
              <w:t>universitaria acorde al E</w:t>
            </w:r>
            <w:r w:rsidRPr="00DD6D9E">
              <w:rPr>
                <w:rFonts w:ascii="Arial" w:hAnsi="Arial" w:cs="Arial"/>
                <w:sz w:val="20"/>
                <w:szCs w:val="20"/>
              </w:rPr>
              <w:t xml:space="preserve">statuto </w:t>
            </w:r>
            <w:r w:rsidR="009F0E6A">
              <w:rPr>
                <w:rFonts w:ascii="Arial" w:hAnsi="Arial" w:cs="Arial"/>
                <w:sz w:val="20"/>
                <w:szCs w:val="20"/>
              </w:rPr>
              <w:t>O</w:t>
            </w:r>
            <w:r w:rsidRPr="00DD6D9E">
              <w:rPr>
                <w:rFonts w:ascii="Arial" w:hAnsi="Arial" w:cs="Arial"/>
                <w:sz w:val="20"/>
                <w:szCs w:val="20"/>
              </w:rPr>
              <w:t xml:space="preserve">rgánico y </w:t>
            </w:r>
            <w:r w:rsidR="009F0E6A">
              <w:rPr>
                <w:rFonts w:ascii="Arial" w:hAnsi="Arial" w:cs="Arial"/>
                <w:sz w:val="20"/>
                <w:szCs w:val="20"/>
              </w:rPr>
              <w:t>M</w:t>
            </w:r>
            <w:r w:rsidRPr="00DD6D9E">
              <w:rPr>
                <w:rFonts w:ascii="Arial" w:hAnsi="Arial" w:cs="Arial"/>
                <w:sz w:val="20"/>
                <w:szCs w:val="20"/>
              </w:rPr>
              <w:t xml:space="preserve">odelo </w:t>
            </w:r>
            <w:r w:rsidR="009F0E6A">
              <w:rPr>
                <w:rFonts w:ascii="Arial" w:hAnsi="Arial" w:cs="Arial"/>
                <w:sz w:val="20"/>
                <w:szCs w:val="20"/>
              </w:rPr>
              <w:t>E</w:t>
            </w:r>
            <w:r w:rsidRPr="00DD6D9E">
              <w:rPr>
                <w:rFonts w:ascii="Arial" w:hAnsi="Arial" w:cs="Arial"/>
                <w:sz w:val="20"/>
                <w:szCs w:val="20"/>
              </w:rPr>
              <w:t xml:space="preserve">ducativo </w:t>
            </w:r>
            <w:r w:rsidR="009F0E6A">
              <w:rPr>
                <w:rFonts w:ascii="Arial" w:hAnsi="Arial" w:cs="Arial"/>
                <w:sz w:val="20"/>
                <w:szCs w:val="20"/>
              </w:rPr>
              <w:t>V</w:t>
            </w:r>
            <w:r w:rsidRPr="00DD6D9E">
              <w:rPr>
                <w:rFonts w:ascii="Arial" w:hAnsi="Arial" w:cs="Arial"/>
                <w:sz w:val="20"/>
                <w:szCs w:val="20"/>
              </w:rPr>
              <w:t>igente</w:t>
            </w:r>
          </w:p>
          <w:p w:rsidR="007929EF" w:rsidRPr="00A95784" w:rsidRDefault="007929EF" w:rsidP="007929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:rsidR="007929EF" w:rsidRDefault="009F0E6A" w:rsidP="007929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Estatuto Orgánico actualizado y socializado</w:t>
            </w:r>
          </w:p>
          <w:p w:rsidR="007929EF" w:rsidRPr="00C4447C" w:rsidRDefault="007929EF" w:rsidP="007929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7C">
              <w:rPr>
                <w:rFonts w:ascii="Arial" w:hAnsi="Arial" w:cs="Arial"/>
                <w:sz w:val="20"/>
                <w:szCs w:val="20"/>
              </w:rPr>
              <w:t>N° de manuales de funciones actualizados y aprobados</w:t>
            </w:r>
          </w:p>
          <w:p w:rsidR="007929EF" w:rsidRDefault="007929EF" w:rsidP="007929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47C">
              <w:rPr>
                <w:rFonts w:ascii="Arial" w:hAnsi="Arial" w:cs="Arial"/>
                <w:sz w:val="20"/>
                <w:szCs w:val="20"/>
              </w:rPr>
              <w:t>N° de manuales de procesos y procedimientos actualizados y aprobados</w:t>
            </w:r>
          </w:p>
          <w:p w:rsidR="007929EF" w:rsidRDefault="007929EF" w:rsidP="007929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Reglamentos actualizados y aprobados</w:t>
            </w:r>
          </w:p>
          <w:p w:rsidR="00A77C2C" w:rsidRDefault="00A77C2C" w:rsidP="007929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7C2C" w:rsidRDefault="00A77C2C" w:rsidP="007929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7C2C" w:rsidRPr="001E7364" w:rsidRDefault="00A77C2C" w:rsidP="007929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7929EF" w:rsidRPr="00F63C76" w:rsidRDefault="007929EF" w:rsidP="007929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76">
              <w:rPr>
                <w:rFonts w:ascii="Arial" w:hAnsi="Arial" w:cs="Arial"/>
                <w:b/>
                <w:sz w:val="16"/>
                <w:szCs w:val="16"/>
              </w:rPr>
              <w:t>RECTOR</w:t>
            </w:r>
          </w:p>
          <w:p w:rsidR="007929EF" w:rsidRDefault="007929EF" w:rsidP="00792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Unidad de Organización y Métodos</w:t>
            </w:r>
          </w:p>
          <w:p w:rsidR="007929EF" w:rsidRDefault="007929EF" w:rsidP="00792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SECRETARIA GENERAL</w:t>
            </w:r>
          </w:p>
          <w:p w:rsidR="00A77C2C" w:rsidRPr="00F63C76" w:rsidRDefault="00A77C2C" w:rsidP="00A77C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9EF" w:rsidRPr="00F63C76" w:rsidRDefault="007929EF" w:rsidP="007929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9EF" w:rsidRPr="001E7364" w:rsidTr="00A9752D">
        <w:trPr>
          <w:trHeight w:val="82"/>
          <w:jc w:val="center"/>
        </w:trPr>
        <w:tc>
          <w:tcPr>
            <w:tcW w:w="15746" w:type="dxa"/>
            <w:gridSpan w:val="4"/>
            <w:shd w:val="clear" w:color="auto" w:fill="FFE599" w:themeFill="accent4" w:themeFillTint="66"/>
            <w:vAlign w:val="center"/>
          </w:tcPr>
          <w:p w:rsidR="007929EF" w:rsidRPr="001E7364" w:rsidRDefault="007929EF" w:rsidP="007929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POLITICA 1.2 DESARROLLO DE PROCESOS DE FORMACION POSGRADUAL DE EXCELENCIA, RESPONDIENDO CON CALIDAD Y PERTINENCIA A LAS DEMANDAS Y NECESIDADES DE LA SOCIEDAD</w:t>
            </w:r>
          </w:p>
        </w:tc>
      </w:tr>
      <w:tr w:rsidR="007929EF" w:rsidRPr="001E7364" w:rsidTr="007226F3">
        <w:trPr>
          <w:trHeight w:val="82"/>
          <w:jc w:val="center"/>
        </w:trPr>
        <w:tc>
          <w:tcPr>
            <w:tcW w:w="4226" w:type="dxa"/>
            <w:shd w:val="clear" w:color="auto" w:fill="FFE599" w:themeFill="accent4" w:themeFillTint="66"/>
            <w:vAlign w:val="center"/>
          </w:tcPr>
          <w:p w:rsidR="007929EF" w:rsidRPr="001E7364" w:rsidRDefault="007929EF" w:rsidP="007929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Objetivo Estratégico Institucional</w:t>
            </w:r>
          </w:p>
        </w:tc>
        <w:tc>
          <w:tcPr>
            <w:tcW w:w="4366" w:type="dxa"/>
            <w:shd w:val="clear" w:color="auto" w:fill="FFE599" w:themeFill="accent4" w:themeFillTint="66"/>
            <w:vAlign w:val="center"/>
          </w:tcPr>
          <w:p w:rsidR="007929EF" w:rsidRPr="001E7364" w:rsidRDefault="007929EF" w:rsidP="007929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Objetivo de Gestión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Institucional</w:t>
            </w:r>
          </w:p>
        </w:tc>
        <w:tc>
          <w:tcPr>
            <w:tcW w:w="4787" w:type="dxa"/>
            <w:shd w:val="clear" w:color="auto" w:fill="FFE599" w:themeFill="accent4" w:themeFillTint="66"/>
            <w:vAlign w:val="center"/>
          </w:tcPr>
          <w:p w:rsidR="007929EF" w:rsidRPr="001E7364" w:rsidRDefault="007929EF" w:rsidP="007929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Indicador Meta</w:t>
            </w:r>
          </w:p>
        </w:tc>
        <w:tc>
          <w:tcPr>
            <w:tcW w:w="2367" w:type="dxa"/>
            <w:shd w:val="clear" w:color="auto" w:fill="FFE599" w:themeFill="accent4" w:themeFillTint="66"/>
          </w:tcPr>
          <w:p w:rsidR="007929EF" w:rsidRPr="001E7364" w:rsidRDefault="007929EF" w:rsidP="007929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Pr="00C579EC">
              <w:rPr>
                <w:rFonts w:ascii="Arial" w:hAnsi="Arial" w:cs="Arial"/>
                <w:sz w:val="20"/>
                <w:szCs w:val="20"/>
              </w:rPr>
              <w:t>involucrados</w:t>
            </w:r>
          </w:p>
        </w:tc>
      </w:tr>
      <w:tr w:rsidR="007929EF" w:rsidRPr="001E7364" w:rsidTr="007226F3">
        <w:trPr>
          <w:trHeight w:val="724"/>
          <w:jc w:val="center"/>
        </w:trPr>
        <w:tc>
          <w:tcPr>
            <w:tcW w:w="4226" w:type="dxa"/>
            <w:vMerge w:val="restart"/>
          </w:tcPr>
          <w:p w:rsidR="007929EF" w:rsidRDefault="007929EF" w:rsidP="007929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9EF" w:rsidRDefault="007929EF" w:rsidP="007929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9EF" w:rsidRDefault="007929EF" w:rsidP="007929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9EF" w:rsidRPr="001E7364" w:rsidRDefault="007929EF" w:rsidP="007929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</w:t>
            </w:r>
            <w:r w:rsidRPr="00EC3F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CONSOLIDAR Y FORTALECER LA CALIDAD DE FORMACION CONTINUA</w:t>
            </w:r>
          </w:p>
        </w:tc>
        <w:tc>
          <w:tcPr>
            <w:tcW w:w="4366" w:type="dxa"/>
          </w:tcPr>
          <w:p w:rsidR="007929EF" w:rsidRPr="001E7364" w:rsidRDefault="007929EF" w:rsidP="007929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1.2.1.1 Formar profesionales a nivel Post-gradual en las distintas áreas del conocimiento, que respondan a las necesidades  y demandas sociales</w:t>
            </w:r>
          </w:p>
        </w:tc>
        <w:tc>
          <w:tcPr>
            <w:tcW w:w="4787" w:type="dxa"/>
          </w:tcPr>
          <w:p w:rsidR="007929EF" w:rsidRDefault="007929EF" w:rsidP="007929EF">
            <w:pPr>
              <w:tabs>
                <w:tab w:val="left" w:pos="1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de profesionales con tesis defendida o trabajo final</w:t>
            </w:r>
          </w:p>
          <w:p w:rsidR="007929EF" w:rsidRDefault="007929EF" w:rsidP="007929EF">
            <w:pPr>
              <w:tabs>
                <w:tab w:val="left" w:pos="1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programas ejecutados</w:t>
            </w:r>
          </w:p>
          <w:p w:rsidR="007929EF" w:rsidRDefault="007929EF" w:rsidP="007929EF">
            <w:pPr>
              <w:tabs>
                <w:tab w:val="left" w:pos="1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programas nuevos</w:t>
            </w:r>
          </w:p>
          <w:p w:rsidR="007929EF" w:rsidRPr="001E7364" w:rsidRDefault="007929EF" w:rsidP="007929EF">
            <w:pPr>
              <w:tabs>
                <w:tab w:val="left" w:pos="1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</w:tcPr>
          <w:p w:rsidR="007929EF" w:rsidRPr="00F8782C" w:rsidRDefault="007929EF" w:rsidP="00792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782C">
              <w:rPr>
                <w:rFonts w:ascii="Arial" w:hAnsi="Arial" w:cs="Arial"/>
                <w:b/>
                <w:sz w:val="20"/>
                <w:szCs w:val="20"/>
              </w:rPr>
              <w:t>SECRETARIA DE  EDUCION CONTINUA</w:t>
            </w:r>
          </w:p>
          <w:p w:rsidR="00C87A58" w:rsidRDefault="00C87A58" w:rsidP="00C87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Vicerrectorado</w:t>
            </w:r>
          </w:p>
          <w:p w:rsidR="007929EF" w:rsidRDefault="007929EF" w:rsidP="007929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9EF" w:rsidRPr="001E7364" w:rsidTr="007226F3">
        <w:trPr>
          <w:trHeight w:val="676"/>
          <w:jc w:val="center"/>
        </w:trPr>
        <w:tc>
          <w:tcPr>
            <w:tcW w:w="4226" w:type="dxa"/>
            <w:vMerge/>
          </w:tcPr>
          <w:p w:rsidR="007929EF" w:rsidRPr="00EC3F85" w:rsidRDefault="007929EF" w:rsidP="007929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7929EF" w:rsidRDefault="007929EF" w:rsidP="007929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1.2.1.2   Desarrollar y promover la  Formación Permanente para docentes  de la UAJMS  y sociedad en general orientadas a una formación integral. </w:t>
            </w:r>
          </w:p>
        </w:tc>
        <w:tc>
          <w:tcPr>
            <w:tcW w:w="4787" w:type="dxa"/>
          </w:tcPr>
          <w:p w:rsidR="007929EF" w:rsidRDefault="007929EF" w:rsidP="007929EF">
            <w:pPr>
              <w:tabs>
                <w:tab w:val="left" w:pos="1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programas ofertados y ejecutados a distancia. (virtuales)</w:t>
            </w:r>
          </w:p>
          <w:p w:rsidR="007929EF" w:rsidRDefault="007929EF" w:rsidP="007929EF">
            <w:pPr>
              <w:tabs>
                <w:tab w:val="left" w:pos="1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cursos de actualización cerrados</w:t>
            </w:r>
          </w:p>
          <w:p w:rsidR="007929EF" w:rsidRDefault="007929EF" w:rsidP="007929EF">
            <w:pPr>
              <w:tabs>
                <w:tab w:val="left" w:pos="1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de cursos de actualización promovidos </w:t>
            </w:r>
          </w:p>
        </w:tc>
        <w:tc>
          <w:tcPr>
            <w:tcW w:w="2367" w:type="dxa"/>
          </w:tcPr>
          <w:p w:rsidR="007929EF" w:rsidRPr="00F8782C" w:rsidRDefault="007929EF" w:rsidP="00792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782C">
              <w:rPr>
                <w:rFonts w:ascii="Arial" w:hAnsi="Arial" w:cs="Arial"/>
                <w:b/>
                <w:sz w:val="20"/>
                <w:szCs w:val="20"/>
              </w:rPr>
              <w:t>SECRETARIA DE  EDUCION CONTINUA</w:t>
            </w:r>
          </w:p>
          <w:p w:rsidR="00C87A58" w:rsidRDefault="00C87A58" w:rsidP="00C87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Vicerrectorado</w:t>
            </w:r>
          </w:p>
          <w:p w:rsidR="007929EF" w:rsidRDefault="007929EF" w:rsidP="007929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9EF" w:rsidRPr="001E7364" w:rsidTr="00D359A8">
        <w:trPr>
          <w:trHeight w:val="363"/>
          <w:jc w:val="center"/>
        </w:trPr>
        <w:tc>
          <w:tcPr>
            <w:tcW w:w="4226" w:type="dxa"/>
            <w:vMerge/>
          </w:tcPr>
          <w:p w:rsidR="007929EF" w:rsidRPr="00EC3F85" w:rsidRDefault="007929EF" w:rsidP="007929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7929EF" w:rsidRDefault="007929EF" w:rsidP="007929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1.2.1.3 Actualizar la normativa vigente dentro de los cursos pos graduales en sus diferentes elementos</w:t>
            </w:r>
          </w:p>
          <w:p w:rsidR="007929EF" w:rsidRDefault="007929EF" w:rsidP="007929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:rsidR="007929EF" w:rsidRPr="0005593E" w:rsidRDefault="007929EF" w:rsidP="007929EF">
            <w:pPr>
              <w:tabs>
                <w:tab w:val="left" w:pos="1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Normativa vigente actualizada </w:t>
            </w:r>
          </w:p>
        </w:tc>
        <w:tc>
          <w:tcPr>
            <w:tcW w:w="2367" w:type="dxa"/>
          </w:tcPr>
          <w:p w:rsidR="007929EF" w:rsidRPr="00F8782C" w:rsidRDefault="007929EF" w:rsidP="00792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782C">
              <w:rPr>
                <w:rFonts w:ascii="Arial" w:hAnsi="Arial" w:cs="Arial"/>
                <w:b/>
                <w:sz w:val="20"/>
                <w:szCs w:val="20"/>
              </w:rPr>
              <w:t>SECRETARIA DE  EDUCION CONTINUA</w:t>
            </w:r>
          </w:p>
          <w:p w:rsidR="00C87A58" w:rsidRDefault="00C87A58" w:rsidP="00C87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Vicerrectorado</w:t>
            </w:r>
          </w:p>
          <w:p w:rsidR="007929EF" w:rsidRDefault="007929EF" w:rsidP="007929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0A6" w:rsidRDefault="009E00A6"/>
    <w:tbl>
      <w:tblPr>
        <w:tblStyle w:val="Tablaconcuadrcula"/>
        <w:tblW w:w="16101" w:type="dxa"/>
        <w:jc w:val="center"/>
        <w:tblLook w:val="04A0" w:firstRow="1" w:lastRow="0" w:firstColumn="1" w:lastColumn="0" w:noHBand="0" w:noVBand="1"/>
      </w:tblPr>
      <w:tblGrid>
        <w:gridCol w:w="4345"/>
        <w:gridCol w:w="4349"/>
        <w:gridCol w:w="4930"/>
        <w:gridCol w:w="2477"/>
      </w:tblGrid>
      <w:tr w:rsidR="00CF05F1" w:rsidRPr="001E7364" w:rsidTr="00CA2F04">
        <w:trPr>
          <w:trHeight w:val="51"/>
          <w:jc w:val="center"/>
        </w:trPr>
        <w:tc>
          <w:tcPr>
            <w:tcW w:w="16101" w:type="dxa"/>
            <w:gridSpan w:val="4"/>
            <w:shd w:val="clear" w:color="auto" w:fill="FFE599" w:themeFill="accent4" w:themeFillTint="66"/>
            <w:vAlign w:val="center"/>
          </w:tcPr>
          <w:p w:rsidR="00CF05F1" w:rsidRPr="001E7364" w:rsidRDefault="00CF05F1" w:rsidP="00E4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ESTRATEGICA N° 2</w:t>
            </w:r>
          </w:p>
        </w:tc>
      </w:tr>
      <w:tr w:rsidR="00CF05F1" w:rsidRPr="001E7364" w:rsidTr="00CA2F04">
        <w:trPr>
          <w:trHeight w:val="51"/>
          <w:jc w:val="center"/>
        </w:trPr>
        <w:tc>
          <w:tcPr>
            <w:tcW w:w="16101" w:type="dxa"/>
            <w:gridSpan w:val="4"/>
            <w:shd w:val="clear" w:color="auto" w:fill="FFE599" w:themeFill="accent4" w:themeFillTint="66"/>
            <w:vAlign w:val="center"/>
          </w:tcPr>
          <w:p w:rsidR="00CF05F1" w:rsidRPr="001E7364" w:rsidRDefault="00CF05F1" w:rsidP="00E4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GESTION DE LA INVESTIGACION, CIENCIA, TECNOLOGIA E INNOVACION </w:t>
            </w:r>
          </w:p>
        </w:tc>
      </w:tr>
      <w:tr w:rsidR="00CF05F1" w:rsidRPr="001E7364" w:rsidTr="00CA2F04">
        <w:trPr>
          <w:trHeight w:val="51"/>
          <w:jc w:val="center"/>
        </w:trPr>
        <w:tc>
          <w:tcPr>
            <w:tcW w:w="16101" w:type="dxa"/>
            <w:gridSpan w:val="4"/>
            <w:shd w:val="clear" w:color="auto" w:fill="FFE599" w:themeFill="accent4" w:themeFillTint="66"/>
            <w:vAlign w:val="center"/>
          </w:tcPr>
          <w:p w:rsidR="00CF05F1" w:rsidRPr="001E7364" w:rsidRDefault="00CF05F1" w:rsidP="00E4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POLITICA 2.1 FORTALECIMEINTO DE LA INVESTIGACION PERTINENTE</w:t>
            </w:r>
          </w:p>
        </w:tc>
      </w:tr>
      <w:tr w:rsidR="00481AB1" w:rsidRPr="001E7364" w:rsidTr="00CA2F04">
        <w:trPr>
          <w:trHeight w:val="51"/>
          <w:jc w:val="center"/>
        </w:trPr>
        <w:tc>
          <w:tcPr>
            <w:tcW w:w="4345" w:type="dxa"/>
            <w:shd w:val="clear" w:color="auto" w:fill="FFE599" w:themeFill="accent4" w:themeFillTint="66"/>
            <w:vAlign w:val="center"/>
          </w:tcPr>
          <w:p w:rsidR="00481AB1" w:rsidRPr="001E7364" w:rsidRDefault="00481AB1" w:rsidP="00E4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Objetivo Estratégico Institucional</w:t>
            </w:r>
          </w:p>
        </w:tc>
        <w:tc>
          <w:tcPr>
            <w:tcW w:w="4349" w:type="dxa"/>
            <w:shd w:val="clear" w:color="auto" w:fill="FFE599" w:themeFill="accent4" w:themeFillTint="66"/>
            <w:vAlign w:val="center"/>
          </w:tcPr>
          <w:p w:rsidR="00481AB1" w:rsidRPr="001E7364" w:rsidRDefault="00481AB1" w:rsidP="00E4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Objetivo de Gestión</w:t>
            </w:r>
            <w:r w:rsidR="002C3487">
              <w:rPr>
                <w:rFonts w:ascii="Arial" w:hAnsi="Arial" w:cs="Arial"/>
                <w:b/>
                <w:sz w:val="20"/>
                <w:szCs w:val="20"/>
              </w:rPr>
              <w:t xml:space="preserve"> Institucional</w:t>
            </w:r>
          </w:p>
        </w:tc>
        <w:tc>
          <w:tcPr>
            <w:tcW w:w="4930" w:type="dxa"/>
            <w:shd w:val="clear" w:color="auto" w:fill="FFE599" w:themeFill="accent4" w:themeFillTint="66"/>
            <w:vAlign w:val="center"/>
          </w:tcPr>
          <w:p w:rsidR="00481AB1" w:rsidRPr="001E7364" w:rsidRDefault="00481AB1" w:rsidP="00E4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Indicador Meta</w:t>
            </w:r>
          </w:p>
        </w:tc>
        <w:tc>
          <w:tcPr>
            <w:tcW w:w="2477" w:type="dxa"/>
            <w:shd w:val="clear" w:color="auto" w:fill="FFE599" w:themeFill="accent4" w:themeFillTint="66"/>
            <w:vAlign w:val="center"/>
          </w:tcPr>
          <w:p w:rsidR="00481AB1" w:rsidRPr="001E7364" w:rsidRDefault="00F8782C" w:rsidP="00E44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Pr="00C579EC">
              <w:rPr>
                <w:rFonts w:ascii="Arial" w:hAnsi="Arial" w:cs="Arial"/>
                <w:sz w:val="20"/>
                <w:szCs w:val="20"/>
              </w:rPr>
              <w:t>involucrados</w:t>
            </w:r>
          </w:p>
        </w:tc>
      </w:tr>
      <w:tr w:rsidR="00481AB1" w:rsidRPr="001E7364" w:rsidTr="00CA2F04">
        <w:trPr>
          <w:trHeight w:val="102"/>
          <w:jc w:val="center"/>
        </w:trPr>
        <w:tc>
          <w:tcPr>
            <w:tcW w:w="4345" w:type="dxa"/>
            <w:vMerge w:val="restart"/>
            <w:vAlign w:val="center"/>
          </w:tcPr>
          <w:p w:rsidR="00481AB1" w:rsidRPr="001E7364" w:rsidRDefault="00481AB1" w:rsidP="00DC4D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81AB1" w:rsidRPr="001E7364" w:rsidRDefault="00481AB1" w:rsidP="00DC4D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53CB">
              <w:rPr>
                <w:rFonts w:ascii="Arial" w:hAnsi="Arial" w:cs="Arial"/>
                <w:sz w:val="20"/>
                <w:szCs w:val="20"/>
              </w:rPr>
              <w:t>.</w:t>
            </w:r>
            <w:r w:rsidRPr="001E7364">
              <w:rPr>
                <w:rFonts w:ascii="Arial" w:hAnsi="Arial" w:cs="Arial"/>
                <w:sz w:val="20"/>
                <w:szCs w:val="20"/>
              </w:rPr>
              <w:t>1</w:t>
            </w:r>
            <w:r w:rsidR="00E453C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7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63D">
              <w:rPr>
                <w:rFonts w:ascii="Arial" w:hAnsi="Arial" w:cs="Arial"/>
                <w:sz w:val="20"/>
                <w:szCs w:val="20"/>
              </w:rPr>
              <w:t>F</w:t>
            </w:r>
            <w:r w:rsidRPr="00110CC0">
              <w:rPr>
                <w:rFonts w:ascii="Arial" w:hAnsi="Arial" w:cs="Arial"/>
                <w:sz w:val="20"/>
                <w:szCs w:val="20"/>
              </w:rPr>
              <w:t>ORTALE</w:t>
            </w:r>
            <w:r w:rsidR="003A663D">
              <w:rPr>
                <w:rFonts w:ascii="Arial" w:hAnsi="Arial" w:cs="Arial"/>
                <w:sz w:val="20"/>
                <w:szCs w:val="20"/>
              </w:rPr>
              <w:t>R</w:t>
            </w:r>
            <w:r w:rsidRPr="00110CC0">
              <w:rPr>
                <w:rFonts w:ascii="Arial" w:hAnsi="Arial" w:cs="Arial"/>
                <w:sz w:val="20"/>
                <w:szCs w:val="20"/>
              </w:rPr>
              <w:t xml:space="preserve"> LA </w:t>
            </w:r>
            <w:r>
              <w:rPr>
                <w:rFonts w:ascii="Arial" w:hAnsi="Arial" w:cs="Arial"/>
                <w:sz w:val="20"/>
                <w:szCs w:val="20"/>
              </w:rPr>
              <w:t xml:space="preserve">INVESTIGACION CIENTIFICA TECNOLOGICA E INOVACION TECNOLOGICA </w:t>
            </w:r>
          </w:p>
          <w:p w:rsidR="00481AB1" w:rsidRPr="001E7364" w:rsidRDefault="00481AB1" w:rsidP="00DC4D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</w:tcPr>
          <w:p w:rsidR="00481AB1" w:rsidRPr="00790C89" w:rsidRDefault="00481AB1" w:rsidP="003A663D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90C89">
              <w:rPr>
                <w:rFonts w:ascii="Arial" w:hAnsi="Arial" w:cs="Arial"/>
                <w:bCs/>
                <w:sz w:val="20"/>
                <w:szCs w:val="20"/>
                <w:lang w:val="es-MX"/>
              </w:rPr>
              <w:t>2</w:t>
            </w:r>
            <w:r w:rsidR="00E453CB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  <w:r w:rsidRPr="00790C89"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  <w:r w:rsidR="00E453CB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  <w:r w:rsidRPr="00790C89"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  <w:r w:rsidR="00E453CB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  <w:r w:rsidRPr="00790C89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1 </w:t>
            </w:r>
            <w:r w:rsidR="003A66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Capacitar a docentes estudiantes y personal administrativo en temas de </w:t>
            </w:r>
            <w:r w:rsidRPr="00790C89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investigación.</w:t>
            </w:r>
          </w:p>
        </w:tc>
        <w:tc>
          <w:tcPr>
            <w:tcW w:w="4930" w:type="dxa"/>
            <w:shd w:val="clear" w:color="auto" w:fill="auto"/>
          </w:tcPr>
          <w:p w:rsidR="00481AB1" w:rsidRPr="00476A87" w:rsidRDefault="00481AB1" w:rsidP="00336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A87">
              <w:rPr>
                <w:rFonts w:ascii="Arial" w:hAnsi="Arial" w:cs="Arial"/>
                <w:sz w:val="20"/>
                <w:szCs w:val="20"/>
              </w:rPr>
              <w:t>N° de docentes capacitados</w:t>
            </w:r>
          </w:p>
          <w:p w:rsidR="00481AB1" w:rsidRPr="00476A87" w:rsidRDefault="00481AB1" w:rsidP="00336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A87">
              <w:rPr>
                <w:rFonts w:ascii="Arial" w:hAnsi="Arial" w:cs="Arial"/>
                <w:sz w:val="20"/>
                <w:szCs w:val="20"/>
              </w:rPr>
              <w:t>N° de administrativos capacitados</w:t>
            </w:r>
          </w:p>
          <w:p w:rsidR="00481AB1" w:rsidRPr="001E7364" w:rsidRDefault="00481AB1" w:rsidP="00336E6E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6A87">
              <w:rPr>
                <w:rFonts w:ascii="Arial" w:hAnsi="Arial" w:cs="Arial"/>
                <w:sz w:val="20"/>
                <w:szCs w:val="20"/>
              </w:rPr>
              <w:t>N° de estudiantes capacitados</w:t>
            </w:r>
          </w:p>
        </w:tc>
        <w:tc>
          <w:tcPr>
            <w:tcW w:w="2477" w:type="dxa"/>
            <w:vMerge w:val="restart"/>
            <w:vAlign w:val="center"/>
          </w:tcPr>
          <w:p w:rsidR="004B3549" w:rsidRPr="004B3549" w:rsidRDefault="004B3549" w:rsidP="002C34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549">
              <w:rPr>
                <w:rFonts w:ascii="Arial" w:hAnsi="Arial" w:cs="Arial"/>
                <w:b/>
                <w:sz w:val="20"/>
                <w:szCs w:val="20"/>
              </w:rPr>
              <w:t xml:space="preserve">DYCIT </w:t>
            </w:r>
          </w:p>
          <w:p w:rsidR="00C87A58" w:rsidRDefault="00C87A58" w:rsidP="00C87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Vicerrectorado</w:t>
            </w:r>
          </w:p>
          <w:p w:rsidR="00481AB1" w:rsidRDefault="00481AB1" w:rsidP="002C3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364">
              <w:rPr>
                <w:rFonts w:ascii="Arial" w:hAnsi="Arial" w:cs="Arial"/>
                <w:sz w:val="20"/>
                <w:szCs w:val="20"/>
              </w:rPr>
              <w:t>Secretaria académica</w:t>
            </w:r>
          </w:p>
          <w:p w:rsidR="00481AB1" w:rsidRPr="001E7364" w:rsidRDefault="00481AB1" w:rsidP="002C3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B1" w:rsidRPr="001E7364" w:rsidTr="00CA2F04">
        <w:trPr>
          <w:trHeight w:val="513"/>
          <w:jc w:val="center"/>
        </w:trPr>
        <w:tc>
          <w:tcPr>
            <w:tcW w:w="4345" w:type="dxa"/>
            <w:vMerge/>
            <w:vAlign w:val="center"/>
          </w:tcPr>
          <w:p w:rsidR="00481AB1" w:rsidRPr="001E7364" w:rsidRDefault="00481AB1" w:rsidP="00E44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</w:tcPr>
          <w:p w:rsidR="00481AB1" w:rsidRPr="00790C89" w:rsidRDefault="00481AB1" w:rsidP="003A66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C89">
              <w:rPr>
                <w:rFonts w:ascii="Arial" w:hAnsi="Arial" w:cs="Arial"/>
                <w:sz w:val="20"/>
                <w:szCs w:val="20"/>
              </w:rPr>
              <w:t>2</w:t>
            </w:r>
            <w:r w:rsidR="00E453CB">
              <w:rPr>
                <w:rFonts w:ascii="Arial" w:hAnsi="Arial" w:cs="Arial"/>
                <w:sz w:val="20"/>
                <w:szCs w:val="20"/>
              </w:rPr>
              <w:t>.</w:t>
            </w:r>
            <w:r w:rsidRPr="00790C89">
              <w:rPr>
                <w:rFonts w:ascii="Arial" w:hAnsi="Arial" w:cs="Arial"/>
                <w:sz w:val="20"/>
                <w:szCs w:val="20"/>
              </w:rPr>
              <w:t>1</w:t>
            </w:r>
            <w:r w:rsidR="00E453CB">
              <w:rPr>
                <w:rFonts w:ascii="Arial" w:hAnsi="Arial" w:cs="Arial"/>
                <w:sz w:val="20"/>
                <w:szCs w:val="20"/>
              </w:rPr>
              <w:t>.</w:t>
            </w:r>
            <w:r w:rsidRPr="00790C89">
              <w:rPr>
                <w:rFonts w:ascii="Arial" w:hAnsi="Arial" w:cs="Arial"/>
                <w:sz w:val="20"/>
                <w:szCs w:val="20"/>
              </w:rPr>
              <w:t>1</w:t>
            </w:r>
            <w:r w:rsidR="00E453CB">
              <w:rPr>
                <w:rFonts w:ascii="Arial" w:hAnsi="Arial" w:cs="Arial"/>
                <w:sz w:val="20"/>
                <w:szCs w:val="20"/>
              </w:rPr>
              <w:t>.</w:t>
            </w:r>
            <w:r w:rsidRPr="00790C89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3A663D">
              <w:rPr>
                <w:rFonts w:ascii="Arial" w:hAnsi="Arial" w:cs="Arial"/>
                <w:sz w:val="20"/>
                <w:szCs w:val="20"/>
              </w:rPr>
              <w:t>Fomentar el desarrollo de las actividades científicas en los estudiantes univer</w:t>
            </w:r>
            <w:r w:rsidRPr="00790C89">
              <w:rPr>
                <w:rFonts w:ascii="Arial" w:hAnsi="Arial" w:cs="Arial"/>
                <w:sz w:val="20"/>
                <w:szCs w:val="20"/>
              </w:rPr>
              <w:t xml:space="preserve">sitarios y sociedades científicas  </w:t>
            </w:r>
          </w:p>
        </w:tc>
        <w:tc>
          <w:tcPr>
            <w:tcW w:w="4930" w:type="dxa"/>
          </w:tcPr>
          <w:p w:rsidR="00481AB1" w:rsidRDefault="00481AB1" w:rsidP="00E4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actividades de investigación estudiantil</w:t>
            </w:r>
          </w:p>
          <w:p w:rsidR="00481AB1" w:rsidRDefault="00481AB1" w:rsidP="00E4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actividades investigativas de las sociedades  científicas</w:t>
            </w:r>
          </w:p>
        </w:tc>
        <w:tc>
          <w:tcPr>
            <w:tcW w:w="2477" w:type="dxa"/>
            <w:vMerge/>
          </w:tcPr>
          <w:p w:rsidR="00481AB1" w:rsidRPr="001E7364" w:rsidRDefault="00481AB1" w:rsidP="002C3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B1" w:rsidRPr="001E7364" w:rsidTr="00CA2F04">
        <w:trPr>
          <w:trHeight w:val="513"/>
          <w:jc w:val="center"/>
        </w:trPr>
        <w:tc>
          <w:tcPr>
            <w:tcW w:w="4345" w:type="dxa"/>
            <w:vMerge/>
            <w:vAlign w:val="center"/>
          </w:tcPr>
          <w:p w:rsidR="00481AB1" w:rsidRPr="001E7364" w:rsidRDefault="00481AB1" w:rsidP="00E44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</w:tcPr>
          <w:p w:rsidR="00481AB1" w:rsidRDefault="004457C5" w:rsidP="00445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53C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453C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453C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 D</w:t>
            </w:r>
            <w:r w:rsidR="00481AB1">
              <w:rPr>
                <w:rFonts w:ascii="Arial" w:hAnsi="Arial" w:cs="Arial"/>
                <w:sz w:val="20"/>
                <w:szCs w:val="20"/>
              </w:rPr>
              <w:t>esarroll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 w:rsidR="00481AB1">
              <w:rPr>
                <w:rFonts w:ascii="Arial" w:hAnsi="Arial" w:cs="Arial"/>
                <w:sz w:val="20"/>
                <w:szCs w:val="20"/>
              </w:rPr>
              <w:t xml:space="preserve"> actividades y/o proyectos de investigación por docentes de la universidad.</w:t>
            </w:r>
          </w:p>
        </w:tc>
        <w:tc>
          <w:tcPr>
            <w:tcW w:w="4930" w:type="dxa"/>
          </w:tcPr>
          <w:p w:rsidR="00481AB1" w:rsidRDefault="00481AB1" w:rsidP="00E4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de proyectos de investigación </w:t>
            </w:r>
          </w:p>
          <w:p w:rsidR="00481AB1" w:rsidRDefault="00481AB1" w:rsidP="00E4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docentes participantes en proyectos de investigación</w:t>
            </w:r>
          </w:p>
        </w:tc>
        <w:tc>
          <w:tcPr>
            <w:tcW w:w="2477" w:type="dxa"/>
            <w:vMerge/>
          </w:tcPr>
          <w:p w:rsidR="00481AB1" w:rsidRPr="001E7364" w:rsidRDefault="00481AB1" w:rsidP="002C3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B1" w:rsidRPr="001E7364" w:rsidTr="00CA2F04">
        <w:trPr>
          <w:trHeight w:val="513"/>
          <w:jc w:val="center"/>
        </w:trPr>
        <w:tc>
          <w:tcPr>
            <w:tcW w:w="4345" w:type="dxa"/>
            <w:vMerge/>
            <w:vAlign w:val="center"/>
          </w:tcPr>
          <w:p w:rsidR="00481AB1" w:rsidRPr="001E7364" w:rsidRDefault="00481AB1" w:rsidP="00E44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</w:tcPr>
          <w:p w:rsidR="00481AB1" w:rsidRPr="001E7364" w:rsidRDefault="00481AB1" w:rsidP="00222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53C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453C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453CB">
              <w:rPr>
                <w:rFonts w:ascii="Arial" w:hAnsi="Arial" w:cs="Arial"/>
                <w:sz w:val="20"/>
                <w:szCs w:val="20"/>
              </w:rPr>
              <w:t>.</w:t>
            </w:r>
            <w:r w:rsidR="007D5E3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63D">
              <w:rPr>
                <w:rFonts w:ascii="Arial" w:hAnsi="Arial" w:cs="Arial"/>
                <w:sz w:val="20"/>
                <w:szCs w:val="20"/>
              </w:rPr>
              <w:t>Gestionar los recursos económicos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actividades y proyectos de investigación.</w:t>
            </w:r>
          </w:p>
        </w:tc>
        <w:tc>
          <w:tcPr>
            <w:tcW w:w="4930" w:type="dxa"/>
          </w:tcPr>
          <w:p w:rsidR="00481AB1" w:rsidRPr="001E7364" w:rsidRDefault="00481AB1" w:rsidP="00E4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proy</w:t>
            </w:r>
            <w:r w:rsidR="004F008C">
              <w:rPr>
                <w:rFonts w:ascii="Arial" w:hAnsi="Arial" w:cs="Arial"/>
                <w:sz w:val="20"/>
                <w:szCs w:val="20"/>
              </w:rPr>
              <w:t>ectos con financiamiento</w:t>
            </w:r>
          </w:p>
        </w:tc>
        <w:tc>
          <w:tcPr>
            <w:tcW w:w="2477" w:type="dxa"/>
            <w:vMerge/>
          </w:tcPr>
          <w:p w:rsidR="00481AB1" w:rsidRPr="001E7364" w:rsidRDefault="00481AB1" w:rsidP="002C3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B1" w:rsidRPr="001E7364" w:rsidTr="00CA2F04">
        <w:trPr>
          <w:trHeight w:val="707"/>
          <w:jc w:val="center"/>
        </w:trPr>
        <w:tc>
          <w:tcPr>
            <w:tcW w:w="4345" w:type="dxa"/>
            <w:vAlign w:val="center"/>
          </w:tcPr>
          <w:p w:rsidR="00481AB1" w:rsidRPr="001E7364" w:rsidRDefault="00481AB1" w:rsidP="002908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462BE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2BE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2908D9">
              <w:rPr>
                <w:rFonts w:ascii="Arial" w:hAnsi="Arial" w:cs="Arial"/>
                <w:sz w:val="20"/>
                <w:szCs w:val="20"/>
              </w:rPr>
              <w:t xml:space="preserve">EFECTUAR LA </w:t>
            </w:r>
            <w:r>
              <w:rPr>
                <w:rFonts w:ascii="Arial" w:hAnsi="Arial" w:cs="Arial"/>
                <w:sz w:val="20"/>
                <w:szCs w:val="20"/>
              </w:rPr>
              <w:t>TRANSFE</w:t>
            </w:r>
            <w:r w:rsidR="002908D9">
              <w:rPr>
                <w:rFonts w:ascii="Arial" w:hAnsi="Arial" w:cs="Arial"/>
                <w:sz w:val="20"/>
                <w:szCs w:val="20"/>
              </w:rPr>
              <w:t xml:space="preserve">RENCIA Y DIFUSION DE </w:t>
            </w:r>
            <w:r>
              <w:rPr>
                <w:rFonts w:ascii="Arial" w:hAnsi="Arial" w:cs="Arial"/>
                <w:sz w:val="20"/>
                <w:szCs w:val="20"/>
              </w:rPr>
              <w:t>RESULTAOS DE INVESTIGACION A LA COMUNIDAD</w:t>
            </w:r>
          </w:p>
        </w:tc>
        <w:tc>
          <w:tcPr>
            <w:tcW w:w="4349" w:type="dxa"/>
          </w:tcPr>
          <w:p w:rsidR="00481AB1" w:rsidRPr="001E7364" w:rsidRDefault="003A663D" w:rsidP="00FC7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Fomentar la realización </w:t>
            </w:r>
            <w:r w:rsidR="00FC7608">
              <w:rPr>
                <w:rFonts w:ascii="Arial" w:hAnsi="Arial" w:cs="Arial"/>
                <w:sz w:val="20"/>
                <w:szCs w:val="20"/>
              </w:rPr>
              <w:t xml:space="preserve">y difusión </w:t>
            </w:r>
            <w:r>
              <w:rPr>
                <w:rFonts w:ascii="Arial" w:hAnsi="Arial" w:cs="Arial"/>
                <w:sz w:val="20"/>
                <w:szCs w:val="20"/>
              </w:rPr>
              <w:t>de Publicaciones</w:t>
            </w:r>
            <w:r w:rsidR="00FC76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BE1">
              <w:rPr>
                <w:rFonts w:ascii="Arial" w:hAnsi="Arial" w:cs="Arial"/>
                <w:sz w:val="20"/>
                <w:szCs w:val="20"/>
              </w:rPr>
              <w:t xml:space="preserve">científicas en la </w:t>
            </w:r>
            <w:r w:rsidR="00481AB1">
              <w:rPr>
                <w:rFonts w:ascii="Arial" w:hAnsi="Arial" w:cs="Arial"/>
                <w:sz w:val="20"/>
                <w:szCs w:val="20"/>
              </w:rPr>
              <w:t>UAJMS.</w:t>
            </w:r>
          </w:p>
        </w:tc>
        <w:tc>
          <w:tcPr>
            <w:tcW w:w="4930" w:type="dxa"/>
          </w:tcPr>
          <w:p w:rsidR="00481AB1" w:rsidRDefault="00481AB1" w:rsidP="00083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cursos de redacción científica para investigadores</w:t>
            </w:r>
          </w:p>
          <w:p w:rsidR="00481AB1" w:rsidRDefault="00481AB1" w:rsidP="00083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publicaciones</w:t>
            </w:r>
          </w:p>
          <w:p w:rsidR="00481AB1" w:rsidRPr="001E7364" w:rsidRDefault="00481AB1" w:rsidP="0008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:rsidR="004B3549" w:rsidRPr="004B3549" w:rsidRDefault="004B3549" w:rsidP="002C34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549">
              <w:rPr>
                <w:rFonts w:ascii="Arial" w:hAnsi="Arial" w:cs="Arial"/>
                <w:b/>
                <w:sz w:val="20"/>
                <w:szCs w:val="20"/>
              </w:rPr>
              <w:t>DYCIT</w:t>
            </w:r>
          </w:p>
          <w:p w:rsidR="00C87A58" w:rsidRDefault="004B3549" w:rsidP="00C87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A58">
              <w:rPr>
                <w:rFonts w:ascii="Arial" w:hAnsi="Arial" w:cs="Arial"/>
                <w:sz w:val="20"/>
                <w:szCs w:val="20"/>
              </w:rPr>
              <w:t>Vicerrectorado</w:t>
            </w:r>
          </w:p>
          <w:p w:rsidR="00481AB1" w:rsidRDefault="00481AB1" w:rsidP="002C3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364">
              <w:rPr>
                <w:rFonts w:ascii="Arial" w:hAnsi="Arial" w:cs="Arial"/>
                <w:sz w:val="20"/>
                <w:szCs w:val="20"/>
              </w:rPr>
              <w:t>Secretaria académica</w:t>
            </w:r>
          </w:p>
          <w:p w:rsidR="00481AB1" w:rsidRPr="001E7364" w:rsidRDefault="00481AB1" w:rsidP="002C3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608" w:rsidRDefault="00FC7608"/>
    <w:tbl>
      <w:tblPr>
        <w:tblStyle w:val="Tablaconcuadrcula"/>
        <w:tblW w:w="16097" w:type="dxa"/>
        <w:jc w:val="center"/>
        <w:tblLook w:val="04A0" w:firstRow="1" w:lastRow="0" w:firstColumn="1" w:lastColumn="0" w:noHBand="0" w:noVBand="1"/>
      </w:tblPr>
      <w:tblGrid>
        <w:gridCol w:w="4414"/>
        <w:gridCol w:w="4274"/>
        <w:gridCol w:w="4845"/>
        <w:gridCol w:w="2564"/>
      </w:tblGrid>
      <w:tr w:rsidR="007B1700" w:rsidRPr="001E7364" w:rsidTr="00BF2260">
        <w:trPr>
          <w:trHeight w:val="298"/>
          <w:jc w:val="center"/>
        </w:trPr>
        <w:tc>
          <w:tcPr>
            <w:tcW w:w="16097" w:type="dxa"/>
            <w:gridSpan w:val="4"/>
            <w:shd w:val="clear" w:color="auto" w:fill="FFE599" w:themeFill="accent4" w:themeFillTint="66"/>
            <w:vAlign w:val="center"/>
          </w:tcPr>
          <w:p w:rsidR="007B1700" w:rsidRPr="001E7364" w:rsidRDefault="007B1700" w:rsidP="00D33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ESTRATEGICA N° 3</w:t>
            </w:r>
          </w:p>
        </w:tc>
      </w:tr>
      <w:tr w:rsidR="007B1700" w:rsidRPr="001E7364" w:rsidTr="00BF2260">
        <w:trPr>
          <w:trHeight w:val="298"/>
          <w:jc w:val="center"/>
        </w:trPr>
        <w:tc>
          <w:tcPr>
            <w:tcW w:w="16097" w:type="dxa"/>
            <w:gridSpan w:val="4"/>
            <w:shd w:val="clear" w:color="auto" w:fill="FFE599" w:themeFill="accent4" w:themeFillTint="66"/>
            <w:vAlign w:val="center"/>
          </w:tcPr>
          <w:p w:rsidR="007B1700" w:rsidRPr="001E7364" w:rsidRDefault="007B1700" w:rsidP="00771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GESTION </w:t>
            </w:r>
            <w:r w:rsidR="001F1300">
              <w:rPr>
                <w:rFonts w:ascii="Arial" w:hAnsi="Arial" w:cs="Arial"/>
                <w:b/>
                <w:sz w:val="20"/>
                <w:szCs w:val="20"/>
              </w:rPr>
              <w:t xml:space="preserve">DE LA INTERACCION SOCIAL Y LA </w:t>
            </w:r>
            <w:r w:rsidR="00771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EXTENSION UNIVERSITARIA</w:t>
            </w:r>
          </w:p>
        </w:tc>
      </w:tr>
      <w:tr w:rsidR="007B1700" w:rsidRPr="001E7364" w:rsidTr="001F1300">
        <w:trPr>
          <w:trHeight w:val="298"/>
          <w:jc w:val="center"/>
        </w:trPr>
        <w:tc>
          <w:tcPr>
            <w:tcW w:w="16097" w:type="dxa"/>
            <w:gridSpan w:val="4"/>
            <w:shd w:val="clear" w:color="auto" w:fill="FFE599" w:themeFill="accent4" w:themeFillTint="66"/>
            <w:vAlign w:val="center"/>
          </w:tcPr>
          <w:p w:rsidR="007B1700" w:rsidRPr="001E7364" w:rsidRDefault="007B1700" w:rsidP="007D5E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POLITICA 3.1 FORTALECIMIENTO  </w:t>
            </w:r>
            <w:r w:rsidR="007D5E3A">
              <w:rPr>
                <w:rFonts w:ascii="Arial" w:hAnsi="Arial" w:cs="Arial"/>
                <w:b/>
                <w:sz w:val="20"/>
                <w:szCs w:val="20"/>
              </w:rPr>
              <w:t>DEL PROYECTO CULTURAL, CIENTIFICO Y DEPORTIVO UNIVERSITARIO PARA EL DESARROLLO INTEGRAL DE LA COMUNIDAD</w:t>
            </w:r>
          </w:p>
        </w:tc>
      </w:tr>
      <w:tr w:rsidR="007B1700" w:rsidRPr="001E7364" w:rsidTr="001F1300">
        <w:trPr>
          <w:trHeight w:val="298"/>
          <w:jc w:val="center"/>
        </w:trPr>
        <w:tc>
          <w:tcPr>
            <w:tcW w:w="4414" w:type="dxa"/>
            <w:shd w:val="clear" w:color="auto" w:fill="FFE599" w:themeFill="accent4" w:themeFillTint="66"/>
            <w:vAlign w:val="center"/>
          </w:tcPr>
          <w:p w:rsidR="007B1700" w:rsidRPr="001E7364" w:rsidRDefault="007B1700" w:rsidP="00D33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Objetivo Estratégico Institucional</w:t>
            </w:r>
          </w:p>
        </w:tc>
        <w:tc>
          <w:tcPr>
            <w:tcW w:w="4274" w:type="dxa"/>
            <w:shd w:val="clear" w:color="auto" w:fill="FFE599" w:themeFill="accent4" w:themeFillTint="66"/>
            <w:vAlign w:val="center"/>
          </w:tcPr>
          <w:p w:rsidR="007B1700" w:rsidRPr="001E7364" w:rsidRDefault="007B1700" w:rsidP="00D33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Objetivo de Gestión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Institucional</w:t>
            </w:r>
          </w:p>
        </w:tc>
        <w:tc>
          <w:tcPr>
            <w:tcW w:w="4845" w:type="dxa"/>
            <w:shd w:val="clear" w:color="auto" w:fill="FFE599" w:themeFill="accent4" w:themeFillTint="66"/>
            <w:vAlign w:val="center"/>
          </w:tcPr>
          <w:p w:rsidR="007B1700" w:rsidRPr="001E7364" w:rsidRDefault="007B1700" w:rsidP="00D33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Indicador Meta</w:t>
            </w:r>
          </w:p>
        </w:tc>
        <w:tc>
          <w:tcPr>
            <w:tcW w:w="2564" w:type="dxa"/>
            <w:shd w:val="clear" w:color="auto" w:fill="FFE599" w:themeFill="accent4" w:themeFillTint="66"/>
            <w:vAlign w:val="center"/>
          </w:tcPr>
          <w:p w:rsidR="007B1700" w:rsidRPr="001E7364" w:rsidRDefault="00F340DC" w:rsidP="00D33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Pr="00C579EC">
              <w:rPr>
                <w:rFonts w:ascii="Arial" w:hAnsi="Arial" w:cs="Arial"/>
                <w:sz w:val="20"/>
                <w:szCs w:val="20"/>
              </w:rPr>
              <w:t>involucrados</w:t>
            </w:r>
          </w:p>
        </w:tc>
      </w:tr>
      <w:tr w:rsidR="001F1300" w:rsidRPr="001E7364" w:rsidTr="001F1300">
        <w:trPr>
          <w:trHeight w:val="298"/>
          <w:jc w:val="center"/>
        </w:trPr>
        <w:tc>
          <w:tcPr>
            <w:tcW w:w="4414" w:type="dxa"/>
            <w:vMerge w:val="restart"/>
            <w:shd w:val="clear" w:color="auto" w:fill="auto"/>
            <w:vAlign w:val="center"/>
          </w:tcPr>
          <w:p w:rsidR="001F1300" w:rsidRPr="001F1300" w:rsidRDefault="001F1300" w:rsidP="00FC76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300">
              <w:rPr>
                <w:rFonts w:ascii="Arial" w:hAnsi="Arial" w:cs="Arial"/>
                <w:sz w:val="20"/>
                <w:szCs w:val="20"/>
              </w:rPr>
              <w:t>3.1.1 FORTALECER Y DIFUNDIR EL DESARROLLO DE LAS ACTIVI</w:t>
            </w:r>
            <w:r w:rsidR="0084163E">
              <w:rPr>
                <w:rFonts w:ascii="Arial" w:hAnsi="Arial" w:cs="Arial"/>
                <w:sz w:val="20"/>
                <w:szCs w:val="20"/>
              </w:rPr>
              <w:t>DADES DE EXTENSION UNIVERSITARIA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1F1300" w:rsidRPr="00790C89" w:rsidRDefault="001F1300" w:rsidP="00FC7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3.1.1.1</w:t>
            </w:r>
            <w:r w:rsidRPr="00790C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Incentivar la participación de docentes, y estudiantes en</w:t>
            </w:r>
            <w:r w:rsidRPr="00790C89">
              <w:rPr>
                <w:rFonts w:ascii="Arial" w:hAnsi="Arial" w:cs="Arial"/>
                <w:sz w:val="20"/>
                <w:szCs w:val="20"/>
              </w:rPr>
              <w:t xml:space="preserve"> el desarrollo de las actividades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y proyectos extensión 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1F1300" w:rsidRDefault="001F1300" w:rsidP="00D33A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actividades/proyectos de extensión estudiantil</w:t>
            </w:r>
          </w:p>
          <w:p w:rsidR="001F1300" w:rsidRPr="001E7364" w:rsidRDefault="001F1300" w:rsidP="00D33A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actividades/proyectos investigativas de docentes</w:t>
            </w:r>
          </w:p>
        </w:tc>
        <w:tc>
          <w:tcPr>
            <w:tcW w:w="2564" w:type="dxa"/>
            <w:vMerge w:val="restart"/>
            <w:shd w:val="clear" w:color="auto" w:fill="auto"/>
            <w:vAlign w:val="center"/>
          </w:tcPr>
          <w:p w:rsidR="001F1300" w:rsidRPr="004B3549" w:rsidRDefault="001F1300" w:rsidP="00E11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549">
              <w:rPr>
                <w:rFonts w:ascii="Arial" w:hAnsi="Arial" w:cs="Arial"/>
                <w:b/>
                <w:sz w:val="20"/>
                <w:szCs w:val="20"/>
              </w:rPr>
              <w:t xml:space="preserve">EXTENSIÓN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>UNIVERSITARIA</w:t>
            </w:r>
          </w:p>
          <w:p w:rsidR="00C87A58" w:rsidRDefault="00C87A58" w:rsidP="00C87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Vicerrectorado</w:t>
            </w:r>
          </w:p>
          <w:p w:rsidR="001F1300" w:rsidRDefault="001F1300" w:rsidP="00E11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364">
              <w:rPr>
                <w:rFonts w:ascii="Arial" w:hAnsi="Arial" w:cs="Arial"/>
                <w:sz w:val="20"/>
                <w:szCs w:val="20"/>
              </w:rPr>
              <w:t>Secretaria académica</w:t>
            </w:r>
          </w:p>
          <w:p w:rsidR="001F1300" w:rsidRPr="001E7364" w:rsidRDefault="001F1300" w:rsidP="00E11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1300" w:rsidRPr="001E7364" w:rsidTr="001F1300">
        <w:trPr>
          <w:trHeight w:val="298"/>
          <w:jc w:val="center"/>
        </w:trPr>
        <w:tc>
          <w:tcPr>
            <w:tcW w:w="4414" w:type="dxa"/>
            <w:vMerge/>
            <w:shd w:val="clear" w:color="auto" w:fill="auto"/>
            <w:vAlign w:val="center"/>
          </w:tcPr>
          <w:p w:rsidR="001F1300" w:rsidRPr="001F1300" w:rsidRDefault="001F1300" w:rsidP="00FD7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4" w:type="dxa"/>
            <w:shd w:val="clear" w:color="auto" w:fill="auto"/>
          </w:tcPr>
          <w:p w:rsidR="001F1300" w:rsidRPr="001E7364" w:rsidRDefault="001F1300" w:rsidP="00FD72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3.1.2.1 Desarrollar eventos científicos, culturales, artísticos y deportivos con la comunidad universitaria y la sociedad</w:t>
            </w:r>
          </w:p>
        </w:tc>
        <w:tc>
          <w:tcPr>
            <w:tcW w:w="4845" w:type="dxa"/>
            <w:shd w:val="clear" w:color="auto" w:fill="auto"/>
          </w:tcPr>
          <w:p w:rsidR="001F1300" w:rsidRDefault="001F1300" w:rsidP="00FD72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de eventos Científicos </w:t>
            </w:r>
          </w:p>
          <w:p w:rsidR="001F1300" w:rsidRDefault="001F1300" w:rsidP="00FD72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eventos Culturales</w:t>
            </w:r>
          </w:p>
          <w:p w:rsidR="001F1300" w:rsidRDefault="001F1300" w:rsidP="00FD72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eventos Artístico</w:t>
            </w:r>
          </w:p>
          <w:p w:rsidR="001F1300" w:rsidRPr="008F4931" w:rsidRDefault="001F1300" w:rsidP="00FD72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de eventos Deportivos </w:t>
            </w:r>
          </w:p>
        </w:tc>
        <w:tc>
          <w:tcPr>
            <w:tcW w:w="2564" w:type="dxa"/>
            <w:vMerge/>
            <w:shd w:val="clear" w:color="auto" w:fill="auto"/>
            <w:vAlign w:val="center"/>
          </w:tcPr>
          <w:p w:rsidR="001F1300" w:rsidRPr="001E7364" w:rsidRDefault="001F1300" w:rsidP="00FD7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1300" w:rsidRPr="001E7364" w:rsidTr="001F1300">
        <w:trPr>
          <w:trHeight w:val="134"/>
          <w:jc w:val="center"/>
        </w:trPr>
        <w:tc>
          <w:tcPr>
            <w:tcW w:w="4414" w:type="dxa"/>
            <w:vMerge/>
            <w:vAlign w:val="center"/>
          </w:tcPr>
          <w:p w:rsidR="001F1300" w:rsidRPr="001F1300" w:rsidRDefault="001F1300" w:rsidP="00FD7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4" w:type="dxa"/>
            <w:vAlign w:val="center"/>
          </w:tcPr>
          <w:p w:rsidR="001F1300" w:rsidRPr="00C527E3" w:rsidRDefault="001F1300" w:rsidP="00FD7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3.1.1.2</w:t>
            </w:r>
            <w:r w:rsidRPr="00C527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Difundir, la información y la comunicación de las actividades de la interacción social y extensión universitaria</w:t>
            </w:r>
          </w:p>
        </w:tc>
        <w:tc>
          <w:tcPr>
            <w:tcW w:w="4845" w:type="dxa"/>
            <w:vAlign w:val="center"/>
          </w:tcPr>
          <w:p w:rsidR="001F1300" w:rsidRPr="00B0236E" w:rsidRDefault="001F1300" w:rsidP="00FD72D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36E">
              <w:rPr>
                <w:rFonts w:ascii="Arial" w:hAnsi="Arial" w:cs="Arial"/>
                <w:sz w:val="20"/>
                <w:szCs w:val="20"/>
              </w:rPr>
              <w:t>N° de publicaciones</w:t>
            </w:r>
          </w:p>
          <w:p w:rsidR="001F1300" w:rsidRPr="00B0236E" w:rsidRDefault="001F1300" w:rsidP="00FD72D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36E">
              <w:rPr>
                <w:rFonts w:ascii="Arial" w:hAnsi="Arial" w:cs="Arial"/>
                <w:sz w:val="20"/>
                <w:szCs w:val="20"/>
              </w:rPr>
              <w:t>N° de eventos difundidos en Radio TV</w:t>
            </w:r>
          </w:p>
        </w:tc>
        <w:tc>
          <w:tcPr>
            <w:tcW w:w="2564" w:type="dxa"/>
            <w:vAlign w:val="center"/>
          </w:tcPr>
          <w:p w:rsidR="00DD6D9E" w:rsidRPr="004B3549" w:rsidRDefault="00DD6D9E" w:rsidP="00DD6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549">
              <w:rPr>
                <w:rFonts w:ascii="Arial" w:hAnsi="Arial" w:cs="Arial"/>
                <w:b/>
                <w:sz w:val="20"/>
                <w:szCs w:val="20"/>
              </w:rPr>
              <w:t xml:space="preserve">EXTENSIÓN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>UNIVERSITARIA</w:t>
            </w:r>
          </w:p>
          <w:p w:rsidR="00C87A58" w:rsidRDefault="00C87A58" w:rsidP="00C87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Vicerrectorado</w:t>
            </w:r>
          </w:p>
          <w:p w:rsidR="001F1300" w:rsidRPr="004B3549" w:rsidRDefault="00DD6D9E" w:rsidP="00DD6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sz w:val="20"/>
                <w:szCs w:val="20"/>
              </w:rPr>
              <w:t>Secretaria académica</w:t>
            </w:r>
          </w:p>
        </w:tc>
      </w:tr>
      <w:tr w:rsidR="001F1300" w:rsidRPr="001E7364" w:rsidTr="00024048">
        <w:trPr>
          <w:trHeight w:val="134"/>
          <w:jc w:val="center"/>
        </w:trPr>
        <w:tc>
          <w:tcPr>
            <w:tcW w:w="4414" w:type="dxa"/>
            <w:vMerge/>
            <w:vAlign w:val="center"/>
          </w:tcPr>
          <w:p w:rsidR="001F1300" w:rsidRPr="001F1300" w:rsidRDefault="001F1300" w:rsidP="001F13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4" w:type="dxa"/>
          </w:tcPr>
          <w:p w:rsidR="001F1300" w:rsidRDefault="001F1300" w:rsidP="004F0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1F1300">
              <w:rPr>
                <w:rFonts w:ascii="Arial" w:hAnsi="Arial" w:cs="Arial"/>
                <w:sz w:val="20"/>
                <w:szCs w:val="20"/>
              </w:rPr>
              <w:t>1.1.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F1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08C">
              <w:rPr>
                <w:rFonts w:ascii="Arial" w:hAnsi="Arial" w:cs="Arial"/>
                <w:sz w:val="20"/>
                <w:szCs w:val="20"/>
              </w:rPr>
              <w:t>Otorgar las condiciones necesarias para favorecer rendimiento académico de estudiantes provenientes de sectores con condiciones socioeconómicas desfavorables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45" w:type="dxa"/>
          </w:tcPr>
          <w:p w:rsidR="001F1300" w:rsidRDefault="001F1300" w:rsidP="001F1300">
            <w:pPr>
              <w:tabs>
                <w:tab w:val="left" w:pos="1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becas socioeconómicas</w:t>
            </w:r>
          </w:p>
          <w:p w:rsidR="001F1300" w:rsidRDefault="001F1300" w:rsidP="001F1300">
            <w:pPr>
              <w:tabs>
                <w:tab w:val="left" w:pos="1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becas académicas </w:t>
            </w:r>
          </w:p>
          <w:p w:rsidR="004F008C" w:rsidRDefault="004F008C" w:rsidP="001F1300">
            <w:pPr>
              <w:tabs>
                <w:tab w:val="left" w:pos="1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becas de extensión universitaria</w:t>
            </w:r>
          </w:p>
        </w:tc>
        <w:tc>
          <w:tcPr>
            <w:tcW w:w="2564" w:type="dxa"/>
          </w:tcPr>
          <w:p w:rsidR="001F1300" w:rsidRPr="00B22882" w:rsidRDefault="001F1300" w:rsidP="001F1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82">
              <w:rPr>
                <w:rFonts w:ascii="Arial" w:hAnsi="Arial" w:cs="Arial"/>
                <w:b/>
                <w:sz w:val="20"/>
                <w:szCs w:val="20"/>
              </w:rPr>
              <w:t>EXTENSION UNIVERSITARIA</w:t>
            </w:r>
          </w:p>
          <w:p w:rsidR="00C87A58" w:rsidRDefault="00C87A58" w:rsidP="00C87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Vicerrectorado</w:t>
            </w:r>
          </w:p>
          <w:p w:rsidR="001F1300" w:rsidRDefault="001F1300" w:rsidP="001F1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Académica</w:t>
            </w:r>
          </w:p>
          <w:p w:rsidR="001F1300" w:rsidRDefault="001F1300" w:rsidP="001F1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1CC" w:rsidRDefault="005531CC" w:rsidP="00F63C76"/>
    <w:p w:rsidR="00BF2260" w:rsidRDefault="00BF2260" w:rsidP="00F63C76"/>
    <w:p w:rsidR="00A87655" w:rsidRDefault="00A87655" w:rsidP="00F63C76"/>
    <w:p w:rsidR="00BF2260" w:rsidRDefault="00BF2260" w:rsidP="00F63C76"/>
    <w:p w:rsidR="007E14C6" w:rsidRDefault="007E14C6" w:rsidP="00F63C76"/>
    <w:tbl>
      <w:tblPr>
        <w:tblStyle w:val="Tablaconcuadrcula"/>
        <w:tblW w:w="16097" w:type="dxa"/>
        <w:jc w:val="center"/>
        <w:tblLook w:val="04A0" w:firstRow="1" w:lastRow="0" w:firstColumn="1" w:lastColumn="0" w:noHBand="0" w:noVBand="1"/>
      </w:tblPr>
      <w:tblGrid>
        <w:gridCol w:w="4678"/>
        <w:gridCol w:w="4678"/>
        <w:gridCol w:w="4536"/>
        <w:gridCol w:w="2205"/>
      </w:tblGrid>
      <w:tr w:rsidR="007E14C6" w:rsidRPr="001E7364" w:rsidTr="00C37B7B">
        <w:trPr>
          <w:trHeight w:val="81"/>
          <w:jc w:val="center"/>
        </w:trPr>
        <w:tc>
          <w:tcPr>
            <w:tcW w:w="16097" w:type="dxa"/>
            <w:gridSpan w:val="4"/>
            <w:shd w:val="clear" w:color="auto" w:fill="FFE599" w:themeFill="accent4" w:themeFillTint="66"/>
            <w:vAlign w:val="center"/>
          </w:tcPr>
          <w:p w:rsidR="007E14C6" w:rsidRPr="001E7364" w:rsidRDefault="007E14C6" w:rsidP="00C37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ESTRATEGICA N°4</w:t>
            </w:r>
          </w:p>
        </w:tc>
      </w:tr>
      <w:tr w:rsidR="007E14C6" w:rsidRPr="001E7364" w:rsidTr="00C37B7B">
        <w:trPr>
          <w:trHeight w:val="81"/>
          <w:jc w:val="center"/>
        </w:trPr>
        <w:tc>
          <w:tcPr>
            <w:tcW w:w="16097" w:type="dxa"/>
            <w:gridSpan w:val="4"/>
            <w:shd w:val="clear" w:color="auto" w:fill="FFE599" w:themeFill="accent4" w:themeFillTint="66"/>
            <w:vAlign w:val="center"/>
          </w:tcPr>
          <w:p w:rsidR="007E14C6" w:rsidRPr="001E7364" w:rsidRDefault="007E14C6" w:rsidP="00C37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GESTION INSTITUCIONAL</w:t>
            </w:r>
          </w:p>
        </w:tc>
      </w:tr>
      <w:tr w:rsidR="007E14C6" w:rsidRPr="001E7364" w:rsidTr="00C37B7B">
        <w:trPr>
          <w:trHeight w:val="81"/>
          <w:jc w:val="center"/>
        </w:trPr>
        <w:tc>
          <w:tcPr>
            <w:tcW w:w="16097" w:type="dxa"/>
            <w:gridSpan w:val="4"/>
            <w:shd w:val="clear" w:color="auto" w:fill="FFE599" w:themeFill="accent4" w:themeFillTint="66"/>
            <w:vAlign w:val="center"/>
          </w:tcPr>
          <w:p w:rsidR="007E14C6" w:rsidRPr="001E7364" w:rsidRDefault="007E14C6" w:rsidP="00C37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POLTICA 4.1 IMPLEMENTAR UN MODELO DE GESTION UNIVERSITARIA ORIENTADO A UNA GESTION POR RESULTADOS Y UNA GESTION DE CALIDAD</w:t>
            </w:r>
          </w:p>
        </w:tc>
      </w:tr>
      <w:tr w:rsidR="007E14C6" w:rsidRPr="001E7364" w:rsidTr="00C37B7B">
        <w:trPr>
          <w:trHeight w:val="81"/>
          <w:jc w:val="center"/>
        </w:trPr>
        <w:tc>
          <w:tcPr>
            <w:tcW w:w="4678" w:type="dxa"/>
            <w:shd w:val="clear" w:color="auto" w:fill="FFE599" w:themeFill="accent4" w:themeFillTint="66"/>
            <w:vAlign w:val="center"/>
          </w:tcPr>
          <w:p w:rsidR="007E14C6" w:rsidRPr="001E7364" w:rsidRDefault="007E14C6" w:rsidP="00C37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Objetivo Estratégico Institucional</w:t>
            </w:r>
          </w:p>
        </w:tc>
        <w:tc>
          <w:tcPr>
            <w:tcW w:w="4678" w:type="dxa"/>
            <w:shd w:val="clear" w:color="auto" w:fill="FFE599" w:themeFill="accent4" w:themeFillTint="66"/>
            <w:vAlign w:val="center"/>
          </w:tcPr>
          <w:p w:rsidR="007E14C6" w:rsidRPr="001E7364" w:rsidRDefault="007E14C6" w:rsidP="00C37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Objetivo de Gestión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Institucional</w:t>
            </w:r>
          </w:p>
        </w:tc>
        <w:tc>
          <w:tcPr>
            <w:tcW w:w="4536" w:type="dxa"/>
            <w:shd w:val="clear" w:color="auto" w:fill="FFE599" w:themeFill="accent4" w:themeFillTint="66"/>
            <w:vAlign w:val="center"/>
          </w:tcPr>
          <w:p w:rsidR="007E14C6" w:rsidRPr="001E7364" w:rsidRDefault="007E14C6" w:rsidP="00C37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Indicador Meta</w:t>
            </w:r>
          </w:p>
        </w:tc>
        <w:tc>
          <w:tcPr>
            <w:tcW w:w="2205" w:type="dxa"/>
            <w:shd w:val="clear" w:color="auto" w:fill="FFE599" w:themeFill="accent4" w:themeFillTint="66"/>
          </w:tcPr>
          <w:p w:rsidR="007E14C6" w:rsidRPr="001E7364" w:rsidRDefault="007E14C6" w:rsidP="00C37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64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Pr="00C579EC">
              <w:rPr>
                <w:rFonts w:ascii="Arial" w:hAnsi="Arial" w:cs="Arial"/>
                <w:sz w:val="20"/>
                <w:szCs w:val="20"/>
              </w:rPr>
              <w:t>involucrados</w:t>
            </w:r>
          </w:p>
        </w:tc>
      </w:tr>
      <w:tr w:rsidR="007E14C6" w:rsidRPr="001E7364" w:rsidTr="00C37B7B">
        <w:trPr>
          <w:trHeight w:val="295"/>
          <w:jc w:val="center"/>
        </w:trPr>
        <w:tc>
          <w:tcPr>
            <w:tcW w:w="4678" w:type="dxa"/>
            <w:vMerge w:val="restart"/>
            <w:vAlign w:val="center"/>
          </w:tcPr>
          <w:p w:rsidR="007E14C6" w:rsidRDefault="007E14C6" w:rsidP="00C37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4.1.1 FORTALECER UNA CULTURA DE  PLANIFICACION, PERMITIENDO LA MEJORA Y MODERNIZACION DE LA UAJMS</w:t>
            </w:r>
          </w:p>
          <w:p w:rsidR="007E14C6" w:rsidRDefault="007E14C6" w:rsidP="00C37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14C6" w:rsidRDefault="007E14C6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4.1.1.1 Desarrollar una Gestión eficiente por Resultados permitiendo el logro de una universidad de calidad.</w:t>
            </w:r>
          </w:p>
        </w:tc>
        <w:tc>
          <w:tcPr>
            <w:tcW w:w="4536" w:type="dxa"/>
          </w:tcPr>
          <w:p w:rsidR="007E14C6" w:rsidRDefault="007E14C6" w:rsidP="00C37B7B">
            <w:pPr>
              <w:tabs>
                <w:tab w:val="right" w:pos="365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Estratégico aprobado, socializado y difundido</w:t>
            </w:r>
          </w:p>
          <w:p w:rsidR="007E14C6" w:rsidRDefault="007E14C6" w:rsidP="00C37B7B">
            <w:pPr>
              <w:tabs>
                <w:tab w:val="right" w:pos="365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planes operativos monitoreados</w:t>
            </w:r>
          </w:p>
          <w:p w:rsidR="007E14C6" w:rsidRDefault="007E14C6" w:rsidP="00C37B7B">
            <w:pPr>
              <w:tabs>
                <w:tab w:val="right" w:pos="365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planes facultativos desarrollados</w:t>
            </w:r>
          </w:p>
          <w:p w:rsidR="007E14C6" w:rsidRDefault="007E14C6" w:rsidP="00C37B7B">
            <w:pPr>
              <w:tabs>
                <w:tab w:val="right" w:pos="365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 de gestión</w:t>
            </w:r>
          </w:p>
        </w:tc>
        <w:tc>
          <w:tcPr>
            <w:tcW w:w="2205" w:type="dxa"/>
          </w:tcPr>
          <w:p w:rsidR="007E14C6" w:rsidRPr="00F63C76" w:rsidRDefault="007E14C6" w:rsidP="00C37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76">
              <w:rPr>
                <w:rFonts w:ascii="Arial" w:hAnsi="Arial" w:cs="Arial"/>
                <w:b/>
                <w:sz w:val="16"/>
                <w:szCs w:val="16"/>
              </w:rPr>
              <w:t>SECRETARIA DE DESARROLLO INSTITUCIONAL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SGAF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Facultades</w:t>
            </w:r>
          </w:p>
        </w:tc>
      </w:tr>
      <w:tr w:rsidR="007E14C6" w:rsidRPr="001E7364" w:rsidTr="00C37B7B">
        <w:trPr>
          <w:trHeight w:val="295"/>
          <w:jc w:val="center"/>
        </w:trPr>
        <w:tc>
          <w:tcPr>
            <w:tcW w:w="4678" w:type="dxa"/>
            <w:vMerge/>
            <w:vAlign w:val="center"/>
          </w:tcPr>
          <w:p w:rsidR="007E14C6" w:rsidRDefault="007E14C6" w:rsidP="00C37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14C6" w:rsidRDefault="007E14C6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4.1.1.2 Transparentar la gestión universitaria</w:t>
            </w:r>
          </w:p>
        </w:tc>
        <w:tc>
          <w:tcPr>
            <w:tcW w:w="4536" w:type="dxa"/>
          </w:tcPr>
          <w:p w:rsidR="007E14C6" w:rsidRDefault="007E14C6" w:rsidP="00C37B7B">
            <w:pPr>
              <w:tabs>
                <w:tab w:val="right" w:pos="365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14C6" w:rsidRDefault="007E14C6" w:rsidP="00C37B7B">
            <w:pPr>
              <w:tabs>
                <w:tab w:val="right" w:pos="365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Informe de gestión </w:t>
            </w:r>
          </w:p>
          <w:p w:rsidR="007E14C6" w:rsidRDefault="007E14C6" w:rsidP="00C37B7B">
            <w:pPr>
              <w:tabs>
                <w:tab w:val="right" w:pos="365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Audiencia publica</w:t>
            </w:r>
          </w:p>
        </w:tc>
        <w:tc>
          <w:tcPr>
            <w:tcW w:w="2205" w:type="dxa"/>
          </w:tcPr>
          <w:p w:rsidR="007E14C6" w:rsidRPr="00F63C76" w:rsidRDefault="007E14C6" w:rsidP="00C37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76">
              <w:rPr>
                <w:rFonts w:ascii="Arial" w:hAnsi="Arial" w:cs="Arial"/>
                <w:b/>
                <w:sz w:val="16"/>
                <w:szCs w:val="16"/>
              </w:rPr>
              <w:t>RECTOR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SDI</w:t>
            </w:r>
          </w:p>
        </w:tc>
      </w:tr>
      <w:tr w:rsidR="007E14C6" w:rsidRPr="001E7364" w:rsidTr="00C37B7B">
        <w:trPr>
          <w:trHeight w:val="295"/>
          <w:jc w:val="center"/>
        </w:trPr>
        <w:tc>
          <w:tcPr>
            <w:tcW w:w="4678" w:type="dxa"/>
            <w:vMerge/>
            <w:vAlign w:val="center"/>
          </w:tcPr>
          <w:p w:rsidR="007E14C6" w:rsidRDefault="007E14C6" w:rsidP="00C37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14C6" w:rsidRDefault="007E14C6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4.1.1.3 Desarrollar, asesorar y realizar el seguimiento y evaluación de programas y proyectos de inversión  de la UAJMS</w:t>
            </w:r>
          </w:p>
        </w:tc>
        <w:tc>
          <w:tcPr>
            <w:tcW w:w="4536" w:type="dxa"/>
          </w:tcPr>
          <w:p w:rsidR="007E14C6" w:rsidRDefault="007E14C6" w:rsidP="00C37B7B">
            <w:pPr>
              <w:tabs>
                <w:tab w:val="right" w:pos="365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programas y proyectos elaborados</w:t>
            </w:r>
          </w:p>
          <w:p w:rsidR="007E14C6" w:rsidRDefault="007E14C6" w:rsidP="00C37B7B">
            <w:pPr>
              <w:tabs>
                <w:tab w:val="right" w:pos="365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proyectos en ejecución</w:t>
            </w:r>
          </w:p>
          <w:p w:rsidR="007E14C6" w:rsidRDefault="007E14C6" w:rsidP="00C37B7B">
            <w:pPr>
              <w:tabs>
                <w:tab w:val="left" w:pos="28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proyectos evaluados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05" w:type="dxa"/>
          </w:tcPr>
          <w:p w:rsidR="007E14C6" w:rsidRPr="00F63C76" w:rsidRDefault="007E14C6" w:rsidP="00C37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76">
              <w:rPr>
                <w:rFonts w:ascii="Arial" w:hAnsi="Arial" w:cs="Arial"/>
                <w:b/>
                <w:sz w:val="16"/>
                <w:szCs w:val="16"/>
              </w:rPr>
              <w:t>SECRETARIA DE DESARROLLO INSTITUCIONAL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SGAF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Facultades</w:t>
            </w:r>
          </w:p>
        </w:tc>
      </w:tr>
      <w:tr w:rsidR="007E14C6" w:rsidRPr="001E7364" w:rsidTr="00C37B7B">
        <w:trPr>
          <w:trHeight w:val="295"/>
          <w:jc w:val="center"/>
        </w:trPr>
        <w:tc>
          <w:tcPr>
            <w:tcW w:w="16097" w:type="dxa"/>
            <w:gridSpan w:val="4"/>
            <w:shd w:val="clear" w:color="auto" w:fill="FFE599" w:themeFill="accent4" w:themeFillTint="66"/>
            <w:vAlign w:val="center"/>
          </w:tcPr>
          <w:p w:rsidR="007E14C6" w:rsidRDefault="007E14C6" w:rsidP="00C37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FA3">
              <w:rPr>
                <w:rFonts w:ascii="Arial" w:hAnsi="Arial" w:cs="Arial"/>
                <w:b/>
                <w:sz w:val="20"/>
                <w:szCs w:val="20"/>
              </w:rPr>
              <w:t>POLITICA 4.2 FORTALECIMIENTO DE LOS PROCESOS DE GESTION DE LA AUTOEVALUACION  DE LOS PROGRAMAS UNIVERSITARIOS PARA MEJORA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</w:p>
          <w:p w:rsidR="007E14C6" w:rsidRPr="009E1C9A" w:rsidRDefault="007E14C6" w:rsidP="00C37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397FA3">
              <w:rPr>
                <w:rFonts w:ascii="Arial" w:hAnsi="Arial" w:cs="Arial"/>
                <w:b/>
                <w:sz w:val="20"/>
                <w:szCs w:val="20"/>
              </w:rPr>
              <w:t xml:space="preserve"> CALIDAD</w:t>
            </w:r>
          </w:p>
        </w:tc>
      </w:tr>
      <w:tr w:rsidR="007E14C6" w:rsidRPr="001E7364" w:rsidTr="00C37B7B">
        <w:trPr>
          <w:trHeight w:val="295"/>
          <w:jc w:val="center"/>
        </w:trPr>
        <w:tc>
          <w:tcPr>
            <w:tcW w:w="4678" w:type="dxa"/>
            <w:vMerge w:val="restart"/>
            <w:vAlign w:val="center"/>
          </w:tcPr>
          <w:p w:rsidR="007E14C6" w:rsidRDefault="007E14C6" w:rsidP="00C37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4.2.1 FORTALECER PROCESOS DE EVALUACION Y ACREDITACION EN LA UAJMS,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QUE PERMITA LA MEJORA CONTINUA DE LAS ACTIVIDADES UNIVERSITARIAS</w:t>
            </w:r>
          </w:p>
        </w:tc>
        <w:tc>
          <w:tcPr>
            <w:tcW w:w="4678" w:type="dxa"/>
          </w:tcPr>
          <w:p w:rsidR="007E14C6" w:rsidRDefault="007E14C6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4.2.1.1Revisar y actualizar el marco referencial para desarrollar los procesos de evaluación en la UAJMS</w:t>
            </w:r>
          </w:p>
        </w:tc>
        <w:tc>
          <w:tcPr>
            <w:tcW w:w="4536" w:type="dxa"/>
          </w:tcPr>
          <w:p w:rsidR="007E14C6" w:rsidRDefault="007E14C6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 referencial  actualizado y aprobado</w:t>
            </w:r>
          </w:p>
          <w:p w:rsidR="007E14C6" w:rsidRDefault="007E14C6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7E14C6" w:rsidRPr="00F63C76" w:rsidRDefault="007E14C6" w:rsidP="00C37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76">
              <w:rPr>
                <w:rFonts w:ascii="Arial" w:hAnsi="Arial" w:cs="Arial"/>
                <w:b/>
                <w:sz w:val="16"/>
                <w:szCs w:val="16"/>
              </w:rPr>
              <w:t>DEVA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 xml:space="preserve">Secretaria de desarrollo institucional 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 xml:space="preserve">Rectorado </w:t>
            </w:r>
          </w:p>
        </w:tc>
      </w:tr>
      <w:tr w:rsidR="007E14C6" w:rsidRPr="001E7364" w:rsidTr="00C37B7B">
        <w:trPr>
          <w:trHeight w:val="551"/>
          <w:jc w:val="center"/>
        </w:trPr>
        <w:tc>
          <w:tcPr>
            <w:tcW w:w="4678" w:type="dxa"/>
            <w:vMerge/>
            <w:vAlign w:val="center"/>
          </w:tcPr>
          <w:p w:rsidR="007E14C6" w:rsidRDefault="007E14C6" w:rsidP="00C37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14C6" w:rsidRDefault="007E14C6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4.2.2 Ejecutar procesos de autoevaluación, evaluación externa y acreditación</w:t>
            </w:r>
          </w:p>
        </w:tc>
        <w:tc>
          <w:tcPr>
            <w:tcW w:w="4536" w:type="dxa"/>
          </w:tcPr>
          <w:p w:rsidR="007E14C6" w:rsidRDefault="007E14C6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talleres de capacitación</w:t>
            </w:r>
          </w:p>
          <w:p w:rsidR="007E14C6" w:rsidRDefault="007E14C6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carreras autoevaluadas</w:t>
            </w:r>
          </w:p>
          <w:p w:rsidR="007E14C6" w:rsidRDefault="007E14C6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carreras acreditadas</w:t>
            </w:r>
          </w:p>
        </w:tc>
        <w:tc>
          <w:tcPr>
            <w:tcW w:w="2205" w:type="dxa"/>
            <w:vAlign w:val="center"/>
          </w:tcPr>
          <w:p w:rsidR="007E14C6" w:rsidRPr="00F63C76" w:rsidRDefault="007E14C6" w:rsidP="00C37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76">
              <w:rPr>
                <w:rFonts w:ascii="Arial" w:hAnsi="Arial" w:cs="Arial"/>
                <w:b/>
                <w:sz w:val="16"/>
                <w:szCs w:val="16"/>
              </w:rPr>
              <w:t>INFRAESTRUCTURA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Secretaria de Gestión Administrativa y Financiera</w:t>
            </w:r>
          </w:p>
        </w:tc>
      </w:tr>
      <w:tr w:rsidR="007E14C6" w:rsidRPr="001E7364" w:rsidTr="00C37B7B">
        <w:trPr>
          <w:trHeight w:val="71"/>
          <w:jc w:val="center"/>
        </w:trPr>
        <w:tc>
          <w:tcPr>
            <w:tcW w:w="16097" w:type="dxa"/>
            <w:gridSpan w:val="4"/>
            <w:shd w:val="clear" w:color="auto" w:fill="FFE599" w:themeFill="accent4" w:themeFillTint="66"/>
            <w:vAlign w:val="center"/>
          </w:tcPr>
          <w:p w:rsidR="007E14C6" w:rsidRPr="00A77C2C" w:rsidRDefault="007E14C6" w:rsidP="00C37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C2C">
              <w:rPr>
                <w:rFonts w:ascii="Arial" w:hAnsi="Arial" w:cs="Arial"/>
                <w:b/>
                <w:sz w:val="20"/>
                <w:szCs w:val="20"/>
              </w:rPr>
              <w:t>POLITICA 4.3 FORTALECIMIENTO DE LA INFRAESTRUCTURA FISICA Y EL EQUIPAMIENTO PARA POTENCIAR EL DESARROLLO DE  LA UNIVERSIDAD</w:t>
            </w:r>
          </w:p>
        </w:tc>
      </w:tr>
      <w:tr w:rsidR="007E14C6" w:rsidRPr="001E7364" w:rsidTr="00C37B7B">
        <w:trPr>
          <w:trHeight w:val="664"/>
          <w:jc w:val="center"/>
        </w:trPr>
        <w:tc>
          <w:tcPr>
            <w:tcW w:w="4678" w:type="dxa"/>
            <w:vMerge w:val="restart"/>
            <w:vAlign w:val="center"/>
          </w:tcPr>
          <w:p w:rsidR="007E14C6" w:rsidRDefault="007E14C6" w:rsidP="00C37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 DISPONER INFRAESTRUCTURA FISICA Y EQUIPAMIENTO DE TECNOLOGIA ACTUALIZADA PARA EL DESARROLLO INSTITUCIONAL</w:t>
            </w:r>
          </w:p>
        </w:tc>
        <w:tc>
          <w:tcPr>
            <w:tcW w:w="4678" w:type="dxa"/>
          </w:tcPr>
          <w:p w:rsidR="007E14C6" w:rsidRDefault="007E14C6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4.3.1.1 Ejecutar proyectos de infraestructura y equipamiento, para el desarrollo académico y administrativo de la UAJMS. </w:t>
            </w:r>
          </w:p>
        </w:tc>
        <w:tc>
          <w:tcPr>
            <w:tcW w:w="4536" w:type="dxa"/>
          </w:tcPr>
          <w:p w:rsidR="007E14C6" w:rsidRDefault="007E14C6" w:rsidP="00C37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de ejecución de lo programado.</w:t>
            </w:r>
          </w:p>
          <w:p w:rsidR="007E14C6" w:rsidRDefault="007E14C6" w:rsidP="00C37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de proyectos de infraestructura </w:t>
            </w:r>
          </w:p>
          <w:p w:rsidR="007E14C6" w:rsidRDefault="007E14C6" w:rsidP="00C37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proyectos de equipamiento</w:t>
            </w:r>
          </w:p>
        </w:tc>
        <w:tc>
          <w:tcPr>
            <w:tcW w:w="2205" w:type="dxa"/>
          </w:tcPr>
          <w:p w:rsidR="007E14C6" w:rsidRPr="00F63C76" w:rsidRDefault="007E14C6" w:rsidP="00C37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76">
              <w:rPr>
                <w:rFonts w:ascii="Arial" w:hAnsi="Arial" w:cs="Arial"/>
                <w:b/>
                <w:sz w:val="16"/>
                <w:szCs w:val="16"/>
              </w:rPr>
              <w:t>SECRETARIA DE DESARROLLO INSTITUCIONAL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Rectorado</w:t>
            </w:r>
          </w:p>
        </w:tc>
      </w:tr>
      <w:tr w:rsidR="007E14C6" w:rsidRPr="001E7364" w:rsidTr="00C37B7B">
        <w:trPr>
          <w:trHeight w:val="295"/>
          <w:jc w:val="center"/>
        </w:trPr>
        <w:tc>
          <w:tcPr>
            <w:tcW w:w="4678" w:type="dxa"/>
            <w:vMerge/>
            <w:vAlign w:val="center"/>
          </w:tcPr>
          <w:p w:rsidR="007E14C6" w:rsidRDefault="007E14C6" w:rsidP="00C37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14C6" w:rsidRDefault="007E14C6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4.3.1.2 Desarrollar y ejecutar un plan de mantenimiento de infraestructura y equipamiento</w:t>
            </w:r>
          </w:p>
        </w:tc>
        <w:tc>
          <w:tcPr>
            <w:tcW w:w="4536" w:type="dxa"/>
          </w:tcPr>
          <w:p w:rsidR="007E14C6" w:rsidRDefault="007E14C6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infraestructura mantenida</w:t>
            </w:r>
          </w:p>
          <w:p w:rsidR="007E14C6" w:rsidRDefault="007E14C6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equipos mantenidos</w:t>
            </w:r>
          </w:p>
        </w:tc>
        <w:tc>
          <w:tcPr>
            <w:tcW w:w="2205" w:type="dxa"/>
          </w:tcPr>
          <w:p w:rsidR="007E14C6" w:rsidRPr="00F63C76" w:rsidRDefault="007E14C6" w:rsidP="00C37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I</w:t>
            </w:r>
            <w:r w:rsidRPr="00F63C76">
              <w:rPr>
                <w:rFonts w:ascii="Arial" w:hAnsi="Arial" w:cs="Arial"/>
                <w:b/>
                <w:sz w:val="16"/>
                <w:szCs w:val="16"/>
              </w:rPr>
              <w:t>NFRAESTRUCTURA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SGAF</w:t>
            </w:r>
          </w:p>
        </w:tc>
      </w:tr>
      <w:tr w:rsidR="007E14C6" w:rsidRPr="001E7364" w:rsidTr="00C37B7B">
        <w:trPr>
          <w:trHeight w:val="71"/>
          <w:jc w:val="center"/>
        </w:trPr>
        <w:tc>
          <w:tcPr>
            <w:tcW w:w="16097" w:type="dxa"/>
            <w:gridSpan w:val="4"/>
            <w:shd w:val="clear" w:color="auto" w:fill="FFE599" w:themeFill="accent4" w:themeFillTint="66"/>
            <w:vAlign w:val="center"/>
          </w:tcPr>
          <w:p w:rsidR="007E14C6" w:rsidRPr="00AA77CA" w:rsidRDefault="007E14C6" w:rsidP="00C37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sz w:val="20"/>
                <w:szCs w:val="20"/>
              </w:rPr>
              <w:t xml:space="preserve">POLITICA 4.4 </w:t>
            </w:r>
            <w:r>
              <w:rPr>
                <w:rFonts w:ascii="Arial" w:hAnsi="Arial" w:cs="Arial"/>
                <w:b/>
                <w:sz w:val="20"/>
                <w:szCs w:val="20"/>
              </w:rPr>
              <w:t>GENERAR INGRESOS ATRAVES DEL POTENCIONAMIENTO DE LAS UNIDADES PRODUCTIVAS</w:t>
            </w:r>
          </w:p>
        </w:tc>
      </w:tr>
      <w:tr w:rsidR="007E14C6" w:rsidRPr="001E7364" w:rsidTr="00C37B7B">
        <w:trPr>
          <w:trHeight w:val="679"/>
          <w:jc w:val="center"/>
        </w:trPr>
        <w:tc>
          <w:tcPr>
            <w:tcW w:w="4678" w:type="dxa"/>
            <w:vMerge w:val="restart"/>
            <w:vAlign w:val="center"/>
          </w:tcPr>
          <w:p w:rsidR="007E14C6" w:rsidRDefault="007E14C6" w:rsidP="00C37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C17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C17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 POTENCIAR LAS UNIDADES PRODUCTIVAS DE LA UAJMS</w:t>
            </w:r>
          </w:p>
        </w:tc>
        <w:tc>
          <w:tcPr>
            <w:tcW w:w="4678" w:type="dxa"/>
          </w:tcPr>
          <w:p w:rsidR="007E14C6" w:rsidRDefault="003C1731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4.4.1.1</w:t>
            </w:r>
            <w:r w:rsidR="007E14C6">
              <w:rPr>
                <w:rFonts w:ascii="Arial" w:hAnsi="Arial" w:cs="Arial"/>
                <w:sz w:val="20"/>
                <w:szCs w:val="20"/>
              </w:rPr>
              <w:t>Fortalecer las unidades productivas, a través de la capacitación de recursos humanos y dotación de equipamiento.</w:t>
            </w:r>
          </w:p>
          <w:p w:rsidR="007E14C6" w:rsidRDefault="007E14C6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14C6" w:rsidRDefault="007E14C6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E14C6" w:rsidRPr="003C1731" w:rsidRDefault="007E14C6" w:rsidP="00C37B7B">
            <w:pPr>
              <w:pStyle w:val="Subttul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C1731">
              <w:rPr>
                <w:rFonts w:ascii="Arial" w:hAnsi="Arial" w:cs="Arial"/>
                <w:color w:val="auto"/>
                <w:sz w:val="20"/>
                <w:szCs w:val="20"/>
              </w:rPr>
              <w:t>N° de recursos humanos capacitados</w:t>
            </w:r>
          </w:p>
          <w:p w:rsidR="007E14C6" w:rsidRPr="003C1731" w:rsidRDefault="00A77C2C" w:rsidP="00A77C2C">
            <w:r w:rsidRPr="003C1731">
              <w:t xml:space="preserve">% de </w:t>
            </w:r>
            <w:r w:rsidR="007E14C6" w:rsidRPr="003C1731">
              <w:t xml:space="preserve">Equipamiento </w:t>
            </w:r>
            <w:r w:rsidRPr="003C1731">
              <w:t>fortalecido</w:t>
            </w:r>
          </w:p>
          <w:p w:rsidR="004A08EB" w:rsidRPr="003C1731" w:rsidRDefault="004A08EB" w:rsidP="00A77C2C">
            <w:r w:rsidRPr="003C1731">
              <w:t>% de productividad incrementada</w:t>
            </w:r>
          </w:p>
        </w:tc>
        <w:tc>
          <w:tcPr>
            <w:tcW w:w="2205" w:type="dxa"/>
          </w:tcPr>
          <w:p w:rsidR="007E14C6" w:rsidRDefault="00C87A58" w:rsidP="00C37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SGAF</w:t>
            </w:r>
          </w:p>
          <w:p w:rsidR="003C1731" w:rsidRPr="003C1731" w:rsidRDefault="003C1731" w:rsidP="00C37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731">
              <w:rPr>
                <w:rFonts w:ascii="Arial" w:hAnsi="Arial" w:cs="Arial"/>
                <w:sz w:val="16"/>
                <w:szCs w:val="16"/>
              </w:rPr>
              <w:t>UNIDADES PRODUCTIVAS</w:t>
            </w:r>
          </w:p>
        </w:tc>
      </w:tr>
      <w:tr w:rsidR="007E14C6" w:rsidRPr="001E7364" w:rsidTr="00C37B7B">
        <w:trPr>
          <w:trHeight w:val="529"/>
          <w:jc w:val="center"/>
        </w:trPr>
        <w:tc>
          <w:tcPr>
            <w:tcW w:w="4678" w:type="dxa"/>
            <w:vMerge/>
            <w:vAlign w:val="center"/>
          </w:tcPr>
          <w:p w:rsidR="007E14C6" w:rsidRDefault="007E14C6" w:rsidP="00C37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14C6" w:rsidRDefault="003C1731" w:rsidP="003C17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4.4.1.2. </w:t>
            </w:r>
            <w:r w:rsidR="007E14C6">
              <w:rPr>
                <w:rFonts w:ascii="Arial" w:hAnsi="Arial" w:cs="Arial"/>
                <w:sz w:val="20"/>
                <w:szCs w:val="20"/>
              </w:rPr>
              <w:t>Gestionar recursos económicos, para el fortalecimiento de las unidades productivas.</w:t>
            </w:r>
            <w:r w:rsidR="007E14C6" w:rsidRPr="00995B4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7E14C6" w:rsidRDefault="007E14C6" w:rsidP="00C37B7B">
            <w:pPr>
              <w:pStyle w:val="Subttul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A5D">
              <w:rPr>
                <w:rFonts w:ascii="Arial" w:hAnsi="Arial" w:cs="Arial"/>
                <w:color w:val="auto"/>
                <w:sz w:val="20"/>
                <w:szCs w:val="20"/>
              </w:rPr>
              <w:t>% de incremento de recursos</w:t>
            </w:r>
          </w:p>
          <w:p w:rsidR="007E14C6" w:rsidRPr="00E03083" w:rsidRDefault="003C1731" w:rsidP="00C37B7B">
            <w:r w:rsidRPr="003C1731">
              <w:t>% de productividad incrementada</w:t>
            </w:r>
          </w:p>
          <w:p w:rsidR="007E14C6" w:rsidRPr="00CC0A5D" w:rsidRDefault="007E14C6" w:rsidP="00C37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7E14C6" w:rsidRPr="00F63C76" w:rsidRDefault="007E14C6" w:rsidP="00C37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76">
              <w:rPr>
                <w:rFonts w:ascii="Arial" w:hAnsi="Arial" w:cs="Arial"/>
                <w:b/>
                <w:sz w:val="16"/>
                <w:szCs w:val="16"/>
              </w:rPr>
              <w:t>UNIDADES PRODUCTIVAS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Secretaria de Gestión Administrativa y Financiera</w:t>
            </w:r>
          </w:p>
        </w:tc>
      </w:tr>
      <w:tr w:rsidR="007E14C6" w:rsidRPr="001E7364" w:rsidTr="00C37B7B">
        <w:trPr>
          <w:trHeight w:val="71"/>
          <w:jc w:val="center"/>
        </w:trPr>
        <w:tc>
          <w:tcPr>
            <w:tcW w:w="16097" w:type="dxa"/>
            <w:gridSpan w:val="4"/>
            <w:shd w:val="clear" w:color="auto" w:fill="FFE599" w:themeFill="accent4" w:themeFillTint="66"/>
            <w:vAlign w:val="center"/>
          </w:tcPr>
          <w:p w:rsidR="007E14C6" w:rsidRDefault="007E14C6" w:rsidP="00C37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FA3">
              <w:rPr>
                <w:rFonts w:ascii="Arial" w:hAnsi="Arial" w:cs="Arial"/>
                <w:b/>
                <w:sz w:val="20"/>
                <w:szCs w:val="20"/>
              </w:rPr>
              <w:t xml:space="preserve">POLITICA 4.5 GESTION DE RELACIONES DE COOPERACION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REGIONAL, </w:t>
            </w:r>
            <w:r w:rsidRPr="00397FA3">
              <w:rPr>
                <w:rFonts w:ascii="Arial" w:hAnsi="Arial" w:cs="Arial"/>
                <w:b/>
                <w:sz w:val="20"/>
                <w:szCs w:val="20"/>
              </w:rPr>
              <w:t>NACIONAL E INTERNACIONAL</w:t>
            </w:r>
          </w:p>
        </w:tc>
      </w:tr>
      <w:tr w:rsidR="007E14C6" w:rsidRPr="001E7364" w:rsidTr="00C37B7B">
        <w:trPr>
          <w:trHeight w:val="466"/>
          <w:jc w:val="center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7E14C6" w:rsidRDefault="007E14C6" w:rsidP="00C37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</w:t>
            </w:r>
            <w:r w:rsidRPr="00CD1EF0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POSICIONAR A LA UNIVERSIDAD EN EL AMBITO NACIONAL E INTERNACIONAL</w:t>
            </w:r>
          </w:p>
          <w:p w:rsidR="007E14C6" w:rsidRDefault="007E14C6" w:rsidP="00C37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E14C6" w:rsidRPr="00CD1EF0" w:rsidRDefault="003C1731" w:rsidP="00C37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4.5.1.1 </w:t>
            </w:r>
            <w:r w:rsidR="007E14C6">
              <w:rPr>
                <w:rFonts w:ascii="Arial" w:hAnsi="Arial" w:cs="Arial"/>
                <w:sz w:val="20"/>
                <w:szCs w:val="20"/>
              </w:rPr>
              <w:t>Desarrollar y potenciar las relaciones nacionales e internacionales de la UAJMS</w:t>
            </w:r>
          </w:p>
        </w:tc>
        <w:tc>
          <w:tcPr>
            <w:tcW w:w="4536" w:type="dxa"/>
            <w:shd w:val="clear" w:color="auto" w:fill="auto"/>
          </w:tcPr>
          <w:p w:rsidR="001B1784" w:rsidRDefault="001B1784" w:rsidP="00C37B7B">
            <w:r>
              <w:t>Estrategia de internacionalización diseñada y aprobada</w:t>
            </w:r>
          </w:p>
          <w:p w:rsidR="001B1784" w:rsidRDefault="001B1784" w:rsidP="001B1784">
            <w:r>
              <w:t>Dirección de relaciones internacionales fortalecidas con unidades de soporte</w:t>
            </w:r>
          </w:p>
          <w:p w:rsidR="007E14C6" w:rsidRDefault="001B1784" w:rsidP="001B1784">
            <w:r>
              <w:t>N° de convenios suscritos y ejecutados</w:t>
            </w:r>
            <w:r w:rsidR="00CA7D9D">
              <w:t xml:space="preserve"> </w:t>
            </w:r>
          </w:p>
          <w:p w:rsidR="00755BF5" w:rsidRDefault="00755BF5" w:rsidP="001B1784">
            <w:r>
              <w:t xml:space="preserve">N° de alianzas </w:t>
            </w:r>
            <w:r w:rsidR="006D0C9C">
              <w:t>estratégicas</w:t>
            </w:r>
          </w:p>
          <w:p w:rsidR="00755BF5" w:rsidRDefault="00755BF5" w:rsidP="001B1784">
            <w:r>
              <w:t>N° de ponencias en eventos internacionales</w:t>
            </w:r>
          </w:p>
          <w:p w:rsidR="00755BF5" w:rsidRPr="00CD1EF0" w:rsidRDefault="008A7AB6" w:rsidP="00A87655">
            <w:r>
              <w:t>N° de proyectos ejecutados con financiamiento de la cooperación internacional</w:t>
            </w:r>
          </w:p>
        </w:tc>
        <w:tc>
          <w:tcPr>
            <w:tcW w:w="2205" w:type="dxa"/>
          </w:tcPr>
          <w:p w:rsidR="007E14C6" w:rsidRPr="00F63C76" w:rsidRDefault="007E14C6" w:rsidP="00C37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76">
              <w:rPr>
                <w:rFonts w:ascii="Arial" w:hAnsi="Arial" w:cs="Arial"/>
                <w:b/>
                <w:sz w:val="16"/>
                <w:szCs w:val="16"/>
              </w:rPr>
              <w:t>RELACIONES INTERNACIONALES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SDI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Rectorado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Postgrado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Facultades</w:t>
            </w:r>
          </w:p>
        </w:tc>
      </w:tr>
      <w:tr w:rsidR="007E14C6" w:rsidRPr="001E7364" w:rsidTr="00C37B7B">
        <w:trPr>
          <w:trHeight w:val="285"/>
          <w:jc w:val="center"/>
        </w:trPr>
        <w:tc>
          <w:tcPr>
            <w:tcW w:w="4678" w:type="dxa"/>
            <w:vMerge/>
            <w:shd w:val="clear" w:color="auto" w:fill="auto"/>
            <w:vAlign w:val="center"/>
          </w:tcPr>
          <w:p w:rsidR="007E14C6" w:rsidRDefault="007E14C6" w:rsidP="00C37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E14C6" w:rsidRPr="00CD1EF0" w:rsidRDefault="003C1731" w:rsidP="00C37B7B">
            <w:pPr>
              <w:tabs>
                <w:tab w:val="left" w:pos="15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4.5.1.2 </w:t>
            </w:r>
            <w:r w:rsidR="007E14C6">
              <w:rPr>
                <w:rFonts w:ascii="Arial" w:hAnsi="Arial" w:cs="Arial"/>
                <w:sz w:val="20"/>
                <w:szCs w:val="20"/>
              </w:rPr>
              <w:t>Fomentar, organizar y gestionar la movilidad docente y estudiantil</w:t>
            </w:r>
          </w:p>
        </w:tc>
        <w:tc>
          <w:tcPr>
            <w:tcW w:w="4536" w:type="dxa"/>
            <w:shd w:val="clear" w:color="auto" w:fill="auto"/>
          </w:tcPr>
          <w:p w:rsidR="006D0C9C" w:rsidRDefault="006D0C9C" w:rsidP="006D0C9C">
            <w:pPr>
              <w:jc w:val="both"/>
            </w:pPr>
            <w:r>
              <w:t xml:space="preserve">% de docentes de grado y posgrado que participan en programas </w:t>
            </w:r>
          </w:p>
          <w:p w:rsidR="00E765EF" w:rsidRDefault="00E765EF" w:rsidP="006D0C9C">
            <w:pPr>
              <w:jc w:val="both"/>
            </w:pPr>
            <w:r>
              <w:t xml:space="preserve">% de docentes de grado y posgrado que participan en programas </w:t>
            </w:r>
          </w:p>
          <w:p w:rsidR="001B1784" w:rsidRPr="00CD1EF0" w:rsidRDefault="008A7AB6" w:rsidP="0077649F">
            <w:r>
              <w:t>% de personal administrativo directivo, profesional y técnico que participa en programas de movilidad</w:t>
            </w:r>
          </w:p>
        </w:tc>
        <w:tc>
          <w:tcPr>
            <w:tcW w:w="2205" w:type="dxa"/>
          </w:tcPr>
          <w:p w:rsidR="007E14C6" w:rsidRPr="00F63C76" w:rsidRDefault="007E14C6" w:rsidP="00C37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76">
              <w:rPr>
                <w:rFonts w:ascii="Arial" w:hAnsi="Arial" w:cs="Arial"/>
                <w:b/>
                <w:sz w:val="16"/>
                <w:szCs w:val="16"/>
              </w:rPr>
              <w:t>RELACIONES INTERNACIONALES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SDI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Rectorado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Postgrado</w:t>
            </w:r>
          </w:p>
          <w:p w:rsidR="007E14C6" w:rsidRPr="00F63C76" w:rsidRDefault="007E14C6" w:rsidP="00C37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76">
              <w:rPr>
                <w:rFonts w:ascii="Arial" w:hAnsi="Arial" w:cs="Arial"/>
                <w:sz w:val="16"/>
                <w:szCs w:val="16"/>
              </w:rPr>
              <w:t>Facultades</w:t>
            </w:r>
          </w:p>
        </w:tc>
      </w:tr>
      <w:tr w:rsidR="007E14C6" w:rsidRPr="001E7364" w:rsidTr="00C37B7B">
        <w:trPr>
          <w:trHeight w:val="285"/>
          <w:jc w:val="center"/>
        </w:trPr>
        <w:tc>
          <w:tcPr>
            <w:tcW w:w="4678" w:type="dxa"/>
            <w:vMerge/>
            <w:shd w:val="clear" w:color="auto" w:fill="auto"/>
            <w:vAlign w:val="center"/>
          </w:tcPr>
          <w:p w:rsidR="007E14C6" w:rsidRDefault="007E14C6" w:rsidP="00C37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E14C6" w:rsidRDefault="003C1731" w:rsidP="00C37B7B">
            <w:pPr>
              <w:tabs>
                <w:tab w:val="left" w:pos="15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4.5.1.3 </w:t>
            </w:r>
            <w:r w:rsidR="007E14C6">
              <w:rPr>
                <w:rFonts w:ascii="Arial" w:hAnsi="Arial" w:cs="Arial"/>
                <w:sz w:val="20"/>
                <w:szCs w:val="20"/>
              </w:rPr>
              <w:t xml:space="preserve">Reactivar la incorporación en redes universitarias </w:t>
            </w:r>
          </w:p>
        </w:tc>
        <w:tc>
          <w:tcPr>
            <w:tcW w:w="4536" w:type="dxa"/>
            <w:shd w:val="clear" w:color="auto" w:fill="auto"/>
          </w:tcPr>
          <w:p w:rsidR="00755BF5" w:rsidRPr="00CD1EF0" w:rsidRDefault="00755BF5" w:rsidP="00755BF5">
            <w:r>
              <w:t xml:space="preserve">N° de participaciones en redes </w:t>
            </w:r>
          </w:p>
        </w:tc>
        <w:tc>
          <w:tcPr>
            <w:tcW w:w="2205" w:type="dxa"/>
          </w:tcPr>
          <w:p w:rsidR="007E14C6" w:rsidRDefault="007E14C6" w:rsidP="00C37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0F5">
              <w:rPr>
                <w:rFonts w:ascii="Arial" w:hAnsi="Arial" w:cs="Arial"/>
                <w:b/>
                <w:sz w:val="20"/>
                <w:szCs w:val="20"/>
              </w:rPr>
              <w:t>RELACIONES INTERNACIONALES</w:t>
            </w:r>
          </w:p>
          <w:p w:rsidR="007E14C6" w:rsidRPr="009670F5" w:rsidRDefault="007E14C6" w:rsidP="00C37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0F5">
              <w:rPr>
                <w:rFonts w:ascii="Arial" w:hAnsi="Arial" w:cs="Arial"/>
                <w:sz w:val="20"/>
                <w:szCs w:val="20"/>
              </w:rPr>
              <w:t>SDI</w:t>
            </w:r>
          </w:p>
        </w:tc>
      </w:tr>
    </w:tbl>
    <w:p w:rsidR="007E14C6" w:rsidRDefault="007E14C6" w:rsidP="007E14C6"/>
    <w:p w:rsidR="007E14C6" w:rsidRDefault="007E14C6" w:rsidP="00F63C76"/>
    <w:p w:rsidR="007E14C6" w:rsidRDefault="007E14C6" w:rsidP="00F63C76"/>
    <w:p w:rsidR="00DD2148" w:rsidRDefault="00DD2148" w:rsidP="00F63C76"/>
    <w:p w:rsidR="00DD2148" w:rsidRDefault="00DD2148" w:rsidP="00F63C76"/>
    <w:p w:rsidR="00DD2148" w:rsidRDefault="00DD2148" w:rsidP="00F63C76"/>
    <w:p w:rsidR="00DD2148" w:rsidRDefault="00DD2148" w:rsidP="00F63C76"/>
    <w:p w:rsidR="007E14C6" w:rsidRDefault="007E14C6" w:rsidP="00F63C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1"/>
        <w:gridCol w:w="4471"/>
        <w:gridCol w:w="4471"/>
        <w:gridCol w:w="4472"/>
      </w:tblGrid>
      <w:tr w:rsidR="00DD2148" w:rsidTr="007D7D6D">
        <w:tc>
          <w:tcPr>
            <w:tcW w:w="17885" w:type="dxa"/>
            <w:gridSpan w:val="4"/>
            <w:vAlign w:val="center"/>
          </w:tcPr>
          <w:p w:rsidR="00DD2148" w:rsidRDefault="00DD2148" w:rsidP="00DD2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POLITICA 4.6 </w:t>
            </w:r>
            <w:r w:rsidRPr="00616EF0">
              <w:rPr>
                <w:b/>
              </w:rPr>
              <w:t>FORTALECIMIENTO DE LA INFRAESTRUCTURA, EQUIPAMIENTO Y TIC, POTENCIAN EL DESARROLLO DE LAS UNIDADES CIENTÍFICAS, ACADÉMICAS Y ADMINISTRATIVAS</w:t>
            </w:r>
          </w:p>
        </w:tc>
      </w:tr>
      <w:tr w:rsidR="00DD2148" w:rsidTr="00180375">
        <w:tc>
          <w:tcPr>
            <w:tcW w:w="4471" w:type="dxa"/>
            <w:vAlign w:val="center"/>
          </w:tcPr>
          <w:p w:rsidR="00DD2148" w:rsidRDefault="00DD2148" w:rsidP="00DD21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4.6.1 INTEGRAR LA TECNOLOGIA Y LOS SISTEMAS DE INFORMACION PARA EL DESARROLLO ACADEMICO CIENTIFICO Y ADMINISTRATIVO</w:t>
            </w:r>
          </w:p>
          <w:p w:rsidR="00DD2148" w:rsidRDefault="00DD2148" w:rsidP="00DD21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2148" w:rsidRDefault="00DD2148" w:rsidP="00DD21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2148" w:rsidRDefault="00DD2148" w:rsidP="00DD21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</w:tcPr>
          <w:p w:rsidR="00DD2148" w:rsidRDefault="00DD2148" w:rsidP="00DD2148">
            <w:pPr>
              <w:tabs>
                <w:tab w:val="left" w:pos="13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4.6.1 </w:t>
            </w:r>
            <w:r w:rsidRPr="000D732D">
              <w:rPr>
                <w:rFonts w:ascii="Arial" w:hAnsi="Arial" w:cs="Arial"/>
                <w:bCs/>
                <w:sz w:val="20"/>
                <w:szCs w:val="20"/>
              </w:rPr>
              <w:t>Desarrollar e implementar los sistemas de información que requiere la Institución para automatizar sus procesos, además actualizar y mantener en buen funcionamiento aquellos que están en producción.</w:t>
            </w:r>
          </w:p>
        </w:tc>
        <w:tc>
          <w:tcPr>
            <w:tcW w:w="4471" w:type="dxa"/>
          </w:tcPr>
          <w:p w:rsidR="00DD2148" w:rsidRDefault="00DD2148" w:rsidP="00DD21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sistemas informáticos nuevos desarrollados</w:t>
            </w:r>
          </w:p>
          <w:p w:rsidR="00DD2148" w:rsidRDefault="00DD2148" w:rsidP="00DD21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de sistemas informáticos actualizados </w:t>
            </w:r>
          </w:p>
          <w:p w:rsidR="00DD2148" w:rsidRDefault="00DD2148" w:rsidP="00DD21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de sistemas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operativizados</w:t>
            </w:r>
            <w:proofErr w:type="spellEnd"/>
          </w:p>
          <w:p w:rsidR="00DD2148" w:rsidRDefault="00DD2148" w:rsidP="00DD21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procesos administrativos y académicos informatizados</w:t>
            </w:r>
          </w:p>
        </w:tc>
        <w:tc>
          <w:tcPr>
            <w:tcW w:w="4472" w:type="dxa"/>
          </w:tcPr>
          <w:p w:rsidR="00DD2148" w:rsidRDefault="00DD2148" w:rsidP="00DD2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DTIC</w:t>
            </w:r>
          </w:p>
          <w:p w:rsidR="00DD2148" w:rsidRPr="00AB25D5" w:rsidRDefault="00DD2148" w:rsidP="00DD2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5D5">
              <w:rPr>
                <w:rFonts w:ascii="Arial" w:hAnsi="Arial" w:cs="Arial"/>
                <w:sz w:val="20"/>
                <w:szCs w:val="20"/>
              </w:rPr>
              <w:t>Secretaria de Desarrollo Institucional</w:t>
            </w:r>
          </w:p>
        </w:tc>
      </w:tr>
      <w:tr w:rsidR="00DD2148" w:rsidTr="00180375">
        <w:tc>
          <w:tcPr>
            <w:tcW w:w="4471" w:type="dxa"/>
            <w:vAlign w:val="center"/>
          </w:tcPr>
          <w:p w:rsidR="00DD2148" w:rsidRDefault="00DD2148" w:rsidP="00DD21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</w:tcPr>
          <w:p w:rsidR="00DD2148" w:rsidRDefault="00DD2148" w:rsidP="00DD2148">
            <w:pPr>
              <w:tabs>
                <w:tab w:val="left" w:pos="13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4.6.2 A</w:t>
            </w:r>
            <w:r w:rsidRPr="00D30B9B">
              <w:rPr>
                <w:rFonts w:ascii="Arial" w:hAnsi="Arial" w:cs="Arial"/>
                <w:bCs/>
                <w:sz w:val="20"/>
                <w:szCs w:val="20"/>
              </w:rPr>
              <w:t>dministrar la infraestructura TIC con que cuenta la institución para mejorar los servicios a la comunidad universitaria en general.</w:t>
            </w:r>
          </w:p>
        </w:tc>
        <w:tc>
          <w:tcPr>
            <w:tcW w:w="4471" w:type="dxa"/>
          </w:tcPr>
          <w:p w:rsidR="00DD2148" w:rsidRDefault="00DD2148" w:rsidP="00DD21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unidades asistidas</w:t>
            </w:r>
          </w:p>
          <w:p w:rsidR="00DD2148" w:rsidRDefault="00DD2148" w:rsidP="00DD2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DD2148" w:rsidRDefault="00DD2148" w:rsidP="00DD2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DTIC</w:t>
            </w:r>
          </w:p>
          <w:p w:rsidR="00DD2148" w:rsidRPr="009670F5" w:rsidRDefault="00DD2148" w:rsidP="00DD2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5D5">
              <w:rPr>
                <w:rFonts w:ascii="Arial" w:hAnsi="Arial" w:cs="Arial"/>
                <w:sz w:val="20"/>
                <w:szCs w:val="20"/>
              </w:rPr>
              <w:t>Secretaria de Desarrollo Institucional</w:t>
            </w:r>
          </w:p>
        </w:tc>
      </w:tr>
    </w:tbl>
    <w:p w:rsidR="00DD2148" w:rsidRDefault="00DD2148" w:rsidP="00F63C76"/>
    <w:p w:rsidR="007E14C6" w:rsidRDefault="007E14C6" w:rsidP="00F63C76"/>
    <w:p w:rsidR="007E14C6" w:rsidRDefault="007E14C6" w:rsidP="00F63C76"/>
    <w:p w:rsidR="007E14C6" w:rsidRDefault="007E14C6" w:rsidP="00F63C76"/>
    <w:p w:rsidR="007E14C6" w:rsidRDefault="007E14C6" w:rsidP="00F63C76"/>
    <w:p w:rsidR="007E14C6" w:rsidRDefault="007E14C6" w:rsidP="00F63C76"/>
    <w:p w:rsidR="007E14C6" w:rsidRDefault="007E14C6" w:rsidP="00F63C76"/>
    <w:sectPr w:rsidR="007E14C6" w:rsidSect="00790B13">
      <w:headerReference w:type="default" r:id="rId8"/>
      <w:footerReference w:type="default" r:id="rId9"/>
      <w:pgSz w:w="20163" w:h="12242" w:orient="landscape" w:code="5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02" w:rsidRDefault="00A07D02" w:rsidP="003520AF">
      <w:pPr>
        <w:spacing w:after="0" w:line="240" w:lineRule="auto"/>
      </w:pPr>
      <w:r>
        <w:separator/>
      </w:r>
    </w:p>
  </w:endnote>
  <w:endnote w:type="continuationSeparator" w:id="0">
    <w:p w:rsidR="00A07D02" w:rsidRDefault="00A07D02" w:rsidP="0035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13" w:rsidRDefault="00790B13">
    <w:pPr>
      <w:pStyle w:val="Piedepgina"/>
    </w:pPr>
    <w:r>
      <w:rPr>
        <w:noProof/>
        <w:color w:val="5B9BD5" w:themeColor="accent1"/>
        <w:lang w:eastAsia="es-B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F16F9E" id="Rectángu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060D96" w:rsidRPr="00060D96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s-ES"/>
      </w:rPr>
      <w:t>6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02" w:rsidRDefault="00A07D02" w:rsidP="003520AF">
      <w:pPr>
        <w:spacing w:after="0" w:line="240" w:lineRule="auto"/>
      </w:pPr>
      <w:r>
        <w:separator/>
      </w:r>
    </w:p>
  </w:footnote>
  <w:footnote w:type="continuationSeparator" w:id="0">
    <w:p w:rsidR="00A07D02" w:rsidRDefault="00A07D02" w:rsidP="0035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0AF" w:rsidRDefault="003520AF" w:rsidP="003520AF">
    <w:pPr>
      <w:spacing w:line="264" w:lineRule="auto"/>
    </w:pPr>
    <w:r>
      <w:rPr>
        <w:noProof/>
        <w:color w:val="000000"/>
        <w:lang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0D909A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>PLAN DE ACCION 2017 – UNIVERSIDAD AUTONOMA JUAN MISAEL SARACHO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58FF"/>
    <w:multiLevelType w:val="hybridMultilevel"/>
    <w:tmpl w:val="1EF29B08"/>
    <w:lvl w:ilvl="0" w:tplc="3822DAB6">
      <w:start w:val="1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37FE"/>
    <w:multiLevelType w:val="multilevel"/>
    <w:tmpl w:val="7D743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9D"/>
    <w:rsid w:val="0001464B"/>
    <w:rsid w:val="00016855"/>
    <w:rsid w:val="00017F91"/>
    <w:rsid w:val="00020D0F"/>
    <w:rsid w:val="000345C2"/>
    <w:rsid w:val="0003631B"/>
    <w:rsid w:val="00037E6D"/>
    <w:rsid w:val="0004269C"/>
    <w:rsid w:val="00045698"/>
    <w:rsid w:val="00051A87"/>
    <w:rsid w:val="000522EB"/>
    <w:rsid w:val="00054AAF"/>
    <w:rsid w:val="0005593E"/>
    <w:rsid w:val="000601DE"/>
    <w:rsid w:val="00060D96"/>
    <w:rsid w:val="000667C9"/>
    <w:rsid w:val="00067262"/>
    <w:rsid w:val="000710FE"/>
    <w:rsid w:val="000716A2"/>
    <w:rsid w:val="0008383E"/>
    <w:rsid w:val="0008630B"/>
    <w:rsid w:val="00087859"/>
    <w:rsid w:val="000928DE"/>
    <w:rsid w:val="00092936"/>
    <w:rsid w:val="000A14F3"/>
    <w:rsid w:val="000A256A"/>
    <w:rsid w:val="000A2F28"/>
    <w:rsid w:val="000B3817"/>
    <w:rsid w:val="000B58A6"/>
    <w:rsid w:val="000B666D"/>
    <w:rsid w:val="000B7BC4"/>
    <w:rsid w:val="000C4D0E"/>
    <w:rsid w:val="000C739C"/>
    <w:rsid w:val="000D0891"/>
    <w:rsid w:val="000D732D"/>
    <w:rsid w:val="000E2E30"/>
    <w:rsid w:val="000F1A7E"/>
    <w:rsid w:val="000F3B8E"/>
    <w:rsid w:val="00110CC0"/>
    <w:rsid w:val="00112493"/>
    <w:rsid w:val="0011409F"/>
    <w:rsid w:val="00114CEE"/>
    <w:rsid w:val="00115762"/>
    <w:rsid w:val="001157A4"/>
    <w:rsid w:val="001317AA"/>
    <w:rsid w:val="001378A8"/>
    <w:rsid w:val="00145828"/>
    <w:rsid w:val="00155001"/>
    <w:rsid w:val="00166501"/>
    <w:rsid w:val="00167C7D"/>
    <w:rsid w:val="0017085F"/>
    <w:rsid w:val="00172B08"/>
    <w:rsid w:val="00173F69"/>
    <w:rsid w:val="00174620"/>
    <w:rsid w:val="00180B31"/>
    <w:rsid w:val="00184C1E"/>
    <w:rsid w:val="00191C83"/>
    <w:rsid w:val="00197529"/>
    <w:rsid w:val="001A7BA8"/>
    <w:rsid w:val="001B0413"/>
    <w:rsid w:val="001B08DD"/>
    <w:rsid w:val="001B1784"/>
    <w:rsid w:val="001B5316"/>
    <w:rsid w:val="001D0661"/>
    <w:rsid w:val="001D2049"/>
    <w:rsid w:val="001E1220"/>
    <w:rsid w:val="001E3C46"/>
    <w:rsid w:val="001E491D"/>
    <w:rsid w:val="001F1300"/>
    <w:rsid w:val="001F1802"/>
    <w:rsid w:val="001F77F0"/>
    <w:rsid w:val="002044A5"/>
    <w:rsid w:val="00207BBF"/>
    <w:rsid w:val="002171D3"/>
    <w:rsid w:val="002216C0"/>
    <w:rsid w:val="0022205C"/>
    <w:rsid w:val="00222B7E"/>
    <w:rsid w:val="002265DF"/>
    <w:rsid w:val="002313B7"/>
    <w:rsid w:val="00235EC9"/>
    <w:rsid w:val="002401A0"/>
    <w:rsid w:val="00240AC9"/>
    <w:rsid w:val="00244822"/>
    <w:rsid w:val="0026483F"/>
    <w:rsid w:val="0027251F"/>
    <w:rsid w:val="0028134E"/>
    <w:rsid w:val="002837FD"/>
    <w:rsid w:val="00284965"/>
    <w:rsid w:val="002908D9"/>
    <w:rsid w:val="00292695"/>
    <w:rsid w:val="002928AF"/>
    <w:rsid w:val="00292DA9"/>
    <w:rsid w:val="002935A1"/>
    <w:rsid w:val="00294DA0"/>
    <w:rsid w:val="0029757C"/>
    <w:rsid w:val="002A2625"/>
    <w:rsid w:val="002A4AA1"/>
    <w:rsid w:val="002A65B9"/>
    <w:rsid w:val="002A7286"/>
    <w:rsid w:val="002A76E5"/>
    <w:rsid w:val="002B1A8F"/>
    <w:rsid w:val="002C3487"/>
    <w:rsid w:val="002C5AB8"/>
    <w:rsid w:val="002D3BB1"/>
    <w:rsid w:val="002D4314"/>
    <w:rsid w:val="002E15E2"/>
    <w:rsid w:val="002E1C22"/>
    <w:rsid w:val="002E5FD0"/>
    <w:rsid w:val="002E7A07"/>
    <w:rsid w:val="00302A98"/>
    <w:rsid w:val="0030305D"/>
    <w:rsid w:val="00306185"/>
    <w:rsid w:val="003076B1"/>
    <w:rsid w:val="00313128"/>
    <w:rsid w:val="0031694B"/>
    <w:rsid w:val="003237AE"/>
    <w:rsid w:val="00330B54"/>
    <w:rsid w:val="003324B7"/>
    <w:rsid w:val="003358D3"/>
    <w:rsid w:val="00336E6E"/>
    <w:rsid w:val="00350655"/>
    <w:rsid w:val="003520AF"/>
    <w:rsid w:val="0035434C"/>
    <w:rsid w:val="00366B38"/>
    <w:rsid w:val="0037005B"/>
    <w:rsid w:val="00380A1A"/>
    <w:rsid w:val="00386A74"/>
    <w:rsid w:val="00393EED"/>
    <w:rsid w:val="0039774D"/>
    <w:rsid w:val="00397BF8"/>
    <w:rsid w:val="00397FA3"/>
    <w:rsid w:val="003A663D"/>
    <w:rsid w:val="003B41DA"/>
    <w:rsid w:val="003B4F6D"/>
    <w:rsid w:val="003B50E0"/>
    <w:rsid w:val="003B7EAD"/>
    <w:rsid w:val="003C1731"/>
    <w:rsid w:val="003C2D51"/>
    <w:rsid w:val="003C365D"/>
    <w:rsid w:val="003C5383"/>
    <w:rsid w:val="003C560F"/>
    <w:rsid w:val="003D0703"/>
    <w:rsid w:val="003D29C8"/>
    <w:rsid w:val="003D3ECD"/>
    <w:rsid w:val="003E3D10"/>
    <w:rsid w:val="003E4173"/>
    <w:rsid w:val="003E7D4B"/>
    <w:rsid w:val="003F1EBA"/>
    <w:rsid w:val="00400001"/>
    <w:rsid w:val="00402C07"/>
    <w:rsid w:val="0040731E"/>
    <w:rsid w:val="004120A7"/>
    <w:rsid w:val="004126E5"/>
    <w:rsid w:val="00412A46"/>
    <w:rsid w:val="00415850"/>
    <w:rsid w:val="00417C3A"/>
    <w:rsid w:val="0043059D"/>
    <w:rsid w:val="00433301"/>
    <w:rsid w:val="00433E0F"/>
    <w:rsid w:val="00433EA6"/>
    <w:rsid w:val="0044521D"/>
    <w:rsid w:val="004457C5"/>
    <w:rsid w:val="00456751"/>
    <w:rsid w:val="00460FEE"/>
    <w:rsid w:val="00462BE1"/>
    <w:rsid w:val="00470723"/>
    <w:rsid w:val="00476808"/>
    <w:rsid w:val="00476A87"/>
    <w:rsid w:val="00476F22"/>
    <w:rsid w:val="00477599"/>
    <w:rsid w:val="00481282"/>
    <w:rsid w:val="00481AB1"/>
    <w:rsid w:val="004A08EB"/>
    <w:rsid w:val="004A31C2"/>
    <w:rsid w:val="004A3567"/>
    <w:rsid w:val="004A52BA"/>
    <w:rsid w:val="004A57F5"/>
    <w:rsid w:val="004B3549"/>
    <w:rsid w:val="004B4368"/>
    <w:rsid w:val="004B606B"/>
    <w:rsid w:val="004C11A2"/>
    <w:rsid w:val="004C24AE"/>
    <w:rsid w:val="004C450C"/>
    <w:rsid w:val="004E2FEA"/>
    <w:rsid w:val="004E72F5"/>
    <w:rsid w:val="004F008C"/>
    <w:rsid w:val="00500EB6"/>
    <w:rsid w:val="0050627F"/>
    <w:rsid w:val="0050710E"/>
    <w:rsid w:val="0051075F"/>
    <w:rsid w:val="0051310B"/>
    <w:rsid w:val="0051383D"/>
    <w:rsid w:val="00513AC3"/>
    <w:rsid w:val="005144B4"/>
    <w:rsid w:val="00516345"/>
    <w:rsid w:val="00523608"/>
    <w:rsid w:val="005315CE"/>
    <w:rsid w:val="005531CC"/>
    <w:rsid w:val="005557D4"/>
    <w:rsid w:val="00555885"/>
    <w:rsid w:val="00555B70"/>
    <w:rsid w:val="00561332"/>
    <w:rsid w:val="00564CEA"/>
    <w:rsid w:val="00572447"/>
    <w:rsid w:val="00594ED3"/>
    <w:rsid w:val="005A02CA"/>
    <w:rsid w:val="005C347F"/>
    <w:rsid w:val="005C3C64"/>
    <w:rsid w:val="005C7633"/>
    <w:rsid w:val="005E1408"/>
    <w:rsid w:val="005E574F"/>
    <w:rsid w:val="005E6AF3"/>
    <w:rsid w:val="005E6C6B"/>
    <w:rsid w:val="00616EF0"/>
    <w:rsid w:val="006438CC"/>
    <w:rsid w:val="00645C4A"/>
    <w:rsid w:val="00646B7D"/>
    <w:rsid w:val="00665E38"/>
    <w:rsid w:val="00667047"/>
    <w:rsid w:val="00671FA6"/>
    <w:rsid w:val="0067532D"/>
    <w:rsid w:val="0067736C"/>
    <w:rsid w:val="0068233F"/>
    <w:rsid w:val="00684801"/>
    <w:rsid w:val="0068517D"/>
    <w:rsid w:val="00692914"/>
    <w:rsid w:val="00694F9D"/>
    <w:rsid w:val="006A5FC7"/>
    <w:rsid w:val="006B500B"/>
    <w:rsid w:val="006B5D6F"/>
    <w:rsid w:val="006C774F"/>
    <w:rsid w:val="006D0C9C"/>
    <w:rsid w:val="006D7DEC"/>
    <w:rsid w:val="006E32F7"/>
    <w:rsid w:val="006F19BA"/>
    <w:rsid w:val="006F3711"/>
    <w:rsid w:val="007030C6"/>
    <w:rsid w:val="00712E24"/>
    <w:rsid w:val="00717F08"/>
    <w:rsid w:val="007226F3"/>
    <w:rsid w:val="007227BD"/>
    <w:rsid w:val="00723F28"/>
    <w:rsid w:val="00732716"/>
    <w:rsid w:val="007336C8"/>
    <w:rsid w:val="00734F17"/>
    <w:rsid w:val="00744282"/>
    <w:rsid w:val="00753231"/>
    <w:rsid w:val="0075487E"/>
    <w:rsid w:val="00754F6D"/>
    <w:rsid w:val="00755BF5"/>
    <w:rsid w:val="00771A2F"/>
    <w:rsid w:val="00773C46"/>
    <w:rsid w:val="007744D0"/>
    <w:rsid w:val="0077649F"/>
    <w:rsid w:val="0079043E"/>
    <w:rsid w:val="00790B13"/>
    <w:rsid w:val="00790C89"/>
    <w:rsid w:val="007929EF"/>
    <w:rsid w:val="007939AE"/>
    <w:rsid w:val="0079627F"/>
    <w:rsid w:val="007A5881"/>
    <w:rsid w:val="007B0729"/>
    <w:rsid w:val="007B1700"/>
    <w:rsid w:val="007B1AB8"/>
    <w:rsid w:val="007C6F39"/>
    <w:rsid w:val="007D14CD"/>
    <w:rsid w:val="007D2FED"/>
    <w:rsid w:val="007D5E3A"/>
    <w:rsid w:val="007D7C27"/>
    <w:rsid w:val="007E14C6"/>
    <w:rsid w:val="007E3328"/>
    <w:rsid w:val="00801935"/>
    <w:rsid w:val="00804A75"/>
    <w:rsid w:val="00806E04"/>
    <w:rsid w:val="00812CA7"/>
    <w:rsid w:val="008331EA"/>
    <w:rsid w:val="0084163E"/>
    <w:rsid w:val="00843866"/>
    <w:rsid w:val="0085361A"/>
    <w:rsid w:val="00853B36"/>
    <w:rsid w:val="00854783"/>
    <w:rsid w:val="008805D1"/>
    <w:rsid w:val="00881CD4"/>
    <w:rsid w:val="00885134"/>
    <w:rsid w:val="008945E3"/>
    <w:rsid w:val="00895F10"/>
    <w:rsid w:val="008A2C24"/>
    <w:rsid w:val="008A316E"/>
    <w:rsid w:val="008A6CCD"/>
    <w:rsid w:val="008A7AB6"/>
    <w:rsid w:val="008B09E6"/>
    <w:rsid w:val="008B4D5D"/>
    <w:rsid w:val="008C7954"/>
    <w:rsid w:val="008E3CFD"/>
    <w:rsid w:val="008F4931"/>
    <w:rsid w:val="008F535E"/>
    <w:rsid w:val="0091269A"/>
    <w:rsid w:val="00914FD1"/>
    <w:rsid w:val="00917AB2"/>
    <w:rsid w:val="009220A6"/>
    <w:rsid w:val="009278FB"/>
    <w:rsid w:val="0093520E"/>
    <w:rsid w:val="00943E37"/>
    <w:rsid w:val="00944199"/>
    <w:rsid w:val="00951F56"/>
    <w:rsid w:val="00954484"/>
    <w:rsid w:val="009544BA"/>
    <w:rsid w:val="0097205E"/>
    <w:rsid w:val="0097342D"/>
    <w:rsid w:val="009770F1"/>
    <w:rsid w:val="009772A4"/>
    <w:rsid w:val="00980773"/>
    <w:rsid w:val="009908B8"/>
    <w:rsid w:val="00995B4F"/>
    <w:rsid w:val="009D1C09"/>
    <w:rsid w:val="009E00A6"/>
    <w:rsid w:val="009E1C9A"/>
    <w:rsid w:val="009E5CFD"/>
    <w:rsid w:val="009F0138"/>
    <w:rsid w:val="009F0E6A"/>
    <w:rsid w:val="009F5AB9"/>
    <w:rsid w:val="00A07D02"/>
    <w:rsid w:val="00A14CFD"/>
    <w:rsid w:val="00A229A9"/>
    <w:rsid w:val="00A3409D"/>
    <w:rsid w:val="00A44DBB"/>
    <w:rsid w:val="00A532F1"/>
    <w:rsid w:val="00A54494"/>
    <w:rsid w:val="00A560B6"/>
    <w:rsid w:val="00A6176F"/>
    <w:rsid w:val="00A65171"/>
    <w:rsid w:val="00A72259"/>
    <w:rsid w:val="00A72302"/>
    <w:rsid w:val="00A77039"/>
    <w:rsid w:val="00A774FA"/>
    <w:rsid w:val="00A77C2C"/>
    <w:rsid w:val="00A80647"/>
    <w:rsid w:val="00A82D06"/>
    <w:rsid w:val="00A87655"/>
    <w:rsid w:val="00A946D7"/>
    <w:rsid w:val="00A95784"/>
    <w:rsid w:val="00AA0F76"/>
    <w:rsid w:val="00AA1C00"/>
    <w:rsid w:val="00AA3C43"/>
    <w:rsid w:val="00AA63B4"/>
    <w:rsid w:val="00AA6F83"/>
    <w:rsid w:val="00AA77CA"/>
    <w:rsid w:val="00AB25D5"/>
    <w:rsid w:val="00AB6AE3"/>
    <w:rsid w:val="00AB70A9"/>
    <w:rsid w:val="00AC7859"/>
    <w:rsid w:val="00AE6338"/>
    <w:rsid w:val="00AF521D"/>
    <w:rsid w:val="00B02233"/>
    <w:rsid w:val="00B0236E"/>
    <w:rsid w:val="00B04C0A"/>
    <w:rsid w:val="00B0508E"/>
    <w:rsid w:val="00B11886"/>
    <w:rsid w:val="00B14758"/>
    <w:rsid w:val="00B15693"/>
    <w:rsid w:val="00B20730"/>
    <w:rsid w:val="00B223A4"/>
    <w:rsid w:val="00B22882"/>
    <w:rsid w:val="00B40261"/>
    <w:rsid w:val="00B52A14"/>
    <w:rsid w:val="00B55F32"/>
    <w:rsid w:val="00B60366"/>
    <w:rsid w:val="00B632A1"/>
    <w:rsid w:val="00B64C38"/>
    <w:rsid w:val="00B67904"/>
    <w:rsid w:val="00B75F82"/>
    <w:rsid w:val="00B80300"/>
    <w:rsid w:val="00B808AB"/>
    <w:rsid w:val="00B8108F"/>
    <w:rsid w:val="00B85687"/>
    <w:rsid w:val="00B86701"/>
    <w:rsid w:val="00B903F8"/>
    <w:rsid w:val="00B9649F"/>
    <w:rsid w:val="00B97DFA"/>
    <w:rsid w:val="00BA3D56"/>
    <w:rsid w:val="00BA6DC6"/>
    <w:rsid w:val="00BB1EE6"/>
    <w:rsid w:val="00BD135B"/>
    <w:rsid w:val="00BD29ED"/>
    <w:rsid w:val="00BD2E8B"/>
    <w:rsid w:val="00BD2E96"/>
    <w:rsid w:val="00BE05A4"/>
    <w:rsid w:val="00BF2260"/>
    <w:rsid w:val="00BF2ED6"/>
    <w:rsid w:val="00BF6FAC"/>
    <w:rsid w:val="00C1380C"/>
    <w:rsid w:val="00C26EA5"/>
    <w:rsid w:val="00C3729F"/>
    <w:rsid w:val="00C37969"/>
    <w:rsid w:val="00C40B67"/>
    <w:rsid w:val="00C42A04"/>
    <w:rsid w:val="00C4447C"/>
    <w:rsid w:val="00C470BC"/>
    <w:rsid w:val="00C527E3"/>
    <w:rsid w:val="00C5653C"/>
    <w:rsid w:val="00C579EC"/>
    <w:rsid w:val="00C64BE8"/>
    <w:rsid w:val="00C654BD"/>
    <w:rsid w:val="00C75578"/>
    <w:rsid w:val="00C87A58"/>
    <w:rsid w:val="00C90935"/>
    <w:rsid w:val="00C9158A"/>
    <w:rsid w:val="00C940AA"/>
    <w:rsid w:val="00C979FF"/>
    <w:rsid w:val="00CA2F04"/>
    <w:rsid w:val="00CA45D3"/>
    <w:rsid w:val="00CA5615"/>
    <w:rsid w:val="00CA7D9D"/>
    <w:rsid w:val="00CB1B14"/>
    <w:rsid w:val="00CB720A"/>
    <w:rsid w:val="00CC0A5D"/>
    <w:rsid w:val="00CD1EF0"/>
    <w:rsid w:val="00CD4B10"/>
    <w:rsid w:val="00CD6FDB"/>
    <w:rsid w:val="00CE20A3"/>
    <w:rsid w:val="00CE23A9"/>
    <w:rsid w:val="00CE2725"/>
    <w:rsid w:val="00CE787D"/>
    <w:rsid w:val="00CF05F1"/>
    <w:rsid w:val="00CF0958"/>
    <w:rsid w:val="00CF171C"/>
    <w:rsid w:val="00CF4071"/>
    <w:rsid w:val="00D03C42"/>
    <w:rsid w:val="00D04D61"/>
    <w:rsid w:val="00D05E3E"/>
    <w:rsid w:val="00D17C02"/>
    <w:rsid w:val="00D17EFA"/>
    <w:rsid w:val="00D25077"/>
    <w:rsid w:val="00D267C3"/>
    <w:rsid w:val="00D275FD"/>
    <w:rsid w:val="00D31C37"/>
    <w:rsid w:val="00D323AB"/>
    <w:rsid w:val="00D32A16"/>
    <w:rsid w:val="00D33A07"/>
    <w:rsid w:val="00D33A3A"/>
    <w:rsid w:val="00D340F1"/>
    <w:rsid w:val="00D359A8"/>
    <w:rsid w:val="00D40FB2"/>
    <w:rsid w:val="00D44FC5"/>
    <w:rsid w:val="00D468BE"/>
    <w:rsid w:val="00D50A13"/>
    <w:rsid w:val="00D52288"/>
    <w:rsid w:val="00D6039D"/>
    <w:rsid w:val="00D63E8D"/>
    <w:rsid w:val="00D701E2"/>
    <w:rsid w:val="00D82912"/>
    <w:rsid w:val="00D83A1C"/>
    <w:rsid w:val="00D85464"/>
    <w:rsid w:val="00D91739"/>
    <w:rsid w:val="00D91E77"/>
    <w:rsid w:val="00D951FD"/>
    <w:rsid w:val="00D95FAD"/>
    <w:rsid w:val="00DA53A4"/>
    <w:rsid w:val="00DB02E1"/>
    <w:rsid w:val="00DB66B6"/>
    <w:rsid w:val="00DC4D76"/>
    <w:rsid w:val="00DD2148"/>
    <w:rsid w:val="00DD3745"/>
    <w:rsid w:val="00DD5824"/>
    <w:rsid w:val="00DD6D9E"/>
    <w:rsid w:val="00DE39ED"/>
    <w:rsid w:val="00DE6CD9"/>
    <w:rsid w:val="00DF3CE5"/>
    <w:rsid w:val="00DF45DC"/>
    <w:rsid w:val="00E01A20"/>
    <w:rsid w:val="00E02CFE"/>
    <w:rsid w:val="00E03083"/>
    <w:rsid w:val="00E04735"/>
    <w:rsid w:val="00E11BCD"/>
    <w:rsid w:val="00E12A48"/>
    <w:rsid w:val="00E13242"/>
    <w:rsid w:val="00E231EA"/>
    <w:rsid w:val="00E2445B"/>
    <w:rsid w:val="00E344FF"/>
    <w:rsid w:val="00E40C41"/>
    <w:rsid w:val="00E453CB"/>
    <w:rsid w:val="00E60BCF"/>
    <w:rsid w:val="00E66EC4"/>
    <w:rsid w:val="00E7239F"/>
    <w:rsid w:val="00E73726"/>
    <w:rsid w:val="00E765EF"/>
    <w:rsid w:val="00E81FCF"/>
    <w:rsid w:val="00E90992"/>
    <w:rsid w:val="00EA5397"/>
    <w:rsid w:val="00EB3E6F"/>
    <w:rsid w:val="00EC465E"/>
    <w:rsid w:val="00ED245D"/>
    <w:rsid w:val="00ED2F19"/>
    <w:rsid w:val="00EE7783"/>
    <w:rsid w:val="00F02903"/>
    <w:rsid w:val="00F0442C"/>
    <w:rsid w:val="00F06495"/>
    <w:rsid w:val="00F101A8"/>
    <w:rsid w:val="00F243DE"/>
    <w:rsid w:val="00F25A3F"/>
    <w:rsid w:val="00F340DC"/>
    <w:rsid w:val="00F36792"/>
    <w:rsid w:val="00F3759B"/>
    <w:rsid w:val="00F41BB3"/>
    <w:rsid w:val="00F41F25"/>
    <w:rsid w:val="00F464C7"/>
    <w:rsid w:val="00F47CC2"/>
    <w:rsid w:val="00F50EB7"/>
    <w:rsid w:val="00F5500D"/>
    <w:rsid w:val="00F5537C"/>
    <w:rsid w:val="00F56936"/>
    <w:rsid w:val="00F6106D"/>
    <w:rsid w:val="00F63A2A"/>
    <w:rsid w:val="00F63C76"/>
    <w:rsid w:val="00F6525D"/>
    <w:rsid w:val="00F711B7"/>
    <w:rsid w:val="00F73AA9"/>
    <w:rsid w:val="00F758CE"/>
    <w:rsid w:val="00F779A1"/>
    <w:rsid w:val="00F80CF5"/>
    <w:rsid w:val="00F866E5"/>
    <w:rsid w:val="00F86C64"/>
    <w:rsid w:val="00F8782C"/>
    <w:rsid w:val="00F951CE"/>
    <w:rsid w:val="00F954D1"/>
    <w:rsid w:val="00F973DD"/>
    <w:rsid w:val="00FA182B"/>
    <w:rsid w:val="00FA1F39"/>
    <w:rsid w:val="00FA5237"/>
    <w:rsid w:val="00FB1E25"/>
    <w:rsid w:val="00FC1BB6"/>
    <w:rsid w:val="00FC73EF"/>
    <w:rsid w:val="00FC7608"/>
    <w:rsid w:val="00FD4028"/>
    <w:rsid w:val="00FD72DB"/>
    <w:rsid w:val="00FE3C82"/>
    <w:rsid w:val="00FE4DF2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1AA1FC-0CD9-41CD-A2DE-79386A0A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5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059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A6CCD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7B1A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B1AB8"/>
    <w:rPr>
      <w:rFonts w:eastAsiaTheme="minorEastAsia"/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B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2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0AF"/>
  </w:style>
  <w:style w:type="paragraph" w:styleId="Piedepgina">
    <w:name w:val="footer"/>
    <w:basedOn w:val="Normal"/>
    <w:link w:val="PiedepginaCar"/>
    <w:uiPriority w:val="99"/>
    <w:unhideWhenUsed/>
    <w:rsid w:val="00352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34B6-7D74-41AA-9700-AEE9BA74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Planificacion_UAJMS</dc:creator>
  <cp:keywords/>
  <dc:description/>
  <cp:lastModifiedBy>Planificacion_UAJMS</cp:lastModifiedBy>
  <cp:revision>2</cp:revision>
  <cp:lastPrinted>2016-08-19T12:47:00Z</cp:lastPrinted>
  <dcterms:created xsi:type="dcterms:W3CDTF">2016-08-19T13:22:00Z</dcterms:created>
  <dcterms:modified xsi:type="dcterms:W3CDTF">2016-08-19T13:22:00Z</dcterms:modified>
</cp:coreProperties>
</file>