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419E" w14:textId="40C03DBF" w:rsidR="009D44F7" w:rsidRDefault="00B67FBB" w:rsidP="009201F3">
      <w:pPr>
        <w:pStyle w:val="Textoindependiente"/>
        <w:sectPr w:rsidR="009D44F7" w:rsidSect="00AD4E97">
          <w:pgSz w:w="12240" w:h="15840" w:code="1"/>
          <w:pgMar w:top="1701" w:right="1701" w:bottom="1701" w:left="1701" w:header="709" w:footer="709" w:gutter="0"/>
          <w:cols w:space="708"/>
          <w:docGrid w:linePitch="360"/>
        </w:sectPr>
      </w:pPr>
      <w:bookmarkStart w:id="0" w:name="_Hlk126422296"/>
      <w:bookmarkStart w:id="1" w:name="_GoBack"/>
      <w:bookmarkEnd w:id="0"/>
      <w:bookmarkEnd w:id="1"/>
      <w:r>
        <w:rPr>
          <w:noProof/>
          <w:lang w:eastAsia="es-BO"/>
        </w:rPr>
        <mc:AlternateContent>
          <mc:Choice Requires="wps">
            <w:drawing>
              <wp:anchor distT="0" distB="0" distL="114300" distR="114300" simplePos="0" relativeHeight="251705344" behindDoc="0" locked="0" layoutInCell="1" allowOverlap="1" wp14:anchorId="3F78DAE5" wp14:editId="0B83C3AF">
                <wp:simplePos x="0" y="0"/>
                <wp:positionH relativeFrom="page">
                  <wp:posOffset>1752600</wp:posOffset>
                </wp:positionH>
                <wp:positionV relativeFrom="paragraph">
                  <wp:posOffset>4758055</wp:posOffset>
                </wp:positionV>
                <wp:extent cx="4648200" cy="1409700"/>
                <wp:effectExtent l="0" t="0" r="0" b="0"/>
                <wp:wrapNone/>
                <wp:docPr id="59" name="Rectángulo 59"/>
                <wp:cNvGraphicFramePr/>
                <a:graphic xmlns:a="http://schemas.openxmlformats.org/drawingml/2006/main">
                  <a:graphicData uri="http://schemas.microsoft.com/office/word/2010/wordprocessingShape">
                    <wps:wsp>
                      <wps:cNvSpPr/>
                      <wps:spPr>
                        <a:xfrm>
                          <a:off x="0" y="0"/>
                          <a:ext cx="4648200" cy="1409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07245" w14:textId="77777777" w:rsidR="009201F3" w:rsidRPr="00893DD3" w:rsidRDefault="009201F3" w:rsidP="003E634E">
                            <w:pPr>
                              <w:spacing w:after="0" w:line="240" w:lineRule="auto"/>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2BC2757B" w14:textId="73449101" w:rsidR="009201F3" w:rsidRDefault="009201F3" w:rsidP="003E634E">
                            <w:pPr>
                              <w:spacing w:after="0" w:line="240" w:lineRule="auto"/>
                              <w:jc w:val="center"/>
                              <w:rPr>
                                <w:rFonts w:ascii="Century Gothic" w:hAnsi="Century Gothic"/>
                                <w:color w:val="0070C0"/>
                                <w:sz w:val="40"/>
                                <w:szCs w:val="40"/>
                                <w:lang w:val="es-MX"/>
                              </w:rPr>
                            </w:pPr>
                            <w:r>
                              <w:rPr>
                                <w:rFonts w:ascii="Century Gothic" w:hAnsi="Century Gothic"/>
                                <w:color w:val="0070C0"/>
                                <w:sz w:val="40"/>
                                <w:szCs w:val="40"/>
                                <w:lang w:val="es-MX"/>
                              </w:rPr>
                              <w:t>Y EVALUACIÓN POA 2023</w:t>
                            </w:r>
                          </w:p>
                          <w:p w14:paraId="287BB78B" w14:textId="675BC276" w:rsidR="009201F3" w:rsidRPr="00893DD3" w:rsidRDefault="009201F3" w:rsidP="003E634E">
                            <w:pPr>
                              <w:spacing w:after="0" w:line="240" w:lineRule="auto"/>
                              <w:jc w:val="center"/>
                              <w:rPr>
                                <w:rFonts w:ascii="Century Gothic" w:hAnsi="Century Gothic"/>
                                <w:color w:val="0070C0"/>
                                <w:sz w:val="40"/>
                                <w:szCs w:val="40"/>
                                <w:lang w:val="es-MX"/>
                              </w:rPr>
                            </w:pPr>
                            <w:r>
                              <w:rPr>
                                <w:rFonts w:ascii="Century Gothic" w:hAnsi="Century Gothic"/>
                                <w:color w:val="0070C0"/>
                                <w:sz w:val="40"/>
                                <w:szCs w:val="40"/>
                                <w:lang w:val="es-MX"/>
                              </w:rPr>
                              <w:t>PRIMER SEMESTRE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DAE5" id="Rectángulo 59" o:spid="_x0000_s1026" style="position:absolute;left:0;text-align:left;margin-left:138pt;margin-top:374.65pt;width:366pt;height:11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" filled="f" stroked="f" strokeweight="1pt">
                <v:textbox>
                  <w:txbxContent>
                    <w:p w14:paraId="73607245" w14:textId="77777777" w:rsidR="009201F3" w:rsidRPr="00893DD3" w:rsidRDefault="009201F3" w:rsidP="003E634E">
                      <w:pPr>
                        <w:spacing w:after="0" w:line="240" w:lineRule="auto"/>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2BC2757B" w14:textId="73449101" w:rsidR="009201F3" w:rsidRDefault="009201F3" w:rsidP="003E634E">
                      <w:pPr>
                        <w:spacing w:after="0" w:line="240" w:lineRule="auto"/>
                        <w:jc w:val="center"/>
                        <w:rPr>
                          <w:rFonts w:ascii="Century Gothic" w:hAnsi="Century Gothic"/>
                          <w:color w:val="0070C0"/>
                          <w:sz w:val="40"/>
                          <w:szCs w:val="40"/>
                          <w:lang w:val="es-MX"/>
                        </w:rPr>
                      </w:pPr>
                      <w:r>
                        <w:rPr>
                          <w:rFonts w:ascii="Century Gothic" w:hAnsi="Century Gothic"/>
                          <w:color w:val="0070C0"/>
                          <w:sz w:val="40"/>
                          <w:szCs w:val="40"/>
                          <w:lang w:val="es-MX"/>
                        </w:rPr>
                        <w:t>Y EVALUACIÓN POA 2023</w:t>
                      </w:r>
                    </w:p>
                    <w:p w14:paraId="287BB78B" w14:textId="675BC276" w:rsidR="009201F3" w:rsidRPr="00893DD3" w:rsidRDefault="009201F3" w:rsidP="003E634E">
                      <w:pPr>
                        <w:spacing w:after="0" w:line="240" w:lineRule="auto"/>
                        <w:jc w:val="center"/>
                        <w:rPr>
                          <w:rFonts w:ascii="Century Gothic" w:hAnsi="Century Gothic"/>
                          <w:color w:val="0070C0"/>
                          <w:sz w:val="40"/>
                          <w:szCs w:val="40"/>
                          <w:lang w:val="es-MX"/>
                        </w:rPr>
                      </w:pPr>
                      <w:r>
                        <w:rPr>
                          <w:rFonts w:ascii="Century Gothic" w:hAnsi="Century Gothic"/>
                          <w:color w:val="0070C0"/>
                          <w:sz w:val="40"/>
                          <w:szCs w:val="40"/>
                          <w:lang w:val="es-MX"/>
                        </w:rPr>
                        <w:t>PRIMER SEMESTRE</w:t>
                      </w:r>
                    </w:p>
                  </w:txbxContent>
                </v:textbox>
                <w10:wrap anchorx="page"/>
              </v:rect>
            </w:pict>
          </mc:Fallback>
        </mc:AlternateContent>
      </w:r>
      <w:r w:rsidR="004C42B0">
        <w:rPr>
          <w:noProof/>
          <w:lang w:eastAsia="es-BO"/>
        </w:rPr>
        <mc:AlternateContent>
          <mc:Choice Requires="wpg">
            <w:drawing>
              <wp:anchor distT="0" distB="0" distL="114300" distR="114300" simplePos="0" relativeHeight="251696128" behindDoc="0" locked="0" layoutInCell="1" allowOverlap="1" wp14:anchorId="771F74DC" wp14:editId="2E6A9E28">
                <wp:simplePos x="0" y="0"/>
                <wp:positionH relativeFrom="column">
                  <wp:posOffset>-568675</wp:posOffset>
                </wp:positionH>
                <wp:positionV relativeFrom="paragraph">
                  <wp:posOffset>-1365788</wp:posOffset>
                </wp:positionV>
                <wp:extent cx="6601517" cy="4906108"/>
                <wp:effectExtent l="628650" t="247650" r="275590" b="256540"/>
                <wp:wrapNone/>
                <wp:docPr id="62" name="Grupo 62"/>
                <wp:cNvGraphicFramePr/>
                <a:graphic xmlns:a="http://schemas.openxmlformats.org/drawingml/2006/main">
                  <a:graphicData uri="http://schemas.microsoft.com/office/word/2010/wordprocessingGroup">
                    <wpg:wgp>
                      <wpg:cNvGrpSpPr/>
                      <wpg:grpSpPr>
                        <a:xfrm>
                          <a:off x="0" y="0"/>
                          <a:ext cx="6601517" cy="4906108"/>
                          <a:chOff x="0" y="0"/>
                          <a:chExt cx="6601517" cy="4906108"/>
                        </a:xfrm>
                        <a:blipFill dpi="0" rotWithShape="1">
                          <a:blip r:embed="rId8">
                            <a:extLst>
                              <a:ext uri="{28A0092B-C50C-407E-A947-70E740481C1C}">
                                <a14:useLocalDpi xmlns:a14="http://schemas.microsoft.com/office/drawing/2010/main" val="0"/>
                              </a:ext>
                            </a:extLst>
                          </a:blip>
                          <a:srcRect/>
                          <a:stretch>
                            <a:fillRect/>
                          </a:stretch>
                        </a:blipFill>
                      </wpg:grpSpPr>
                      <wps:wsp>
                        <wps:cNvPr id="1" name="Rectángulo 1"/>
                        <wps:cNvSpPr/>
                        <wps:spPr>
                          <a:xfrm rot="2766525">
                            <a:off x="1884443" y="35564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rot="2766525">
                            <a:off x="3642905" y="109904"/>
                            <a:ext cx="1212850" cy="115125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rot="2766525">
                            <a:off x="1875652" y="17804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rot="2766525">
                            <a:off x="2772466" y="93638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rot="2766525">
                            <a:off x="2772466" y="27036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rot="2766525">
                            <a:off x="3651698" y="1859574"/>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rot="2766525">
                            <a:off x="4530929" y="1033097"/>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rot="2766525">
                            <a:off x="5418951" y="19562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rot="2766525">
                            <a:off x="4548513" y="28003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rot="2766525">
                            <a:off x="3669282" y="364441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ángulo 32"/>
                        <wps:cNvSpPr/>
                        <wps:spPr>
                          <a:xfrm rot="2766525">
                            <a:off x="-340010" y="2044212"/>
                            <a:ext cx="2508929" cy="182891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rot="2766525">
                            <a:off x="1866860" y="3077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rot="2766525">
                            <a:off x="987629" y="8572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rot="2766525">
                            <a:off x="5418952" y="37235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rot="2766525">
                            <a:off x="5401366" y="1890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77DD37" id="Grupo 62" o:spid="_x0000_s1026" style="position:absolute;margin-left:-44.8pt;margin-top:-107.55pt;width:519.8pt;height:386.3pt;z-index:251696128" coordsize="66015,490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">
                <v:rect id="Rectángulo 1" o:spid="_x0000_s1027" style="position:absolute;left:18844;top:35565;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" filled="f" strokecolor="#1f4d78 [1604]" strokeweight="1pt"/>
                <v:rect id="Rectángulo 14" o:spid="_x0000_s1028" style="position:absolute;left:36429;top:1099;width:12128;height:11512;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jBwAAAANsAAAAPAAAAZHJzL2Rvd25yZXYueG1sRE9Na8JA&#10;EL0X/A/LCL3VjaV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RWvIwcAAAADbAAAADwAAAAAA&#10;AAAAAAAAAAAHAgAAZHJzL2Rvd25yZXYueG1sUEsFBgAAAAADAAMAtwAAAPQCAAAAAA==&#10;" filled="f" strokecolor="#1f4d78 [1604]" strokeweight="1pt"/>
                <v:rect id="Rectángulo 12" o:spid="_x0000_s1029" style="position:absolute;left:18756;top:17804;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" filled="f" strokecolor="#1f4d78 [1604]" strokeweight="1pt"/>
                <v:rect id="Rectángulo 13" o:spid="_x0000_s1030" style="position:absolute;left:27724;top:936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C1wAAAANsAAAAPAAAAZHJzL2Rvd25yZXYueG1sRE9Na8JA&#10;EL0X/A/LCL3VjS1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yoJQtcAAAADbAAAADwAAAAAA&#10;AAAAAAAAAAAHAgAAZHJzL2Rvd25yZXYueG1sUEsFBgAAAAADAAMAtwAAAPQCAAAAAA==&#10;" filled="f" strokecolor="#1f4d78 [1604]" strokeweight="1pt"/>
                <v:rect id="Rectángulo 17" o:spid="_x0000_s1031" style="position:absolute;left:27724;top:27036;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" filled="f" strokecolor="#1f4d78 [1604]" strokeweight="1pt"/>
                <v:rect id="Rectángulo 18" o:spid="_x0000_s1032" style="position:absolute;left:36516;top:18596;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" filled="f" strokecolor="#1f4d78 [1604]" strokeweight="1pt"/>
                <v:rect id="Rectángulo 24" o:spid="_x0000_s1033" style="position:absolute;left:45309;top:10331;width:12133;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" filled="f" strokecolor="#1f4d78 [1604]" strokeweight="1pt"/>
                <v:rect id="Rectángulo 29" o:spid="_x0000_s1034" style="position:absolute;left:54189;top:19563;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" filled="f" strokecolor="#1f4d78 [1604]" strokeweight="1pt"/>
                <v:rect id="Rectángulo 30" o:spid="_x0000_s1035" style="position:absolute;left:45484;top:28003;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KiwAAAANsAAAAPAAAAZHJzL2Rvd25yZXYueG1sRE9Na8JA&#10;EL0X+h+WKXirGx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ceWSosAAAADbAAAADwAAAAAA&#10;AAAAAAAAAAAHAgAAZHJzL2Rvd25yZXYueG1sUEsFBgAAAAADAAMAtwAAAPQCAAAAAA==&#10;" filled="f" strokecolor="#1f4d78 [1604]" strokeweight="1pt"/>
                <v:rect id="Rectángulo 31" o:spid="_x0000_s1036" style="position:absolute;left:36692;top:3644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" filled="f" strokecolor="#1f4d78 [1604]" strokeweight="1pt"/>
                <v:rect id="Rectángulo 32" o:spid="_x0000_s1037" style="position:absolute;left:-3400;top:20442;width:25089;height:18289;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" filled="f" strokecolor="#1f4d78 [1604]" strokeweight="1pt"/>
                <v:rect id="Rectángulo 36" o:spid="_x0000_s1038" style="position:absolute;left:18668;top:308;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" filled="f" strokecolor="#1f4d78 [1604]" strokeweight="1pt"/>
                <v:rect id="Rectángulo 38" o:spid="_x0000_s1039" style="position:absolute;left:9876;top:8572;width:12134;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" filled="f" strokecolor="#1f4d78 [1604]" strokeweight="1pt"/>
                <v:rect id="Rectángulo 40" o:spid="_x0000_s1040" style="position:absolute;left:54189;top:37235;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fwAAAANsAAAAPAAAAZHJzL2Rvd25yZXYueG1sRE9Na8JA&#10;EL0X+h+WKXirG0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KePh38AAAADbAAAADwAAAAAA&#10;AAAAAAAAAAAHAgAAZHJzL2Rvd25yZXYueG1sUEsFBgAAAAADAAMAtwAAAPQCAAAAAA==&#10;" filled="f" strokecolor="#1f4d78 [1604]" strokeweight="1pt"/>
                <v:rect id="Rectángulo 53" o:spid="_x0000_s1041" style="position:absolute;left:54013;top:1890;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" filled="f" strokecolor="#1f4d78 [1604]" strokeweight="1pt"/>
              </v:group>
            </w:pict>
          </mc:Fallback>
        </mc:AlternateContent>
      </w:r>
      <w:r w:rsidR="00044099">
        <w:rPr>
          <w:noProof/>
          <w:lang w:eastAsia="es-BO"/>
        </w:rPr>
        <mc:AlternateContent>
          <mc:Choice Requires="wps">
            <w:drawing>
              <wp:anchor distT="0" distB="0" distL="114300" distR="114300" simplePos="0" relativeHeight="251703296" behindDoc="0" locked="0" layoutInCell="1" allowOverlap="1" wp14:anchorId="204847C2" wp14:editId="282EF31A">
                <wp:simplePos x="0" y="0"/>
                <wp:positionH relativeFrom="page">
                  <wp:align>right</wp:align>
                </wp:positionH>
                <wp:positionV relativeFrom="paragraph">
                  <wp:posOffset>8701405</wp:posOffset>
                </wp:positionV>
                <wp:extent cx="7754815" cy="465846"/>
                <wp:effectExtent l="0" t="0" r="17780" b="10795"/>
                <wp:wrapNone/>
                <wp:docPr id="58" name="Rectángulo 58"/>
                <wp:cNvGraphicFramePr/>
                <a:graphic xmlns:a="http://schemas.openxmlformats.org/drawingml/2006/main">
                  <a:graphicData uri="http://schemas.microsoft.com/office/word/2010/wordprocessingShape">
                    <wps:wsp>
                      <wps:cNvSpPr/>
                      <wps:spPr>
                        <a:xfrm>
                          <a:off x="0" y="0"/>
                          <a:ext cx="7754815" cy="4658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C8D62C" id="Rectángulo 58" o:spid="_x0000_s1026" style="position:absolute;margin-left:559.4pt;margin-top:685.15pt;width:610.6pt;height:36.7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" fillcolor="#5b9bd5 [3204]" strokecolor="#1f4d78 [1604]" strokeweight="1pt">
                <w10:wrap anchorx="page"/>
              </v:rect>
            </w:pict>
          </mc:Fallback>
        </mc:AlternateContent>
      </w:r>
      <w:r w:rsidR="00044099">
        <w:rPr>
          <w:noProof/>
          <w:lang w:eastAsia="es-BO"/>
        </w:rPr>
        <mc:AlternateContent>
          <mc:Choice Requires="wps">
            <w:drawing>
              <wp:anchor distT="0" distB="0" distL="114300" distR="114300" simplePos="0" relativeHeight="251702272" behindDoc="0" locked="0" layoutInCell="1" allowOverlap="1" wp14:anchorId="1E5F2036" wp14:editId="4771078F">
                <wp:simplePos x="0" y="0"/>
                <wp:positionH relativeFrom="column">
                  <wp:posOffset>-1418912</wp:posOffset>
                </wp:positionH>
                <wp:positionV relativeFrom="paragraph">
                  <wp:posOffset>-641821</wp:posOffset>
                </wp:positionV>
                <wp:extent cx="1267598" cy="1181531"/>
                <wp:effectExtent l="290830" t="261620" r="299720" b="261620"/>
                <wp:wrapNone/>
                <wp:docPr id="56" name="Rectángulo 56"/>
                <wp:cNvGraphicFramePr/>
                <a:graphic xmlns:a="http://schemas.openxmlformats.org/drawingml/2006/main">
                  <a:graphicData uri="http://schemas.microsoft.com/office/word/2010/wordprocessingShape">
                    <wps:wsp>
                      <wps:cNvSpPr/>
                      <wps:spPr>
                        <a:xfrm rot="2766525">
                          <a:off x="0" y="0"/>
                          <a:ext cx="1267598" cy="11815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802582" id="Rectángulo 56" o:spid="_x0000_s1026" style="position:absolute;margin-left:-111.75pt;margin-top:-50.55pt;width:99.8pt;height:93.05pt;rotation:3021783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86912" behindDoc="0" locked="0" layoutInCell="1" allowOverlap="1" wp14:anchorId="4E769036" wp14:editId="6AAC2B29">
                <wp:simplePos x="0" y="0"/>
                <wp:positionH relativeFrom="column">
                  <wp:posOffset>-457028</wp:posOffset>
                </wp:positionH>
                <wp:positionV relativeFrom="paragraph">
                  <wp:posOffset>-1428335</wp:posOffset>
                </wp:positionV>
                <wp:extent cx="1213338" cy="1151792"/>
                <wp:effectExtent l="278447" t="254953" r="284798" b="246697"/>
                <wp:wrapNone/>
                <wp:docPr id="37" name="Rectángulo 37"/>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A479AC" id="Rectángulo 37" o:spid="_x0000_s1026" style="position:absolute;margin-left:-36pt;margin-top:-112.45pt;width:95.55pt;height:90.7pt;rotation:3021783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8176" behindDoc="0" locked="0" layoutInCell="1" allowOverlap="1" wp14:anchorId="0A5AD8DB" wp14:editId="6F0AA5F9">
                <wp:simplePos x="0" y="0"/>
                <wp:positionH relativeFrom="column">
                  <wp:posOffset>5723476</wp:posOffset>
                </wp:positionH>
                <wp:positionV relativeFrom="paragraph">
                  <wp:posOffset>-239718</wp:posOffset>
                </wp:positionV>
                <wp:extent cx="1213338" cy="1151792"/>
                <wp:effectExtent l="278447" t="254953" r="284798" b="246697"/>
                <wp:wrapNone/>
                <wp:docPr id="54" name="Rectángulo 54"/>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A427A0" id="Rectángulo 54" o:spid="_x0000_s1026" style="position:absolute;margin-left:450.65pt;margin-top:-18.9pt;width:95.55pt;height:90.7pt;rotation:3021783fd;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3056" behindDoc="0" locked="0" layoutInCell="1" allowOverlap="1" wp14:anchorId="4E5CAA14" wp14:editId="3A478691">
                <wp:simplePos x="0" y="0"/>
                <wp:positionH relativeFrom="column">
                  <wp:posOffset>5723181</wp:posOffset>
                </wp:positionH>
                <wp:positionV relativeFrom="paragraph">
                  <wp:posOffset>1516307</wp:posOffset>
                </wp:positionV>
                <wp:extent cx="1213338" cy="1151792"/>
                <wp:effectExtent l="278447" t="254953" r="284798" b="246697"/>
                <wp:wrapNone/>
                <wp:docPr id="51" name="Rectángulo 51"/>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55DE09" id="Rectángulo 51" o:spid="_x0000_s1026" style="position:absolute;margin-left:450.65pt;margin-top:119.4pt;width:95.55pt;height:90.7pt;rotation:3021783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" fillcolor="#5b9bd5 [3204]" strokecolor="#1f4d78 [1604]" strokeweight="1pt"/>
            </w:pict>
          </mc:Fallback>
        </mc:AlternateContent>
      </w:r>
      <w:r w:rsidR="00B6021F" w:rsidRPr="0026370A">
        <w:rPr>
          <w:noProof/>
          <w:lang w:val="es-MX"/>
        </w:rPr>
        <w:t xml:space="preserve"> </w:t>
      </w:r>
      <w:r w:rsidR="002F175D">
        <w:rPr>
          <w:noProof/>
          <w:lang w:eastAsia="es-BO"/>
        </w:rPr>
        <mc:AlternateContent>
          <mc:Choice Requires="wps">
            <w:drawing>
              <wp:inline distT="0" distB="0" distL="0" distR="0" wp14:anchorId="56DFC24B" wp14:editId="65022F08">
                <wp:extent cx="304800" cy="304800"/>
                <wp:effectExtent l="0" t="0" r="0" b="0"/>
                <wp:docPr id="5" name="Rectángulo 5" descr="blob:https://web.whatsapp.com/49dc4992-5fad-406f-9b42-b927d7bcc1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C18483" id="Rectángulo 5" o:spid="_x0000_s1026" alt="blob:https://web.whatsapp.com/49dc4992-5fad-406f-9b42-b927d7bcc1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RwjL/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sidR="002F175D" w:rsidRPr="00520326">
        <w:rPr>
          <w:noProof/>
          <w:lang w:val="es-MX"/>
        </w:rPr>
        <w:t xml:space="preserve"> </w:t>
      </w: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b/>
          <w:bCs/>
        </w:rPr>
      </w:sdtEndPr>
      <w:sdtContent>
        <w:p w14:paraId="1A1148AF" w14:textId="77777777" w:rsidR="002F3F5D" w:rsidRDefault="002F3F5D" w:rsidP="006D5CAC">
          <w:pPr>
            <w:pStyle w:val="TtuloTDC"/>
            <w:jc w:val="center"/>
            <w:rPr>
              <w:rFonts w:ascii="Arial" w:eastAsiaTheme="minorHAnsi" w:hAnsi="Arial" w:cs="Arial"/>
              <w:color w:val="000000"/>
              <w:sz w:val="22"/>
              <w:szCs w:val="22"/>
              <w:lang w:val="es-ES" w:eastAsia="en-US"/>
              <w14:textFill>
                <w14:solidFill>
                  <w14:srgbClr w14:val="000000">
                    <w14:lumMod w14:val="50000"/>
                  </w14:srgbClr>
                </w14:solidFill>
              </w14:textFill>
            </w:rPr>
          </w:pPr>
        </w:p>
        <w:p w14:paraId="0B492A46" w14:textId="56C68CB8" w:rsidR="00675169" w:rsidRPr="00FA22A0" w:rsidRDefault="00675169" w:rsidP="006D5CAC">
          <w:pPr>
            <w:pStyle w:val="TtuloTDC"/>
            <w:jc w:val="center"/>
            <w:rPr>
              <w:lang w:val="es-ES"/>
            </w:rPr>
          </w:pPr>
          <w:r w:rsidRPr="00FA22A0">
            <w:rPr>
              <w:lang w:val="es-ES"/>
            </w:rPr>
            <w:t>C</w:t>
          </w:r>
          <w:r w:rsidR="00CB729B">
            <w:rPr>
              <w:lang w:val="es-ES"/>
            </w:rPr>
            <w:t>ONTENIDO</w:t>
          </w:r>
        </w:p>
        <w:p w14:paraId="28B3A93B" w14:textId="2597E0EA" w:rsidR="008149AC" w:rsidRDefault="00675169">
          <w:pPr>
            <w:pStyle w:val="TDC1"/>
            <w:tabs>
              <w:tab w:val="right" w:pos="8828"/>
            </w:tabs>
            <w:rPr>
              <w:rFonts w:asciiTheme="minorHAnsi" w:eastAsiaTheme="minorEastAsia" w:hAnsiTheme="minorHAnsi" w:cstheme="minorBidi"/>
              <w:noProof/>
              <w:lang w:eastAsia="es-BO"/>
            </w:rPr>
          </w:pPr>
          <w:r>
            <w:fldChar w:fldCharType="begin"/>
          </w:r>
          <w:r>
            <w:instrText xml:space="preserve"> TOC \o "1-3" \h \z \u </w:instrText>
          </w:r>
          <w:r>
            <w:fldChar w:fldCharType="separate"/>
          </w:r>
          <w:hyperlink w:anchor="_Toc142500054" w:history="1">
            <w:r w:rsidR="008149AC" w:rsidRPr="001F5CE0">
              <w:rPr>
                <w:rStyle w:val="Hipervnculo"/>
                <w:rFonts w:ascii="Century Gothic" w:hAnsi="Century Gothic"/>
                <w:noProof/>
              </w:rPr>
              <w:t>Introducción</w:t>
            </w:r>
            <w:r w:rsidR="008149AC">
              <w:rPr>
                <w:noProof/>
                <w:webHidden/>
              </w:rPr>
              <w:tab/>
            </w:r>
            <w:r w:rsidR="008149AC">
              <w:rPr>
                <w:noProof/>
                <w:webHidden/>
              </w:rPr>
              <w:fldChar w:fldCharType="begin"/>
            </w:r>
            <w:r w:rsidR="008149AC">
              <w:rPr>
                <w:noProof/>
                <w:webHidden/>
              </w:rPr>
              <w:instrText xml:space="preserve"> PAGEREF _Toc142500054 \h </w:instrText>
            </w:r>
            <w:r w:rsidR="008149AC">
              <w:rPr>
                <w:noProof/>
                <w:webHidden/>
              </w:rPr>
            </w:r>
            <w:r w:rsidR="008149AC">
              <w:rPr>
                <w:noProof/>
                <w:webHidden/>
              </w:rPr>
              <w:fldChar w:fldCharType="separate"/>
            </w:r>
            <w:r w:rsidR="008149AC">
              <w:rPr>
                <w:noProof/>
                <w:webHidden/>
              </w:rPr>
              <w:t>4</w:t>
            </w:r>
            <w:r w:rsidR="008149AC">
              <w:rPr>
                <w:noProof/>
                <w:webHidden/>
              </w:rPr>
              <w:fldChar w:fldCharType="end"/>
            </w:r>
          </w:hyperlink>
        </w:p>
        <w:p w14:paraId="0F700066" w14:textId="2CC9452E" w:rsidR="008149AC" w:rsidRDefault="009201F3">
          <w:pPr>
            <w:pStyle w:val="TDC1"/>
            <w:tabs>
              <w:tab w:val="right" w:pos="8828"/>
            </w:tabs>
            <w:rPr>
              <w:rFonts w:asciiTheme="minorHAnsi" w:eastAsiaTheme="minorEastAsia" w:hAnsiTheme="minorHAnsi" w:cstheme="minorBidi"/>
              <w:noProof/>
              <w:lang w:eastAsia="es-BO"/>
            </w:rPr>
          </w:pPr>
          <w:hyperlink w:anchor="_Toc142500055" w:history="1">
            <w:r w:rsidR="008149AC" w:rsidRPr="001F5CE0">
              <w:rPr>
                <w:rStyle w:val="Hipervnculo"/>
                <w:rFonts w:ascii="Century Gothic" w:hAnsi="Century Gothic"/>
                <w:noProof/>
              </w:rPr>
              <w:t>1. Antecedentes Generales</w:t>
            </w:r>
            <w:r w:rsidR="008149AC">
              <w:rPr>
                <w:noProof/>
                <w:webHidden/>
              </w:rPr>
              <w:tab/>
            </w:r>
            <w:r w:rsidR="008149AC">
              <w:rPr>
                <w:noProof/>
                <w:webHidden/>
              </w:rPr>
              <w:fldChar w:fldCharType="begin"/>
            </w:r>
            <w:r w:rsidR="008149AC">
              <w:rPr>
                <w:noProof/>
                <w:webHidden/>
              </w:rPr>
              <w:instrText xml:space="preserve"> PAGEREF _Toc142500055 \h </w:instrText>
            </w:r>
            <w:r w:rsidR="008149AC">
              <w:rPr>
                <w:noProof/>
                <w:webHidden/>
              </w:rPr>
            </w:r>
            <w:r w:rsidR="008149AC">
              <w:rPr>
                <w:noProof/>
                <w:webHidden/>
              </w:rPr>
              <w:fldChar w:fldCharType="separate"/>
            </w:r>
            <w:r w:rsidR="008149AC">
              <w:rPr>
                <w:noProof/>
                <w:webHidden/>
              </w:rPr>
              <w:t>4</w:t>
            </w:r>
            <w:r w:rsidR="008149AC">
              <w:rPr>
                <w:noProof/>
                <w:webHidden/>
              </w:rPr>
              <w:fldChar w:fldCharType="end"/>
            </w:r>
          </w:hyperlink>
        </w:p>
        <w:p w14:paraId="56CBF2DD" w14:textId="354D9135" w:rsidR="008149AC" w:rsidRDefault="009201F3">
          <w:pPr>
            <w:pStyle w:val="TDC2"/>
            <w:tabs>
              <w:tab w:val="right" w:pos="8828"/>
            </w:tabs>
            <w:rPr>
              <w:rFonts w:asciiTheme="minorHAnsi" w:eastAsiaTheme="minorEastAsia" w:hAnsiTheme="minorHAnsi" w:cstheme="minorBidi"/>
              <w:noProof/>
              <w:lang w:eastAsia="es-BO"/>
            </w:rPr>
          </w:pPr>
          <w:hyperlink w:anchor="_Toc142500056" w:history="1">
            <w:r w:rsidR="008149AC" w:rsidRPr="001F5CE0">
              <w:rPr>
                <w:rStyle w:val="Hipervnculo"/>
                <w:rFonts w:ascii="Century Gothic" w:hAnsi="Century Gothic"/>
                <w:noProof/>
              </w:rPr>
              <w:t>1.1. Marco Normativo</w:t>
            </w:r>
            <w:r w:rsidR="008149AC">
              <w:rPr>
                <w:noProof/>
                <w:webHidden/>
              </w:rPr>
              <w:tab/>
            </w:r>
            <w:r w:rsidR="008149AC">
              <w:rPr>
                <w:noProof/>
                <w:webHidden/>
              </w:rPr>
              <w:fldChar w:fldCharType="begin"/>
            </w:r>
            <w:r w:rsidR="008149AC">
              <w:rPr>
                <w:noProof/>
                <w:webHidden/>
              </w:rPr>
              <w:instrText xml:space="preserve"> PAGEREF _Toc142500056 \h </w:instrText>
            </w:r>
            <w:r w:rsidR="008149AC">
              <w:rPr>
                <w:noProof/>
                <w:webHidden/>
              </w:rPr>
            </w:r>
            <w:r w:rsidR="008149AC">
              <w:rPr>
                <w:noProof/>
                <w:webHidden/>
              </w:rPr>
              <w:fldChar w:fldCharType="separate"/>
            </w:r>
            <w:r w:rsidR="008149AC">
              <w:rPr>
                <w:noProof/>
                <w:webHidden/>
              </w:rPr>
              <w:t>4</w:t>
            </w:r>
            <w:r w:rsidR="008149AC">
              <w:rPr>
                <w:noProof/>
                <w:webHidden/>
              </w:rPr>
              <w:fldChar w:fldCharType="end"/>
            </w:r>
          </w:hyperlink>
        </w:p>
        <w:p w14:paraId="6930EFC2" w14:textId="28BE5EDF" w:rsidR="008149AC" w:rsidRDefault="009201F3">
          <w:pPr>
            <w:pStyle w:val="TDC2"/>
            <w:tabs>
              <w:tab w:val="right" w:pos="8828"/>
            </w:tabs>
            <w:rPr>
              <w:rFonts w:asciiTheme="minorHAnsi" w:eastAsiaTheme="minorEastAsia" w:hAnsiTheme="minorHAnsi" w:cstheme="minorBidi"/>
              <w:noProof/>
              <w:lang w:eastAsia="es-BO"/>
            </w:rPr>
          </w:pPr>
          <w:hyperlink w:anchor="_Toc142500057" w:history="1">
            <w:r w:rsidR="008149AC" w:rsidRPr="001F5CE0">
              <w:rPr>
                <w:rStyle w:val="Hipervnculo"/>
                <w:rFonts w:ascii="Century Gothic" w:hAnsi="Century Gothic"/>
                <w:noProof/>
              </w:rPr>
              <w:t>1.2. Marco Institucional</w:t>
            </w:r>
            <w:r w:rsidR="008149AC">
              <w:rPr>
                <w:noProof/>
                <w:webHidden/>
              </w:rPr>
              <w:tab/>
            </w:r>
            <w:r w:rsidR="008149AC">
              <w:rPr>
                <w:noProof/>
                <w:webHidden/>
              </w:rPr>
              <w:fldChar w:fldCharType="begin"/>
            </w:r>
            <w:r w:rsidR="008149AC">
              <w:rPr>
                <w:noProof/>
                <w:webHidden/>
              </w:rPr>
              <w:instrText xml:space="preserve"> PAGEREF _Toc142500057 \h </w:instrText>
            </w:r>
            <w:r w:rsidR="008149AC">
              <w:rPr>
                <w:noProof/>
                <w:webHidden/>
              </w:rPr>
            </w:r>
            <w:r w:rsidR="008149AC">
              <w:rPr>
                <w:noProof/>
                <w:webHidden/>
              </w:rPr>
              <w:fldChar w:fldCharType="separate"/>
            </w:r>
            <w:r w:rsidR="008149AC">
              <w:rPr>
                <w:noProof/>
                <w:webHidden/>
              </w:rPr>
              <w:t>5</w:t>
            </w:r>
            <w:r w:rsidR="008149AC">
              <w:rPr>
                <w:noProof/>
                <w:webHidden/>
              </w:rPr>
              <w:fldChar w:fldCharType="end"/>
            </w:r>
          </w:hyperlink>
        </w:p>
        <w:p w14:paraId="156ADFC3" w14:textId="0DB61AC5" w:rsidR="008149AC" w:rsidRDefault="009201F3">
          <w:pPr>
            <w:pStyle w:val="TDC3"/>
            <w:tabs>
              <w:tab w:val="right" w:pos="8828"/>
            </w:tabs>
            <w:rPr>
              <w:rFonts w:asciiTheme="minorHAnsi" w:eastAsiaTheme="minorEastAsia" w:hAnsiTheme="minorHAnsi" w:cstheme="minorBidi"/>
              <w:noProof/>
              <w:lang w:eastAsia="es-BO"/>
            </w:rPr>
          </w:pPr>
          <w:hyperlink w:anchor="_Toc142500058" w:history="1">
            <w:r w:rsidR="008149AC" w:rsidRPr="001F5CE0">
              <w:rPr>
                <w:rStyle w:val="Hipervnculo"/>
                <w:rFonts w:ascii="Century Gothic" w:hAnsi="Century Gothic"/>
                <w:noProof/>
              </w:rPr>
              <w:t>1.2.1. Estructura de la Universidad Autónoma Juan Misael Saracho (de acuerdo al POA)</w:t>
            </w:r>
            <w:r w:rsidR="008149AC">
              <w:rPr>
                <w:noProof/>
                <w:webHidden/>
              </w:rPr>
              <w:tab/>
            </w:r>
            <w:r w:rsidR="008149AC">
              <w:rPr>
                <w:noProof/>
                <w:webHidden/>
              </w:rPr>
              <w:fldChar w:fldCharType="begin"/>
            </w:r>
            <w:r w:rsidR="008149AC">
              <w:rPr>
                <w:noProof/>
                <w:webHidden/>
              </w:rPr>
              <w:instrText xml:space="preserve"> PAGEREF _Toc142500058 \h </w:instrText>
            </w:r>
            <w:r w:rsidR="008149AC">
              <w:rPr>
                <w:noProof/>
                <w:webHidden/>
              </w:rPr>
            </w:r>
            <w:r w:rsidR="008149AC">
              <w:rPr>
                <w:noProof/>
                <w:webHidden/>
              </w:rPr>
              <w:fldChar w:fldCharType="separate"/>
            </w:r>
            <w:r w:rsidR="008149AC">
              <w:rPr>
                <w:noProof/>
                <w:webHidden/>
              </w:rPr>
              <w:t>5</w:t>
            </w:r>
            <w:r w:rsidR="008149AC">
              <w:rPr>
                <w:noProof/>
                <w:webHidden/>
              </w:rPr>
              <w:fldChar w:fldCharType="end"/>
            </w:r>
          </w:hyperlink>
        </w:p>
        <w:p w14:paraId="4017001A" w14:textId="6339746F" w:rsidR="008149AC" w:rsidRDefault="009201F3">
          <w:pPr>
            <w:pStyle w:val="TDC3"/>
            <w:tabs>
              <w:tab w:val="left" w:pos="1320"/>
              <w:tab w:val="right" w:pos="8828"/>
            </w:tabs>
            <w:rPr>
              <w:rFonts w:asciiTheme="minorHAnsi" w:eastAsiaTheme="minorEastAsia" w:hAnsiTheme="minorHAnsi" w:cstheme="minorBidi"/>
              <w:noProof/>
              <w:lang w:eastAsia="es-BO"/>
            </w:rPr>
          </w:pPr>
          <w:hyperlink w:anchor="_Toc142500059" w:history="1">
            <w:r w:rsidR="008149AC" w:rsidRPr="001F5CE0">
              <w:rPr>
                <w:rStyle w:val="Hipervnculo"/>
                <w:rFonts w:ascii="Century Gothic" w:hAnsi="Century Gothic"/>
                <w:noProof/>
              </w:rPr>
              <w:t>1.2.2</w:t>
            </w:r>
            <w:r w:rsidR="008149AC">
              <w:rPr>
                <w:rFonts w:asciiTheme="minorHAnsi" w:eastAsiaTheme="minorEastAsia" w:hAnsiTheme="minorHAnsi" w:cstheme="minorBidi"/>
                <w:noProof/>
                <w:lang w:eastAsia="es-BO"/>
              </w:rPr>
              <w:tab/>
            </w:r>
            <w:r w:rsidR="008149AC" w:rsidRPr="001F5CE0">
              <w:rPr>
                <w:rStyle w:val="Hipervnculo"/>
                <w:rFonts w:ascii="Century Gothic" w:hAnsi="Century Gothic"/>
                <w:noProof/>
              </w:rPr>
              <w:t>Misión y Visión de la UAJMS</w:t>
            </w:r>
            <w:r w:rsidR="008149AC">
              <w:rPr>
                <w:noProof/>
                <w:webHidden/>
              </w:rPr>
              <w:tab/>
            </w:r>
            <w:r w:rsidR="008149AC">
              <w:rPr>
                <w:noProof/>
                <w:webHidden/>
              </w:rPr>
              <w:fldChar w:fldCharType="begin"/>
            </w:r>
            <w:r w:rsidR="008149AC">
              <w:rPr>
                <w:noProof/>
                <w:webHidden/>
              </w:rPr>
              <w:instrText xml:space="preserve"> PAGEREF _Toc142500059 \h </w:instrText>
            </w:r>
            <w:r w:rsidR="008149AC">
              <w:rPr>
                <w:noProof/>
                <w:webHidden/>
              </w:rPr>
            </w:r>
            <w:r w:rsidR="008149AC">
              <w:rPr>
                <w:noProof/>
                <w:webHidden/>
              </w:rPr>
              <w:fldChar w:fldCharType="separate"/>
            </w:r>
            <w:r w:rsidR="008149AC">
              <w:rPr>
                <w:noProof/>
                <w:webHidden/>
              </w:rPr>
              <w:t>8</w:t>
            </w:r>
            <w:r w:rsidR="008149AC">
              <w:rPr>
                <w:noProof/>
                <w:webHidden/>
              </w:rPr>
              <w:fldChar w:fldCharType="end"/>
            </w:r>
          </w:hyperlink>
        </w:p>
        <w:p w14:paraId="4D6BAB21" w14:textId="4026D6BD" w:rsidR="008149AC" w:rsidRDefault="009201F3">
          <w:pPr>
            <w:pStyle w:val="TDC1"/>
            <w:tabs>
              <w:tab w:val="right" w:pos="8828"/>
            </w:tabs>
            <w:rPr>
              <w:rFonts w:asciiTheme="minorHAnsi" w:eastAsiaTheme="minorEastAsia" w:hAnsiTheme="minorHAnsi" w:cstheme="minorBidi"/>
              <w:noProof/>
              <w:lang w:eastAsia="es-BO"/>
            </w:rPr>
          </w:pPr>
          <w:hyperlink w:anchor="_Toc142500060" w:history="1">
            <w:r w:rsidR="008149AC" w:rsidRPr="001F5CE0">
              <w:rPr>
                <w:rStyle w:val="Hipervnculo"/>
                <w:rFonts w:ascii="Century Gothic" w:hAnsi="Century Gothic"/>
                <w:noProof/>
              </w:rPr>
              <w:t>2. Metodología de Seguimiento y Evaluación</w:t>
            </w:r>
            <w:r w:rsidR="008149AC">
              <w:rPr>
                <w:noProof/>
                <w:webHidden/>
              </w:rPr>
              <w:tab/>
            </w:r>
            <w:r w:rsidR="008149AC">
              <w:rPr>
                <w:noProof/>
                <w:webHidden/>
              </w:rPr>
              <w:fldChar w:fldCharType="begin"/>
            </w:r>
            <w:r w:rsidR="008149AC">
              <w:rPr>
                <w:noProof/>
                <w:webHidden/>
              </w:rPr>
              <w:instrText xml:space="preserve"> PAGEREF _Toc142500060 \h </w:instrText>
            </w:r>
            <w:r w:rsidR="008149AC">
              <w:rPr>
                <w:noProof/>
                <w:webHidden/>
              </w:rPr>
            </w:r>
            <w:r w:rsidR="008149AC">
              <w:rPr>
                <w:noProof/>
                <w:webHidden/>
              </w:rPr>
              <w:fldChar w:fldCharType="separate"/>
            </w:r>
            <w:r w:rsidR="008149AC">
              <w:rPr>
                <w:noProof/>
                <w:webHidden/>
              </w:rPr>
              <w:t>8</w:t>
            </w:r>
            <w:r w:rsidR="008149AC">
              <w:rPr>
                <w:noProof/>
                <w:webHidden/>
              </w:rPr>
              <w:fldChar w:fldCharType="end"/>
            </w:r>
          </w:hyperlink>
        </w:p>
        <w:p w14:paraId="3690E7FB" w14:textId="267158B6" w:rsidR="008149AC" w:rsidRDefault="009201F3">
          <w:pPr>
            <w:pStyle w:val="TDC2"/>
            <w:tabs>
              <w:tab w:val="right" w:pos="8828"/>
            </w:tabs>
            <w:rPr>
              <w:rFonts w:asciiTheme="minorHAnsi" w:eastAsiaTheme="minorEastAsia" w:hAnsiTheme="minorHAnsi" w:cstheme="minorBidi"/>
              <w:noProof/>
              <w:lang w:eastAsia="es-BO"/>
            </w:rPr>
          </w:pPr>
          <w:hyperlink w:anchor="_Toc142500061" w:history="1">
            <w:r w:rsidR="008149AC" w:rsidRPr="001F5CE0">
              <w:rPr>
                <w:rStyle w:val="Hipervnculo"/>
                <w:rFonts w:ascii="Century Gothic" w:hAnsi="Century Gothic"/>
                <w:noProof/>
              </w:rPr>
              <w:t>2.1. Parámetros y Rango de Calificación</w:t>
            </w:r>
            <w:r w:rsidR="008149AC">
              <w:rPr>
                <w:noProof/>
                <w:webHidden/>
              </w:rPr>
              <w:tab/>
            </w:r>
            <w:r w:rsidR="008149AC">
              <w:rPr>
                <w:noProof/>
                <w:webHidden/>
              </w:rPr>
              <w:fldChar w:fldCharType="begin"/>
            </w:r>
            <w:r w:rsidR="008149AC">
              <w:rPr>
                <w:noProof/>
                <w:webHidden/>
              </w:rPr>
              <w:instrText xml:space="preserve"> PAGEREF _Toc142500061 \h </w:instrText>
            </w:r>
            <w:r w:rsidR="008149AC">
              <w:rPr>
                <w:noProof/>
                <w:webHidden/>
              </w:rPr>
            </w:r>
            <w:r w:rsidR="008149AC">
              <w:rPr>
                <w:noProof/>
                <w:webHidden/>
              </w:rPr>
              <w:fldChar w:fldCharType="separate"/>
            </w:r>
            <w:r w:rsidR="008149AC">
              <w:rPr>
                <w:noProof/>
                <w:webHidden/>
              </w:rPr>
              <w:t>8</w:t>
            </w:r>
            <w:r w:rsidR="008149AC">
              <w:rPr>
                <w:noProof/>
                <w:webHidden/>
              </w:rPr>
              <w:fldChar w:fldCharType="end"/>
            </w:r>
          </w:hyperlink>
        </w:p>
        <w:p w14:paraId="70205D99" w14:textId="715272D2" w:rsidR="008149AC" w:rsidRDefault="009201F3">
          <w:pPr>
            <w:pStyle w:val="TDC3"/>
            <w:tabs>
              <w:tab w:val="right" w:pos="8828"/>
            </w:tabs>
            <w:rPr>
              <w:rFonts w:asciiTheme="minorHAnsi" w:eastAsiaTheme="minorEastAsia" w:hAnsiTheme="minorHAnsi" w:cstheme="minorBidi"/>
              <w:noProof/>
              <w:lang w:eastAsia="es-BO"/>
            </w:rPr>
          </w:pPr>
          <w:hyperlink w:anchor="_Toc142500062" w:history="1">
            <w:r w:rsidR="008149AC" w:rsidRPr="001F5CE0">
              <w:rPr>
                <w:rStyle w:val="Hipervnculo"/>
                <w:rFonts w:ascii="Century Gothic" w:hAnsi="Century Gothic"/>
                <w:noProof/>
              </w:rPr>
              <w:t>2.1.1. Resultados del Desempeño Institucional</w:t>
            </w:r>
            <w:r w:rsidR="008149AC">
              <w:rPr>
                <w:noProof/>
                <w:webHidden/>
              </w:rPr>
              <w:tab/>
            </w:r>
            <w:r w:rsidR="008149AC">
              <w:rPr>
                <w:noProof/>
                <w:webHidden/>
              </w:rPr>
              <w:fldChar w:fldCharType="begin"/>
            </w:r>
            <w:r w:rsidR="008149AC">
              <w:rPr>
                <w:noProof/>
                <w:webHidden/>
              </w:rPr>
              <w:instrText xml:space="preserve"> PAGEREF _Toc142500062 \h </w:instrText>
            </w:r>
            <w:r w:rsidR="008149AC">
              <w:rPr>
                <w:noProof/>
                <w:webHidden/>
              </w:rPr>
            </w:r>
            <w:r w:rsidR="008149AC">
              <w:rPr>
                <w:noProof/>
                <w:webHidden/>
              </w:rPr>
              <w:fldChar w:fldCharType="separate"/>
            </w:r>
            <w:r w:rsidR="008149AC">
              <w:rPr>
                <w:noProof/>
                <w:webHidden/>
              </w:rPr>
              <w:t>9</w:t>
            </w:r>
            <w:r w:rsidR="008149AC">
              <w:rPr>
                <w:noProof/>
                <w:webHidden/>
              </w:rPr>
              <w:fldChar w:fldCharType="end"/>
            </w:r>
          </w:hyperlink>
        </w:p>
        <w:p w14:paraId="24B3B97C" w14:textId="37E1307A" w:rsidR="008149AC" w:rsidRDefault="009201F3">
          <w:pPr>
            <w:pStyle w:val="TDC2"/>
            <w:tabs>
              <w:tab w:val="right" w:pos="8828"/>
            </w:tabs>
            <w:rPr>
              <w:rFonts w:asciiTheme="minorHAnsi" w:eastAsiaTheme="minorEastAsia" w:hAnsiTheme="minorHAnsi" w:cstheme="minorBidi"/>
              <w:noProof/>
              <w:lang w:eastAsia="es-BO"/>
            </w:rPr>
          </w:pPr>
          <w:hyperlink w:anchor="_Toc142500063" w:history="1">
            <w:r w:rsidR="008149AC" w:rsidRPr="001F5CE0">
              <w:rPr>
                <w:rStyle w:val="Hipervnculo"/>
                <w:rFonts w:ascii="Century Gothic" w:hAnsi="Century Gothic"/>
                <w:noProof/>
              </w:rPr>
              <w:t>2.2. Seguimiento y Evaluación de Objetivos de Gestión y Resultados Esperados</w:t>
            </w:r>
            <w:r w:rsidR="008149AC">
              <w:rPr>
                <w:noProof/>
                <w:webHidden/>
              </w:rPr>
              <w:tab/>
            </w:r>
            <w:r w:rsidR="008149AC">
              <w:rPr>
                <w:noProof/>
                <w:webHidden/>
              </w:rPr>
              <w:fldChar w:fldCharType="begin"/>
            </w:r>
            <w:r w:rsidR="008149AC">
              <w:rPr>
                <w:noProof/>
                <w:webHidden/>
              </w:rPr>
              <w:instrText xml:space="preserve"> PAGEREF _Toc142500063 \h </w:instrText>
            </w:r>
            <w:r w:rsidR="008149AC">
              <w:rPr>
                <w:noProof/>
                <w:webHidden/>
              </w:rPr>
            </w:r>
            <w:r w:rsidR="008149AC">
              <w:rPr>
                <w:noProof/>
                <w:webHidden/>
              </w:rPr>
              <w:fldChar w:fldCharType="separate"/>
            </w:r>
            <w:r w:rsidR="008149AC">
              <w:rPr>
                <w:noProof/>
                <w:webHidden/>
              </w:rPr>
              <w:t>10</w:t>
            </w:r>
            <w:r w:rsidR="008149AC">
              <w:rPr>
                <w:noProof/>
                <w:webHidden/>
              </w:rPr>
              <w:fldChar w:fldCharType="end"/>
            </w:r>
          </w:hyperlink>
        </w:p>
        <w:p w14:paraId="1DDF8A1D" w14:textId="34D7016A" w:rsidR="008149AC" w:rsidRDefault="009201F3">
          <w:pPr>
            <w:pStyle w:val="TDC2"/>
            <w:tabs>
              <w:tab w:val="right" w:pos="8828"/>
            </w:tabs>
            <w:rPr>
              <w:rFonts w:asciiTheme="minorHAnsi" w:eastAsiaTheme="minorEastAsia" w:hAnsiTheme="minorHAnsi" w:cstheme="minorBidi"/>
              <w:noProof/>
              <w:lang w:eastAsia="es-BO"/>
            </w:rPr>
          </w:pPr>
          <w:hyperlink w:anchor="_Toc142500064" w:history="1">
            <w:r w:rsidR="008149AC" w:rsidRPr="001F5CE0">
              <w:rPr>
                <w:rStyle w:val="Hipervnculo"/>
                <w:rFonts w:ascii="Century Gothic" w:hAnsi="Century Gothic"/>
                <w:noProof/>
              </w:rPr>
              <w:t>2.3. Análisis Situacional de Objetivos</w:t>
            </w:r>
            <w:r w:rsidR="008149AC">
              <w:rPr>
                <w:noProof/>
                <w:webHidden/>
              </w:rPr>
              <w:tab/>
            </w:r>
            <w:r w:rsidR="008149AC">
              <w:rPr>
                <w:noProof/>
                <w:webHidden/>
              </w:rPr>
              <w:fldChar w:fldCharType="begin"/>
            </w:r>
            <w:r w:rsidR="008149AC">
              <w:rPr>
                <w:noProof/>
                <w:webHidden/>
              </w:rPr>
              <w:instrText xml:space="preserve"> PAGEREF _Toc142500064 \h </w:instrText>
            </w:r>
            <w:r w:rsidR="008149AC">
              <w:rPr>
                <w:noProof/>
                <w:webHidden/>
              </w:rPr>
            </w:r>
            <w:r w:rsidR="008149AC">
              <w:rPr>
                <w:noProof/>
                <w:webHidden/>
              </w:rPr>
              <w:fldChar w:fldCharType="separate"/>
            </w:r>
            <w:r w:rsidR="008149AC">
              <w:rPr>
                <w:noProof/>
                <w:webHidden/>
              </w:rPr>
              <w:t>11</w:t>
            </w:r>
            <w:r w:rsidR="008149AC">
              <w:rPr>
                <w:noProof/>
                <w:webHidden/>
              </w:rPr>
              <w:fldChar w:fldCharType="end"/>
            </w:r>
          </w:hyperlink>
        </w:p>
        <w:p w14:paraId="23C239A0" w14:textId="38A7666D" w:rsidR="008149AC" w:rsidRDefault="009201F3">
          <w:pPr>
            <w:pStyle w:val="TDC3"/>
            <w:tabs>
              <w:tab w:val="right" w:pos="8828"/>
            </w:tabs>
            <w:rPr>
              <w:rFonts w:asciiTheme="minorHAnsi" w:eastAsiaTheme="minorEastAsia" w:hAnsiTheme="minorHAnsi" w:cstheme="minorBidi"/>
              <w:noProof/>
              <w:lang w:eastAsia="es-BO"/>
            </w:rPr>
          </w:pPr>
          <w:hyperlink w:anchor="_Toc142500065" w:history="1">
            <w:r w:rsidR="008149AC" w:rsidRPr="001F5CE0">
              <w:rPr>
                <w:rStyle w:val="Hipervnculo"/>
                <w:rFonts w:ascii="Century Gothic" w:hAnsi="Century Gothic"/>
                <w:noProof/>
              </w:rPr>
              <w:t>2.3.1. Seguimiento a los Resultados</w:t>
            </w:r>
            <w:r w:rsidR="008149AC">
              <w:rPr>
                <w:noProof/>
                <w:webHidden/>
              </w:rPr>
              <w:tab/>
            </w:r>
            <w:r w:rsidR="008149AC">
              <w:rPr>
                <w:noProof/>
                <w:webHidden/>
              </w:rPr>
              <w:fldChar w:fldCharType="begin"/>
            </w:r>
            <w:r w:rsidR="008149AC">
              <w:rPr>
                <w:noProof/>
                <w:webHidden/>
              </w:rPr>
              <w:instrText xml:space="preserve"> PAGEREF _Toc142500065 \h </w:instrText>
            </w:r>
            <w:r w:rsidR="008149AC">
              <w:rPr>
                <w:noProof/>
                <w:webHidden/>
              </w:rPr>
            </w:r>
            <w:r w:rsidR="008149AC">
              <w:rPr>
                <w:noProof/>
                <w:webHidden/>
              </w:rPr>
              <w:fldChar w:fldCharType="separate"/>
            </w:r>
            <w:r w:rsidR="008149AC">
              <w:rPr>
                <w:noProof/>
                <w:webHidden/>
              </w:rPr>
              <w:t>11</w:t>
            </w:r>
            <w:r w:rsidR="008149AC">
              <w:rPr>
                <w:noProof/>
                <w:webHidden/>
              </w:rPr>
              <w:fldChar w:fldCharType="end"/>
            </w:r>
          </w:hyperlink>
        </w:p>
        <w:p w14:paraId="6D2986B7" w14:textId="66C7911E" w:rsidR="008149AC" w:rsidRDefault="009201F3">
          <w:pPr>
            <w:pStyle w:val="TDC3"/>
            <w:tabs>
              <w:tab w:val="right" w:pos="8828"/>
            </w:tabs>
            <w:rPr>
              <w:rFonts w:asciiTheme="minorHAnsi" w:eastAsiaTheme="minorEastAsia" w:hAnsiTheme="minorHAnsi" w:cstheme="minorBidi"/>
              <w:noProof/>
              <w:lang w:eastAsia="es-BO"/>
            </w:rPr>
          </w:pPr>
          <w:hyperlink w:anchor="_Toc142500066" w:history="1">
            <w:r w:rsidR="008149AC" w:rsidRPr="001F5CE0">
              <w:rPr>
                <w:rStyle w:val="Hipervnculo"/>
                <w:rFonts w:ascii="Century Gothic" w:hAnsi="Century Gothic"/>
                <w:noProof/>
              </w:rPr>
              <w:t>Eficacia</w:t>
            </w:r>
            <w:r w:rsidR="008149AC">
              <w:rPr>
                <w:noProof/>
                <w:webHidden/>
              </w:rPr>
              <w:tab/>
            </w:r>
            <w:r w:rsidR="008149AC">
              <w:rPr>
                <w:noProof/>
                <w:webHidden/>
              </w:rPr>
              <w:fldChar w:fldCharType="begin"/>
            </w:r>
            <w:r w:rsidR="008149AC">
              <w:rPr>
                <w:noProof/>
                <w:webHidden/>
              </w:rPr>
              <w:instrText xml:space="preserve"> PAGEREF _Toc142500066 \h </w:instrText>
            </w:r>
            <w:r w:rsidR="008149AC">
              <w:rPr>
                <w:noProof/>
                <w:webHidden/>
              </w:rPr>
            </w:r>
            <w:r w:rsidR="008149AC">
              <w:rPr>
                <w:noProof/>
                <w:webHidden/>
              </w:rPr>
              <w:fldChar w:fldCharType="separate"/>
            </w:r>
            <w:r w:rsidR="008149AC">
              <w:rPr>
                <w:noProof/>
                <w:webHidden/>
              </w:rPr>
              <w:t>11</w:t>
            </w:r>
            <w:r w:rsidR="008149AC">
              <w:rPr>
                <w:noProof/>
                <w:webHidden/>
              </w:rPr>
              <w:fldChar w:fldCharType="end"/>
            </w:r>
          </w:hyperlink>
        </w:p>
        <w:p w14:paraId="6D220148" w14:textId="73E9E8AE" w:rsidR="008149AC" w:rsidRDefault="009201F3">
          <w:pPr>
            <w:pStyle w:val="TDC2"/>
            <w:tabs>
              <w:tab w:val="right" w:pos="8828"/>
            </w:tabs>
            <w:rPr>
              <w:rFonts w:asciiTheme="minorHAnsi" w:eastAsiaTheme="minorEastAsia" w:hAnsiTheme="minorHAnsi" w:cstheme="minorBidi"/>
              <w:noProof/>
              <w:lang w:eastAsia="es-BO"/>
            </w:rPr>
          </w:pPr>
          <w:hyperlink w:anchor="_Toc142500067" w:history="1">
            <w:r w:rsidR="008149AC" w:rsidRPr="001F5CE0">
              <w:rPr>
                <w:rStyle w:val="Hipervnculo"/>
                <w:noProof/>
              </w:rPr>
              <w:t>2.4. Ejecución Financiera</w:t>
            </w:r>
            <w:r w:rsidR="008149AC">
              <w:rPr>
                <w:noProof/>
                <w:webHidden/>
              </w:rPr>
              <w:tab/>
            </w:r>
            <w:r w:rsidR="008149AC">
              <w:rPr>
                <w:noProof/>
                <w:webHidden/>
              </w:rPr>
              <w:fldChar w:fldCharType="begin"/>
            </w:r>
            <w:r w:rsidR="008149AC">
              <w:rPr>
                <w:noProof/>
                <w:webHidden/>
              </w:rPr>
              <w:instrText xml:space="preserve"> PAGEREF _Toc142500067 \h </w:instrText>
            </w:r>
            <w:r w:rsidR="008149AC">
              <w:rPr>
                <w:noProof/>
                <w:webHidden/>
              </w:rPr>
            </w:r>
            <w:r w:rsidR="008149AC">
              <w:rPr>
                <w:noProof/>
                <w:webHidden/>
              </w:rPr>
              <w:fldChar w:fldCharType="separate"/>
            </w:r>
            <w:r w:rsidR="008149AC">
              <w:rPr>
                <w:noProof/>
                <w:webHidden/>
              </w:rPr>
              <w:t>18</w:t>
            </w:r>
            <w:r w:rsidR="008149AC">
              <w:rPr>
                <w:noProof/>
                <w:webHidden/>
              </w:rPr>
              <w:fldChar w:fldCharType="end"/>
            </w:r>
          </w:hyperlink>
        </w:p>
        <w:p w14:paraId="4C980916" w14:textId="0F473EE4" w:rsidR="008149AC" w:rsidRDefault="009201F3">
          <w:pPr>
            <w:pStyle w:val="TDC3"/>
            <w:tabs>
              <w:tab w:val="right" w:pos="8828"/>
            </w:tabs>
            <w:rPr>
              <w:rFonts w:asciiTheme="minorHAnsi" w:eastAsiaTheme="minorEastAsia" w:hAnsiTheme="minorHAnsi" w:cstheme="minorBidi"/>
              <w:noProof/>
              <w:lang w:eastAsia="es-BO"/>
            </w:rPr>
          </w:pPr>
          <w:hyperlink w:anchor="_Toc142500068" w:history="1">
            <w:r w:rsidR="008149AC" w:rsidRPr="001F5CE0">
              <w:rPr>
                <w:rStyle w:val="Hipervnculo"/>
                <w:rFonts w:ascii="Century Gothic" w:hAnsi="Century Gothic"/>
                <w:noProof/>
              </w:rPr>
              <w:t>2.4.1. Recurso Programado</w:t>
            </w:r>
            <w:r w:rsidR="008149AC">
              <w:rPr>
                <w:noProof/>
                <w:webHidden/>
              </w:rPr>
              <w:tab/>
            </w:r>
            <w:r w:rsidR="008149AC">
              <w:rPr>
                <w:noProof/>
                <w:webHidden/>
              </w:rPr>
              <w:fldChar w:fldCharType="begin"/>
            </w:r>
            <w:r w:rsidR="008149AC">
              <w:rPr>
                <w:noProof/>
                <w:webHidden/>
              </w:rPr>
              <w:instrText xml:space="preserve"> PAGEREF _Toc142500068 \h </w:instrText>
            </w:r>
            <w:r w:rsidR="008149AC">
              <w:rPr>
                <w:noProof/>
                <w:webHidden/>
              </w:rPr>
            </w:r>
            <w:r w:rsidR="008149AC">
              <w:rPr>
                <w:noProof/>
                <w:webHidden/>
              </w:rPr>
              <w:fldChar w:fldCharType="separate"/>
            </w:r>
            <w:r w:rsidR="008149AC">
              <w:rPr>
                <w:noProof/>
                <w:webHidden/>
              </w:rPr>
              <w:t>18</w:t>
            </w:r>
            <w:r w:rsidR="008149AC">
              <w:rPr>
                <w:noProof/>
                <w:webHidden/>
              </w:rPr>
              <w:fldChar w:fldCharType="end"/>
            </w:r>
          </w:hyperlink>
        </w:p>
        <w:p w14:paraId="7FA17A6A" w14:textId="3A5070DC" w:rsidR="008149AC" w:rsidRDefault="009201F3">
          <w:pPr>
            <w:pStyle w:val="TDC3"/>
            <w:tabs>
              <w:tab w:val="right" w:pos="8828"/>
            </w:tabs>
            <w:rPr>
              <w:rFonts w:asciiTheme="minorHAnsi" w:eastAsiaTheme="minorEastAsia" w:hAnsiTheme="minorHAnsi" w:cstheme="minorBidi"/>
              <w:noProof/>
              <w:lang w:eastAsia="es-BO"/>
            </w:rPr>
          </w:pPr>
          <w:hyperlink w:anchor="_Toc142500069" w:history="1">
            <w:r w:rsidR="008149AC" w:rsidRPr="001F5CE0">
              <w:rPr>
                <w:rStyle w:val="Hipervnculo"/>
                <w:rFonts w:ascii="Century Gothic" w:hAnsi="Century Gothic"/>
                <w:noProof/>
              </w:rPr>
              <w:t>2.4.2. Ejecución del Presupuesto Total Institucional</w:t>
            </w:r>
            <w:r w:rsidR="008149AC">
              <w:rPr>
                <w:noProof/>
                <w:webHidden/>
              </w:rPr>
              <w:tab/>
            </w:r>
            <w:r w:rsidR="008149AC">
              <w:rPr>
                <w:noProof/>
                <w:webHidden/>
              </w:rPr>
              <w:fldChar w:fldCharType="begin"/>
            </w:r>
            <w:r w:rsidR="008149AC">
              <w:rPr>
                <w:noProof/>
                <w:webHidden/>
              </w:rPr>
              <w:instrText xml:space="preserve"> PAGEREF _Toc142500069 \h </w:instrText>
            </w:r>
            <w:r w:rsidR="008149AC">
              <w:rPr>
                <w:noProof/>
                <w:webHidden/>
              </w:rPr>
            </w:r>
            <w:r w:rsidR="008149AC">
              <w:rPr>
                <w:noProof/>
                <w:webHidden/>
              </w:rPr>
              <w:fldChar w:fldCharType="separate"/>
            </w:r>
            <w:r w:rsidR="008149AC">
              <w:rPr>
                <w:noProof/>
                <w:webHidden/>
              </w:rPr>
              <w:t>19</w:t>
            </w:r>
            <w:r w:rsidR="008149AC">
              <w:rPr>
                <w:noProof/>
                <w:webHidden/>
              </w:rPr>
              <w:fldChar w:fldCharType="end"/>
            </w:r>
          </w:hyperlink>
        </w:p>
        <w:p w14:paraId="70E22426" w14:textId="44A0789A" w:rsidR="008149AC" w:rsidRDefault="009201F3">
          <w:pPr>
            <w:pStyle w:val="TDC2"/>
            <w:tabs>
              <w:tab w:val="right" w:pos="8828"/>
            </w:tabs>
            <w:rPr>
              <w:rFonts w:asciiTheme="minorHAnsi" w:eastAsiaTheme="minorEastAsia" w:hAnsiTheme="minorHAnsi" w:cstheme="minorBidi"/>
              <w:noProof/>
              <w:lang w:eastAsia="es-BO"/>
            </w:rPr>
          </w:pPr>
          <w:hyperlink w:anchor="_Toc142500070" w:history="1">
            <w:r w:rsidR="008149AC" w:rsidRPr="001F5CE0">
              <w:rPr>
                <w:rStyle w:val="Hipervnculo"/>
                <w:rFonts w:ascii="Century Gothic" w:hAnsi="Century Gothic"/>
                <w:noProof/>
              </w:rPr>
              <w:t>2.5. Seguimiento de Programa de Inversión</w:t>
            </w:r>
            <w:r w:rsidR="008149AC">
              <w:rPr>
                <w:noProof/>
                <w:webHidden/>
              </w:rPr>
              <w:tab/>
            </w:r>
            <w:r w:rsidR="008149AC">
              <w:rPr>
                <w:noProof/>
                <w:webHidden/>
              </w:rPr>
              <w:fldChar w:fldCharType="begin"/>
            </w:r>
            <w:r w:rsidR="008149AC">
              <w:rPr>
                <w:noProof/>
                <w:webHidden/>
              </w:rPr>
              <w:instrText xml:space="preserve"> PAGEREF _Toc142500070 \h </w:instrText>
            </w:r>
            <w:r w:rsidR="008149AC">
              <w:rPr>
                <w:noProof/>
                <w:webHidden/>
              </w:rPr>
            </w:r>
            <w:r w:rsidR="008149AC">
              <w:rPr>
                <w:noProof/>
                <w:webHidden/>
              </w:rPr>
              <w:fldChar w:fldCharType="separate"/>
            </w:r>
            <w:r w:rsidR="008149AC">
              <w:rPr>
                <w:noProof/>
                <w:webHidden/>
              </w:rPr>
              <w:t>21</w:t>
            </w:r>
            <w:r w:rsidR="008149AC">
              <w:rPr>
                <w:noProof/>
                <w:webHidden/>
              </w:rPr>
              <w:fldChar w:fldCharType="end"/>
            </w:r>
          </w:hyperlink>
        </w:p>
        <w:p w14:paraId="2E91B885" w14:textId="35A104C7" w:rsidR="008149AC" w:rsidRDefault="009201F3">
          <w:pPr>
            <w:pStyle w:val="TDC1"/>
            <w:tabs>
              <w:tab w:val="right" w:pos="8828"/>
            </w:tabs>
            <w:rPr>
              <w:rFonts w:asciiTheme="minorHAnsi" w:eastAsiaTheme="minorEastAsia" w:hAnsiTheme="minorHAnsi" w:cstheme="minorBidi"/>
              <w:noProof/>
              <w:lang w:eastAsia="es-BO"/>
            </w:rPr>
          </w:pPr>
          <w:hyperlink w:anchor="_Toc142500071" w:history="1">
            <w:r w:rsidR="008149AC" w:rsidRPr="001F5CE0">
              <w:rPr>
                <w:rStyle w:val="Hipervnculo"/>
                <w:rFonts w:ascii="Century Gothic" w:hAnsi="Century Gothic"/>
                <w:noProof/>
              </w:rPr>
              <w:t>3. IDENTIFICACIÓN DE LOS PRINCIPALES PROBLEMAS Y MEDIDAS CORRECTIVAS</w:t>
            </w:r>
            <w:r w:rsidR="008149AC">
              <w:rPr>
                <w:noProof/>
                <w:webHidden/>
              </w:rPr>
              <w:tab/>
            </w:r>
            <w:r w:rsidR="008149AC">
              <w:rPr>
                <w:noProof/>
                <w:webHidden/>
              </w:rPr>
              <w:fldChar w:fldCharType="begin"/>
            </w:r>
            <w:r w:rsidR="008149AC">
              <w:rPr>
                <w:noProof/>
                <w:webHidden/>
              </w:rPr>
              <w:instrText xml:space="preserve"> PAGEREF _Toc142500071 \h </w:instrText>
            </w:r>
            <w:r w:rsidR="008149AC">
              <w:rPr>
                <w:noProof/>
                <w:webHidden/>
              </w:rPr>
            </w:r>
            <w:r w:rsidR="008149AC">
              <w:rPr>
                <w:noProof/>
                <w:webHidden/>
              </w:rPr>
              <w:fldChar w:fldCharType="separate"/>
            </w:r>
            <w:r w:rsidR="008149AC">
              <w:rPr>
                <w:noProof/>
                <w:webHidden/>
              </w:rPr>
              <w:t>23</w:t>
            </w:r>
            <w:r w:rsidR="008149AC">
              <w:rPr>
                <w:noProof/>
                <w:webHidden/>
              </w:rPr>
              <w:fldChar w:fldCharType="end"/>
            </w:r>
          </w:hyperlink>
        </w:p>
        <w:p w14:paraId="2760A3C1" w14:textId="7BB45CE9" w:rsidR="008149AC" w:rsidRDefault="009201F3">
          <w:pPr>
            <w:pStyle w:val="TDC2"/>
            <w:tabs>
              <w:tab w:val="right" w:pos="8828"/>
            </w:tabs>
            <w:rPr>
              <w:rFonts w:asciiTheme="minorHAnsi" w:eastAsiaTheme="minorEastAsia" w:hAnsiTheme="minorHAnsi" w:cstheme="minorBidi"/>
              <w:noProof/>
              <w:lang w:eastAsia="es-BO"/>
            </w:rPr>
          </w:pPr>
          <w:hyperlink w:anchor="_Toc142500072" w:history="1">
            <w:r w:rsidR="008149AC" w:rsidRPr="001F5CE0">
              <w:rPr>
                <w:rStyle w:val="Hipervnculo"/>
                <w:rFonts w:ascii="Century Gothic" w:hAnsi="Century Gothic"/>
                <w:noProof/>
              </w:rPr>
              <w:t>3.1. Identificación de Los Principales Problemas</w:t>
            </w:r>
            <w:r w:rsidR="008149AC">
              <w:rPr>
                <w:noProof/>
                <w:webHidden/>
              </w:rPr>
              <w:tab/>
            </w:r>
            <w:r w:rsidR="008149AC">
              <w:rPr>
                <w:noProof/>
                <w:webHidden/>
              </w:rPr>
              <w:fldChar w:fldCharType="begin"/>
            </w:r>
            <w:r w:rsidR="008149AC">
              <w:rPr>
                <w:noProof/>
                <w:webHidden/>
              </w:rPr>
              <w:instrText xml:space="preserve"> PAGEREF _Toc142500072 \h </w:instrText>
            </w:r>
            <w:r w:rsidR="008149AC">
              <w:rPr>
                <w:noProof/>
                <w:webHidden/>
              </w:rPr>
            </w:r>
            <w:r w:rsidR="008149AC">
              <w:rPr>
                <w:noProof/>
                <w:webHidden/>
              </w:rPr>
              <w:fldChar w:fldCharType="separate"/>
            </w:r>
            <w:r w:rsidR="008149AC">
              <w:rPr>
                <w:noProof/>
                <w:webHidden/>
              </w:rPr>
              <w:t>23</w:t>
            </w:r>
            <w:r w:rsidR="008149AC">
              <w:rPr>
                <w:noProof/>
                <w:webHidden/>
              </w:rPr>
              <w:fldChar w:fldCharType="end"/>
            </w:r>
          </w:hyperlink>
        </w:p>
        <w:p w14:paraId="4176E9FF" w14:textId="51C6FDA9" w:rsidR="008149AC" w:rsidRDefault="009201F3">
          <w:pPr>
            <w:pStyle w:val="TDC3"/>
            <w:tabs>
              <w:tab w:val="right" w:pos="8828"/>
            </w:tabs>
            <w:rPr>
              <w:rFonts w:asciiTheme="minorHAnsi" w:eastAsiaTheme="minorEastAsia" w:hAnsiTheme="minorHAnsi" w:cstheme="minorBidi"/>
              <w:noProof/>
              <w:lang w:eastAsia="es-BO"/>
            </w:rPr>
          </w:pPr>
          <w:hyperlink w:anchor="_Toc142500073" w:history="1">
            <w:r w:rsidR="008149AC" w:rsidRPr="001F5CE0">
              <w:rPr>
                <w:rStyle w:val="Hipervnculo"/>
                <w:rFonts w:ascii="Century Gothic" w:hAnsi="Century Gothic"/>
                <w:noProof/>
              </w:rPr>
              <w:t>1.1.2. Implementación de medidas correctivas</w:t>
            </w:r>
            <w:r w:rsidR="008149AC">
              <w:rPr>
                <w:noProof/>
                <w:webHidden/>
              </w:rPr>
              <w:tab/>
            </w:r>
            <w:r w:rsidR="008149AC">
              <w:rPr>
                <w:noProof/>
                <w:webHidden/>
              </w:rPr>
              <w:fldChar w:fldCharType="begin"/>
            </w:r>
            <w:r w:rsidR="008149AC">
              <w:rPr>
                <w:noProof/>
                <w:webHidden/>
              </w:rPr>
              <w:instrText xml:space="preserve"> PAGEREF _Toc142500073 \h </w:instrText>
            </w:r>
            <w:r w:rsidR="008149AC">
              <w:rPr>
                <w:noProof/>
                <w:webHidden/>
              </w:rPr>
            </w:r>
            <w:r w:rsidR="008149AC">
              <w:rPr>
                <w:noProof/>
                <w:webHidden/>
              </w:rPr>
              <w:fldChar w:fldCharType="separate"/>
            </w:r>
            <w:r w:rsidR="008149AC">
              <w:rPr>
                <w:noProof/>
                <w:webHidden/>
              </w:rPr>
              <w:t>24</w:t>
            </w:r>
            <w:r w:rsidR="008149AC">
              <w:rPr>
                <w:noProof/>
                <w:webHidden/>
              </w:rPr>
              <w:fldChar w:fldCharType="end"/>
            </w:r>
          </w:hyperlink>
        </w:p>
        <w:p w14:paraId="09FBAF09" w14:textId="105DBB56" w:rsidR="008149AC" w:rsidRDefault="009201F3">
          <w:pPr>
            <w:pStyle w:val="TDC1"/>
            <w:tabs>
              <w:tab w:val="right" w:pos="8828"/>
            </w:tabs>
            <w:rPr>
              <w:rFonts w:asciiTheme="minorHAnsi" w:eastAsiaTheme="minorEastAsia" w:hAnsiTheme="minorHAnsi" w:cstheme="minorBidi"/>
              <w:noProof/>
              <w:lang w:eastAsia="es-BO"/>
            </w:rPr>
          </w:pPr>
          <w:hyperlink w:anchor="_Toc142500074" w:history="1">
            <w:r w:rsidR="008149AC" w:rsidRPr="001F5CE0">
              <w:rPr>
                <w:rStyle w:val="Hipervnculo"/>
                <w:rFonts w:ascii="Century Gothic" w:hAnsi="Century Gothic"/>
                <w:noProof/>
              </w:rPr>
              <w:t>4. CONCLUSIONES Y RECOMENDACIONES</w:t>
            </w:r>
            <w:r w:rsidR="008149AC">
              <w:rPr>
                <w:noProof/>
                <w:webHidden/>
              </w:rPr>
              <w:tab/>
            </w:r>
            <w:r w:rsidR="008149AC">
              <w:rPr>
                <w:noProof/>
                <w:webHidden/>
              </w:rPr>
              <w:fldChar w:fldCharType="begin"/>
            </w:r>
            <w:r w:rsidR="008149AC">
              <w:rPr>
                <w:noProof/>
                <w:webHidden/>
              </w:rPr>
              <w:instrText xml:space="preserve"> PAGEREF _Toc142500074 \h </w:instrText>
            </w:r>
            <w:r w:rsidR="008149AC">
              <w:rPr>
                <w:noProof/>
                <w:webHidden/>
              </w:rPr>
            </w:r>
            <w:r w:rsidR="008149AC">
              <w:rPr>
                <w:noProof/>
                <w:webHidden/>
              </w:rPr>
              <w:fldChar w:fldCharType="separate"/>
            </w:r>
            <w:r w:rsidR="008149AC">
              <w:rPr>
                <w:noProof/>
                <w:webHidden/>
              </w:rPr>
              <w:t>25</w:t>
            </w:r>
            <w:r w:rsidR="008149AC">
              <w:rPr>
                <w:noProof/>
                <w:webHidden/>
              </w:rPr>
              <w:fldChar w:fldCharType="end"/>
            </w:r>
          </w:hyperlink>
        </w:p>
        <w:p w14:paraId="1776A61E" w14:textId="0439A018" w:rsidR="008149AC" w:rsidRDefault="009201F3">
          <w:pPr>
            <w:pStyle w:val="TDC2"/>
            <w:tabs>
              <w:tab w:val="right" w:pos="8828"/>
            </w:tabs>
            <w:rPr>
              <w:rFonts w:asciiTheme="minorHAnsi" w:eastAsiaTheme="minorEastAsia" w:hAnsiTheme="minorHAnsi" w:cstheme="minorBidi"/>
              <w:noProof/>
              <w:lang w:eastAsia="es-BO"/>
            </w:rPr>
          </w:pPr>
          <w:hyperlink w:anchor="_Toc142500075" w:history="1">
            <w:r w:rsidR="008149AC" w:rsidRPr="001F5CE0">
              <w:rPr>
                <w:rStyle w:val="Hipervnculo"/>
                <w:rFonts w:ascii="Century Gothic" w:hAnsi="Century Gothic"/>
                <w:noProof/>
              </w:rPr>
              <w:t>4.1. Conclusiones</w:t>
            </w:r>
            <w:r w:rsidR="008149AC">
              <w:rPr>
                <w:noProof/>
                <w:webHidden/>
              </w:rPr>
              <w:tab/>
            </w:r>
            <w:r w:rsidR="008149AC">
              <w:rPr>
                <w:noProof/>
                <w:webHidden/>
              </w:rPr>
              <w:fldChar w:fldCharType="begin"/>
            </w:r>
            <w:r w:rsidR="008149AC">
              <w:rPr>
                <w:noProof/>
                <w:webHidden/>
              </w:rPr>
              <w:instrText xml:space="preserve"> PAGEREF _Toc142500075 \h </w:instrText>
            </w:r>
            <w:r w:rsidR="008149AC">
              <w:rPr>
                <w:noProof/>
                <w:webHidden/>
              </w:rPr>
            </w:r>
            <w:r w:rsidR="008149AC">
              <w:rPr>
                <w:noProof/>
                <w:webHidden/>
              </w:rPr>
              <w:fldChar w:fldCharType="separate"/>
            </w:r>
            <w:r w:rsidR="008149AC">
              <w:rPr>
                <w:noProof/>
                <w:webHidden/>
              </w:rPr>
              <w:t>25</w:t>
            </w:r>
            <w:r w:rsidR="008149AC">
              <w:rPr>
                <w:noProof/>
                <w:webHidden/>
              </w:rPr>
              <w:fldChar w:fldCharType="end"/>
            </w:r>
          </w:hyperlink>
        </w:p>
        <w:p w14:paraId="3DCF8911" w14:textId="2C61F946" w:rsidR="008149AC" w:rsidRDefault="009201F3">
          <w:pPr>
            <w:pStyle w:val="TDC2"/>
            <w:tabs>
              <w:tab w:val="right" w:pos="8828"/>
            </w:tabs>
            <w:rPr>
              <w:rFonts w:asciiTheme="minorHAnsi" w:eastAsiaTheme="minorEastAsia" w:hAnsiTheme="minorHAnsi" w:cstheme="minorBidi"/>
              <w:noProof/>
              <w:lang w:eastAsia="es-BO"/>
            </w:rPr>
          </w:pPr>
          <w:hyperlink w:anchor="_Toc142500076" w:history="1">
            <w:r w:rsidR="008149AC" w:rsidRPr="001F5CE0">
              <w:rPr>
                <w:rStyle w:val="Hipervnculo"/>
                <w:rFonts w:ascii="Century Gothic" w:hAnsi="Century Gothic"/>
                <w:noProof/>
              </w:rPr>
              <w:t>4.2. Recomendaciones</w:t>
            </w:r>
            <w:r w:rsidR="008149AC">
              <w:rPr>
                <w:noProof/>
                <w:webHidden/>
              </w:rPr>
              <w:tab/>
            </w:r>
            <w:r w:rsidR="008149AC">
              <w:rPr>
                <w:noProof/>
                <w:webHidden/>
              </w:rPr>
              <w:fldChar w:fldCharType="begin"/>
            </w:r>
            <w:r w:rsidR="008149AC">
              <w:rPr>
                <w:noProof/>
                <w:webHidden/>
              </w:rPr>
              <w:instrText xml:space="preserve"> PAGEREF _Toc142500076 \h </w:instrText>
            </w:r>
            <w:r w:rsidR="008149AC">
              <w:rPr>
                <w:noProof/>
                <w:webHidden/>
              </w:rPr>
            </w:r>
            <w:r w:rsidR="008149AC">
              <w:rPr>
                <w:noProof/>
                <w:webHidden/>
              </w:rPr>
              <w:fldChar w:fldCharType="separate"/>
            </w:r>
            <w:r w:rsidR="008149AC">
              <w:rPr>
                <w:noProof/>
                <w:webHidden/>
              </w:rPr>
              <w:t>25</w:t>
            </w:r>
            <w:r w:rsidR="008149AC">
              <w:rPr>
                <w:noProof/>
                <w:webHidden/>
              </w:rPr>
              <w:fldChar w:fldCharType="end"/>
            </w:r>
          </w:hyperlink>
        </w:p>
        <w:p w14:paraId="5884EE9C" w14:textId="5DCA258B" w:rsidR="00675169" w:rsidRDefault="00675169">
          <w:r>
            <w:rPr>
              <w:b/>
              <w:bCs/>
              <w:lang w:val="es-ES"/>
            </w:rPr>
            <w:fldChar w:fldCharType="end"/>
          </w:r>
        </w:p>
      </w:sdtContent>
    </w:sdt>
    <w:p w14:paraId="21B73A6C" w14:textId="77777777" w:rsidR="002265C8" w:rsidRDefault="002265C8" w:rsidP="00893DD3">
      <w:pPr>
        <w:rPr>
          <w:rFonts w:ascii="Century Gothic" w:hAnsi="Century Gothic"/>
          <w:b/>
          <w:bCs/>
        </w:rPr>
      </w:pPr>
    </w:p>
    <w:p w14:paraId="451CC20E" w14:textId="77777777" w:rsidR="002265C8" w:rsidRDefault="002265C8" w:rsidP="00893DD3">
      <w:pPr>
        <w:rPr>
          <w:rFonts w:ascii="Century Gothic" w:hAnsi="Century Gothic"/>
          <w:b/>
          <w:bCs/>
        </w:rPr>
      </w:pPr>
    </w:p>
    <w:p w14:paraId="621C8B81" w14:textId="77777777" w:rsidR="002265C8" w:rsidRDefault="002265C8" w:rsidP="00893DD3">
      <w:pPr>
        <w:rPr>
          <w:rFonts w:ascii="Century Gothic" w:hAnsi="Century Gothic"/>
          <w:b/>
          <w:bCs/>
        </w:rPr>
      </w:pPr>
    </w:p>
    <w:p w14:paraId="7EC2ACFC" w14:textId="7B4D5E03" w:rsidR="00675169" w:rsidRPr="00893DD3" w:rsidRDefault="00431802" w:rsidP="002265C8">
      <w:pPr>
        <w:spacing w:after="0" w:line="240" w:lineRule="auto"/>
        <w:rPr>
          <w:rFonts w:ascii="Century Gothic" w:hAnsi="Century Gothic"/>
          <w:b/>
          <w:bCs/>
        </w:rPr>
      </w:pPr>
      <w:r w:rsidRPr="00893DD3">
        <w:rPr>
          <w:rFonts w:ascii="Century Gothic" w:hAnsi="Century Gothic"/>
          <w:b/>
          <w:bCs/>
        </w:rPr>
        <w:lastRenderedPageBreak/>
        <w:t>ANEXOS</w:t>
      </w:r>
    </w:p>
    <w:p w14:paraId="3EB686DE" w14:textId="2E9BB8A0" w:rsidR="00520326" w:rsidRDefault="002F3F5D" w:rsidP="002265C8">
      <w:pPr>
        <w:spacing w:after="0" w:line="240" w:lineRule="auto"/>
        <w:rPr>
          <w:rFonts w:ascii="Century Gothic" w:hAnsi="Century Gothic"/>
        </w:rPr>
      </w:pPr>
      <w:r w:rsidRPr="00893DD3">
        <w:rPr>
          <w:rFonts w:ascii="Century Gothic" w:hAnsi="Century Gothic"/>
        </w:rPr>
        <w:t xml:space="preserve">Anexo Nº 1.- Reporte </w:t>
      </w:r>
      <w:r w:rsidR="008149AC">
        <w:rPr>
          <w:rFonts w:ascii="Century Gothic" w:hAnsi="Century Gothic"/>
        </w:rPr>
        <w:t xml:space="preserve">Seguimiento y Evaluación Por Objetivos </w:t>
      </w:r>
    </w:p>
    <w:p w14:paraId="0583713B" w14:textId="53AA2FC3" w:rsidR="008149AC" w:rsidRPr="00893DD3" w:rsidRDefault="008149AC" w:rsidP="002265C8">
      <w:pPr>
        <w:spacing w:after="0" w:line="240" w:lineRule="auto"/>
        <w:rPr>
          <w:rFonts w:ascii="Century Gothic" w:hAnsi="Century Gothic"/>
        </w:rPr>
      </w:pPr>
      <w:r>
        <w:rPr>
          <w:rFonts w:ascii="Century Gothic" w:hAnsi="Century Gothic"/>
        </w:rPr>
        <w:t>Anexo N° 2 .- Reporte Seguimiento y Evaluación por Unidad Ejecutora</w:t>
      </w:r>
    </w:p>
    <w:p w14:paraId="7B60D567" w14:textId="444B080F" w:rsidR="00520326" w:rsidRDefault="002F3F5D" w:rsidP="002265C8">
      <w:pPr>
        <w:spacing w:after="0" w:line="240" w:lineRule="auto"/>
        <w:rPr>
          <w:rFonts w:ascii="Century Gothic" w:hAnsi="Century Gothic"/>
        </w:rPr>
      </w:pPr>
      <w:r w:rsidRPr="00893DD3">
        <w:rPr>
          <w:rFonts w:ascii="Century Gothic" w:hAnsi="Century Gothic"/>
        </w:rPr>
        <w:t xml:space="preserve">Anexo Nº </w:t>
      </w:r>
      <w:r w:rsidR="008149AC">
        <w:rPr>
          <w:rFonts w:ascii="Century Gothic" w:hAnsi="Century Gothic"/>
        </w:rPr>
        <w:t>3</w:t>
      </w:r>
      <w:r w:rsidRPr="00893DD3">
        <w:rPr>
          <w:rFonts w:ascii="Century Gothic" w:hAnsi="Century Gothic"/>
        </w:rPr>
        <w:t xml:space="preserve">.- </w:t>
      </w:r>
      <w:r w:rsidR="001439C1" w:rsidRPr="00893DD3">
        <w:rPr>
          <w:rFonts w:ascii="Century Gothic" w:hAnsi="Century Gothic"/>
        </w:rPr>
        <w:t>Informe de Seguimiento del Programa de Inversión</w:t>
      </w:r>
      <w:r w:rsidR="00A94D56" w:rsidRPr="00893DD3">
        <w:rPr>
          <w:rFonts w:ascii="Century Gothic" w:hAnsi="Century Gothic"/>
        </w:rPr>
        <w:t xml:space="preserve"> por la Unidad de Proyectos</w:t>
      </w:r>
    </w:p>
    <w:p w14:paraId="77D9F6D8" w14:textId="77777777" w:rsidR="008149AC" w:rsidRPr="00893DD3" w:rsidRDefault="008149AC" w:rsidP="002265C8">
      <w:pPr>
        <w:spacing w:after="0" w:line="240" w:lineRule="auto"/>
        <w:rPr>
          <w:rFonts w:ascii="Century Gothic" w:hAnsi="Century Gothic"/>
        </w:rPr>
      </w:pPr>
    </w:p>
    <w:p w14:paraId="0D734958" w14:textId="77777777" w:rsidR="00C7019A" w:rsidRDefault="00C7019A" w:rsidP="00C7019A"/>
    <w:p w14:paraId="1AD169F2" w14:textId="21F1CC18" w:rsidR="00C7019A" w:rsidRDefault="00C7019A" w:rsidP="00C7019A"/>
    <w:p w14:paraId="542F6CB0" w14:textId="15A7AEE6" w:rsidR="00F3391C" w:rsidRDefault="00F3391C" w:rsidP="00C7019A"/>
    <w:p w14:paraId="5CED57BD" w14:textId="6882E6C6" w:rsidR="00F3391C" w:rsidRDefault="00F3391C" w:rsidP="00C7019A"/>
    <w:p w14:paraId="00DC28E7" w14:textId="735AEB20" w:rsidR="00292B6C" w:rsidRDefault="00292B6C" w:rsidP="00C7019A"/>
    <w:p w14:paraId="01FB2FBD" w14:textId="1C632055" w:rsidR="00292B6C" w:rsidRDefault="00292B6C" w:rsidP="00C7019A"/>
    <w:p w14:paraId="21DC18FA" w14:textId="13B6ECDD" w:rsidR="00292B6C" w:rsidRDefault="00292B6C" w:rsidP="00C7019A"/>
    <w:p w14:paraId="6BA99D0B" w14:textId="64FAA921" w:rsidR="00292B6C" w:rsidRDefault="00292B6C" w:rsidP="00C7019A"/>
    <w:p w14:paraId="7F3733D2" w14:textId="03CC0185" w:rsidR="00292B6C" w:rsidRDefault="00292B6C" w:rsidP="00C7019A"/>
    <w:p w14:paraId="4462F31A" w14:textId="23151798" w:rsidR="00292B6C" w:rsidRDefault="00292B6C" w:rsidP="00C7019A"/>
    <w:p w14:paraId="7B36F250" w14:textId="05FAEDF0" w:rsidR="00292B6C" w:rsidRDefault="00292B6C" w:rsidP="00C7019A"/>
    <w:p w14:paraId="0686C1DE" w14:textId="7AC82588" w:rsidR="00292B6C" w:rsidRDefault="00292B6C" w:rsidP="00C7019A"/>
    <w:p w14:paraId="6B54C1F9" w14:textId="2DA25921" w:rsidR="00292B6C" w:rsidRDefault="00292B6C" w:rsidP="00C7019A"/>
    <w:p w14:paraId="48422194" w14:textId="2C0EF565" w:rsidR="00292B6C" w:rsidRDefault="00292B6C" w:rsidP="00C7019A"/>
    <w:p w14:paraId="54E8FA3C" w14:textId="08D4A1C6" w:rsidR="00292B6C" w:rsidRDefault="00292B6C" w:rsidP="00C7019A"/>
    <w:p w14:paraId="604ED177" w14:textId="4AC6A656" w:rsidR="00292B6C" w:rsidRDefault="00292B6C" w:rsidP="00C7019A"/>
    <w:p w14:paraId="41E7FE7E" w14:textId="7C1B0C06" w:rsidR="00292B6C" w:rsidRDefault="00292B6C" w:rsidP="00C7019A"/>
    <w:p w14:paraId="34A943BB" w14:textId="5C983905" w:rsidR="00292B6C" w:rsidRDefault="00292B6C" w:rsidP="00C7019A"/>
    <w:p w14:paraId="56D057B8" w14:textId="11C2250F" w:rsidR="00292B6C" w:rsidRDefault="00292B6C" w:rsidP="00C7019A"/>
    <w:p w14:paraId="6014638C" w14:textId="093BED6B" w:rsidR="00292B6C" w:rsidRDefault="00292B6C" w:rsidP="00C7019A"/>
    <w:p w14:paraId="5B0FE980" w14:textId="71354089" w:rsidR="00292B6C" w:rsidRDefault="00292B6C" w:rsidP="00C7019A"/>
    <w:p w14:paraId="22F9B0BF" w14:textId="5FFE554B" w:rsidR="005205B7" w:rsidRDefault="005205B7" w:rsidP="00C7019A"/>
    <w:p w14:paraId="3B1B0A25" w14:textId="77777777" w:rsidR="005205B7" w:rsidRDefault="005205B7" w:rsidP="00C7019A"/>
    <w:p w14:paraId="159CCAAF" w14:textId="48D359B6" w:rsidR="00F3391C" w:rsidRDefault="00F3391C" w:rsidP="00C7019A"/>
    <w:p w14:paraId="437D27CD" w14:textId="37E0F478" w:rsidR="00CB729B" w:rsidRPr="00893DD3" w:rsidRDefault="005205B7" w:rsidP="00CB729B">
      <w:pPr>
        <w:pStyle w:val="Ttulo1"/>
        <w:numPr>
          <w:ilvl w:val="0"/>
          <w:numId w:val="0"/>
        </w:numPr>
        <w:ind w:left="357" w:hanging="357"/>
        <w:rPr>
          <w:rFonts w:ascii="Century Gothic" w:hAnsi="Century Gothic"/>
        </w:rPr>
      </w:pPr>
      <w:bookmarkStart w:id="2" w:name="_Toc142500054"/>
      <w:r w:rsidRPr="00893DD3">
        <w:rPr>
          <w:rFonts w:ascii="Century Gothic" w:hAnsi="Century Gothic"/>
        </w:rPr>
        <w:lastRenderedPageBreak/>
        <w:t>Introducción</w:t>
      </w:r>
      <w:bookmarkEnd w:id="2"/>
    </w:p>
    <w:p w14:paraId="105D0BE5" w14:textId="77777777" w:rsidR="00566807" w:rsidRPr="00893DD3" w:rsidRDefault="006E6D99" w:rsidP="006E6D99">
      <w:pPr>
        <w:rPr>
          <w:rFonts w:ascii="Century Gothic" w:hAnsi="Century Gothic"/>
        </w:rPr>
      </w:pPr>
      <w:r w:rsidRPr="00893DD3">
        <w:rPr>
          <w:rFonts w:ascii="Century Gothic" w:hAnsi="Century Gothic"/>
        </w:rPr>
        <w:t xml:space="preserve">De acuerdo a los procedimientos establecidos para el seguimiento y evaluación del POA, enmarcado en el artículo 16 del Reglamento de específico del Sistema de  Programación del Operaciones del SUB, enmarcado en las normas básicas del Sistema de Programación de Operaciones, la Secretaria de Desarrollo Institucional </w:t>
      </w:r>
      <w:r w:rsidR="00566807" w:rsidRPr="00893DD3">
        <w:rPr>
          <w:rFonts w:ascii="Century Gothic" w:hAnsi="Century Gothic"/>
        </w:rPr>
        <w:t>-</w:t>
      </w:r>
      <w:r w:rsidRPr="00893DD3">
        <w:rPr>
          <w:rFonts w:ascii="Century Gothic" w:hAnsi="Century Gothic"/>
        </w:rPr>
        <w:t xml:space="preserve"> departamento de Planificación y Proyectos en coordinación del S</w:t>
      </w:r>
      <w:r w:rsidR="00566807" w:rsidRPr="00893DD3">
        <w:rPr>
          <w:rFonts w:ascii="Century Gothic" w:hAnsi="Century Gothic"/>
        </w:rPr>
        <w:t xml:space="preserve">ecretaria de Gestión </w:t>
      </w:r>
      <w:r w:rsidRPr="00893DD3">
        <w:rPr>
          <w:rFonts w:ascii="Century Gothic" w:hAnsi="Century Gothic"/>
        </w:rPr>
        <w:t>A</w:t>
      </w:r>
      <w:r w:rsidR="00566807" w:rsidRPr="00893DD3">
        <w:rPr>
          <w:rFonts w:ascii="Century Gothic" w:hAnsi="Century Gothic"/>
        </w:rPr>
        <w:t xml:space="preserve">dministrativa y </w:t>
      </w:r>
      <w:r w:rsidRPr="00893DD3">
        <w:rPr>
          <w:rFonts w:ascii="Century Gothic" w:hAnsi="Century Gothic"/>
        </w:rPr>
        <w:t>F</w:t>
      </w:r>
      <w:r w:rsidR="00566807" w:rsidRPr="00893DD3">
        <w:rPr>
          <w:rFonts w:ascii="Century Gothic" w:hAnsi="Century Gothic"/>
        </w:rPr>
        <w:t xml:space="preserve">inanciera- Departamento de finanzas son los responsables de generar reportes periódicos de </w:t>
      </w:r>
      <w:r w:rsidRPr="00893DD3">
        <w:rPr>
          <w:rFonts w:ascii="Century Gothic" w:hAnsi="Century Gothic"/>
        </w:rPr>
        <w:t xml:space="preserve">la ejecución del POA donde se establezcan los avances conseguidos respecto a los previstos para cada objetivo de gestión y/u operación, de acuerdo con los plazos, condiciones y especificaciones establecidos por el Ministerio de Economía y Finanzas Públicas, a solicitud de otras instancias internas y/o externas y a la conclusión de la gestión fiscal. Los reportes </w:t>
      </w:r>
      <w:r w:rsidR="00566807" w:rsidRPr="00893DD3">
        <w:rPr>
          <w:rFonts w:ascii="Century Gothic" w:hAnsi="Century Gothic"/>
        </w:rPr>
        <w:t>deben estar</w:t>
      </w:r>
      <w:r w:rsidRPr="00893DD3">
        <w:rPr>
          <w:rFonts w:ascii="Century Gothic" w:hAnsi="Century Gothic"/>
        </w:rPr>
        <w:t xml:space="preserve"> basados en información confiable y actualizada, y detallados o agregados según las instancias y los niveles jerárquicos in</w:t>
      </w:r>
      <w:r w:rsidR="00566807" w:rsidRPr="00893DD3">
        <w:rPr>
          <w:rFonts w:ascii="Century Gothic" w:hAnsi="Century Gothic"/>
        </w:rPr>
        <w:t>volucrad</w:t>
      </w:r>
      <w:r w:rsidRPr="00893DD3">
        <w:rPr>
          <w:rFonts w:ascii="Century Gothic" w:hAnsi="Century Gothic"/>
        </w:rPr>
        <w:t xml:space="preserve">os. </w:t>
      </w:r>
    </w:p>
    <w:p w14:paraId="693C27B7" w14:textId="6DFCD2EA" w:rsidR="006A35DB" w:rsidRPr="00893DD3" w:rsidRDefault="000B0CDB" w:rsidP="00CB729B">
      <w:pPr>
        <w:rPr>
          <w:rFonts w:ascii="Century Gothic" w:hAnsi="Century Gothic"/>
        </w:rPr>
      </w:pPr>
      <w:r w:rsidRPr="00893DD3">
        <w:rPr>
          <w:rFonts w:ascii="Century Gothic" w:hAnsi="Century Gothic"/>
        </w:rPr>
        <w:t>En función al cronograma de</w:t>
      </w:r>
      <w:r w:rsidR="00F54340" w:rsidRPr="00893DD3">
        <w:rPr>
          <w:rFonts w:ascii="Century Gothic" w:hAnsi="Century Gothic"/>
        </w:rPr>
        <w:t xml:space="preserve"> la ejecución</w:t>
      </w:r>
      <w:r w:rsidRPr="00893DD3">
        <w:rPr>
          <w:rFonts w:ascii="Century Gothic" w:hAnsi="Century Gothic"/>
        </w:rPr>
        <w:t>,</w:t>
      </w:r>
      <w:r w:rsidR="00F54340" w:rsidRPr="00893DD3">
        <w:rPr>
          <w:rFonts w:ascii="Century Gothic" w:hAnsi="Century Gothic"/>
        </w:rPr>
        <w:t xml:space="preserve"> seguimiento</w:t>
      </w:r>
      <w:r w:rsidR="001902E9" w:rsidRPr="00893DD3">
        <w:rPr>
          <w:rFonts w:ascii="Century Gothic" w:hAnsi="Century Gothic"/>
        </w:rPr>
        <w:t xml:space="preserve"> y evaluación</w:t>
      </w:r>
      <w:r w:rsidR="00F54340" w:rsidRPr="00893DD3">
        <w:rPr>
          <w:rFonts w:ascii="Century Gothic" w:hAnsi="Century Gothic"/>
        </w:rPr>
        <w:t xml:space="preserve"> del POA establecido en la circula</w:t>
      </w:r>
      <w:r w:rsidR="002D26EC">
        <w:rPr>
          <w:rFonts w:ascii="Century Gothic" w:hAnsi="Century Gothic"/>
        </w:rPr>
        <w:t>r 01/2023</w:t>
      </w:r>
      <w:r w:rsidR="00BD1F10" w:rsidRPr="00893DD3">
        <w:rPr>
          <w:rFonts w:ascii="Century Gothic" w:hAnsi="Century Gothic"/>
        </w:rPr>
        <w:t xml:space="preserve"> refrendado por el Secretario de Desarrollo Institucional, Secretario de Gestión Administrativa y Financiera y la Máxima Autoridad Ejecutiva de la UAJMS, se </w:t>
      </w:r>
      <w:r w:rsidRPr="00893DD3">
        <w:rPr>
          <w:rFonts w:ascii="Century Gothic" w:hAnsi="Century Gothic"/>
        </w:rPr>
        <w:t>solicitó a las 22 unidades ejecutoras y sus dependientes realizar el registro de su ejecución física y financiera en el Sistema Integral de Gestión Universitaria</w:t>
      </w:r>
      <w:r w:rsidR="006A35DB" w:rsidRPr="00893DD3">
        <w:rPr>
          <w:rFonts w:ascii="Century Gothic" w:hAnsi="Century Gothic"/>
        </w:rPr>
        <w:t>, para ser evaluado por el Departamento de Planificación y Proyectos</w:t>
      </w:r>
      <w:r w:rsidR="00893DD3" w:rsidRPr="00893DD3">
        <w:rPr>
          <w:rFonts w:ascii="Century Gothic" w:hAnsi="Century Gothic"/>
        </w:rPr>
        <w:t>.</w:t>
      </w:r>
      <w:r w:rsidR="006A35DB" w:rsidRPr="00893DD3">
        <w:rPr>
          <w:rFonts w:ascii="Century Gothic" w:hAnsi="Century Gothic"/>
        </w:rPr>
        <w:t xml:space="preserve"> </w:t>
      </w:r>
    </w:p>
    <w:p w14:paraId="4D5CAD68" w14:textId="65C32E86" w:rsidR="009D603A" w:rsidRPr="008E23E3" w:rsidRDefault="005205B7" w:rsidP="005205B7">
      <w:pPr>
        <w:pStyle w:val="Ttulo1"/>
        <w:ind w:left="284" w:hanging="284"/>
        <w:rPr>
          <w:rFonts w:ascii="Century Gothic" w:hAnsi="Century Gothic"/>
          <w:szCs w:val="22"/>
        </w:rPr>
      </w:pPr>
      <w:bookmarkStart w:id="3" w:name="_Toc142500055"/>
      <w:r w:rsidRPr="008E23E3">
        <w:rPr>
          <w:rFonts w:ascii="Century Gothic" w:hAnsi="Century Gothic"/>
          <w:szCs w:val="22"/>
        </w:rPr>
        <w:t>Antecedentes Generales</w:t>
      </w:r>
      <w:bookmarkEnd w:id="3"/>
    </w:p>
    <w:p w14:paraId="67377DCC" w14:textId="34BD14FF" w:rsidR="00CB729B" w:rsidRPr="008E23E3" w:rsidRDefault="00CB729B" w:rsidP="005205B7">
      <w:pPr>
        <w:pStyle w:val="Ttulo2"/>
        <w:ind w:left="284" w:hanging="284"/>
        <w:rPr>
          <w:rFonts w:ascii="Century Gothic" w:hAnsi="Century Gothic"/>
          <w:szCs w:val="22"/>
        </w:rPr>
      </w:pPr>
      <w:bookmarkStart w:id="4" w:name="_Toc142500056"/>
      <w:r w:rsidRPr="008E23E3">
        <w:rPr>
          <w:rFonts w:ascii="Century Gothic" w:hAnsi="Century Gothic"/>
          <w:szCs w:val="22"/>
        </w:rPr>
        <w:t>Marco Normativo</w:t>
      </w:r>
      <w:bookmarkEnd w:id="4"/>
    </w:p>
    <w:p w14:paraId="7A84692D" w14:textId="38FF6CC6" w:rsidR="00CB729B" w:rsidRPr="008E23E3" w:rsidRDefault="00CB729B" w:rsidP="00CB729B">
      <w:pPr>
        <w:rPr>
          <w:rFonts w:ascii="Century Gothic" w:hAnsi="Century Gothic"/>
        </w:rPr>
      </w:pPr>
      <w:r w:rsidRPr="008E23E3">
        <w:rPr>
          <w:rFonts w:ascii="Century Gothic" w:hAnsi="Century Gothic"/>
        </w:rPr>
        <w:t xml:space="preserve">Las disposiciones legales del Estado Plurinacional y normativa interna que exigen la programación, modificación, </w:t>
      </w:r>
      <w:r w:rsidR="0057078B" w:rsidRPr="008E23E3">
        <w:rPr>
          <w:rFonts w:ascii="Century Gothic" w:hAnsi="Century Gothic"/>
        </w:rPr>
        <w:t xml:space="preserve">seguimiento </w:t>
      </w:r>
      <w:r w:rsidRPr="008E23E3">
        <w:rPr>
          <w:rFonts w:ascii="Century Gothic" w:hAnsi="Century Gothic"/>
        </w:rPr>
        <w:t xml:space="preserve">y </w:t>
      </w:r>
      <w:r w:rsidR="0057078B" w:rsidRPr="008E23E3">
        <w:rPr>
          <w:rFonts w:ascii="Century Gothic" w:hAnsi="Century Gothic"/>
        </w:rPr>
        <w:t xml:space="preserve">evaluación </w:t>
      </w:r>
      <w:r w:rsidRPr="008E23E3">
        <w:rPr>
          <w:rFonts w:ascii="Century Gothic" w:hAnsi="Century Gothic"/>
        </w:rPr>
        <w:t>del POA</w:t>
      </w:r>
      <w:r w:rsidR="002D26EC">
        <w:rPr>
          <w:rFonts w:ascii="Century Gothic" w:hAnsi="Century Gothic"/>
        </w:rPr>
        <w:t xml:space="preserve"> 1er. Semestre 2023</w:t>
      </w:r>
      <w:r w:rsidRPr="008E23E3">
        <w:rPr>
          <w:rFonts w:ascii="Century Gothic" w:hAnsi="Century Gothic"/>
        </w:rPr>
        <w:t xml:space="preserve"> anual son las siguientes:</w:t>
      </w:r>
    </w:p>
    <w:p w14:paraId="7E31FEB9" w14:textId="6320DD3D" w:rsidR="002509D0" w:rsidRPr="008E23E3" w:rsidRDefault="004C1FEB">
      <w:pPr>
        <w:pStyle w:val="Prrafodelista"/>
        <w:numPr>
          <w:ilvl w:val="0"/>
          <w:numId w:val="2"/>
        </w:numPr>
        <w:rPr>
          <w:rFonts w:ascii="Century Gothic" w:hAnsi="Century Gothic"/>
          <w:color w:val="2F5496" w:themeColor="accent5" w:themeShade="BF"/>
        </w:rPr>
      </w:pPr>
      <w:r w:rsidRPr="008E23E3">
        <w:rPr>
          <w:rFonts w:ascii="Century Gothic" w:hAnsi="Century Gothic"/>
          <w:color w:val="2E74B5" w:themeColor="accent1" w:themeShade="BF"/>
        </w:rPr>
        <w:t xml:space="preserve">Constitución Política del Estado </w:t>
      </w:r>
      <w:r w:rsidRPr="008E23E3">
        <w:rPr>
          <w:rFonts w:ascii="Century Gothic" w:hAnsi="Century Gothic"/>
        </w:rPr>
        <w:t xml:space="preserve">promulgado el 7 de febrero de 2009, </w:t>
      </w:r>
      <w:r w:rsidR="002509D0" w:rsidRPr="008E23E3">
        <w:rPr>
          <w:rFonts w:ascii="Century Gothic" w:hAnsi="Century Gothic"/>
        </w:rPr>
        <w:t xml:space="preserve">articulo </w:t>
      </w:r>
      <w:r w:rsidR="00A00EFD" w:rsidRPr="008E23E3">
        <w:rPr>
          <w:rFonts w:ascii="Century Gothic" w:hAnsi="Century Gothic"/>
        </w:rPr>
        <w:t xml:space="preserve">92 </w:t>
      </w:r>
      <w:r w:rsidR="002509D0" w:rsidRPr="008E23E3">
        <w:rPr>
          <w:rFonts w:ascii="Century Gothic" w:hAnsi="Century Gothic"/>
        </w:rPr>
        <w:t xml:space="preserve">que establece </w:t>
      </w:r>
      <w:r w:rsidR="00A00EFD" w:rsidRPr="008E23E3">
        <w:rPr>
          <w:rFonts w:ascii="Century Gothic" w:hAnsi="Century Gothic"/>
        </w:rPr>
        <w:t xml:space="preserve">que las </w:t>
      </w:r>
      <w:r w:rsidR="002509D0" w:rsidRPr="008E23E3">
        <w:rPr>
          <w:rFonts w:ascii="Century Gothic" w:hAnsi="Century Gothic"/>
        </w:rPr>
        <w:t xml:space="preserve">universidades públicas son autónomas e iguales en jerarquía. La autonomía consiste en la libre administración de sus recursos; el nombramiento de sus autoridades, su personal docente y administrativo; </w:t>
      </w:r>
      <w:r w:rsidR="002509D0" w:rsidRPr="008E23E3">
        <w:rPr>
          <w:rFonts w:ascii="Century Gothic" w:hAnsi="Century Gothic"/>
          <w:color w:val="2E74B5" w:themeColor="accent1" w:themeShade="BF"/>
        </w:rPr>
        <w:t xml:space="preserve">la elaboración </w:t>
      </w:r>
      <w:r w:rsidR="002509D0" w:rsidRPr="008E23E3">
        <w:rPr>
          <w:rFonts w:ascii="Century Gothic" w:hAnsi="Century Gothic"/>
        </w:rPr>
        <w:t xml:space="preserve">y aprobación de sus estatutos, </w:t>
      </w:r>
      <w:r w:rsidR="002509D0" w:rsidRPr="008E23E3">
        <w:rPr>
          <w:rFonts w:ascii="Century Gothic" w:hAnsi="Century Gothic"/>
          <w:color w:val="2E74B5" w:themeColor="accent1" w:themeShade="BF"/>
        </w:rPr>
        <w:t>planes de estudio y presupuestos anuales</w:t>
      </w:r>
      <w:r w:rsidR="002509D0" w:rsidRPr="008E23E3">
        <w:rPr>
          <w:rFonts w:ascii="Century Gothic" w:hAnsi="Century Gothic"/>
        </w:rPr>
        <w:t>; y la aceptación de legados y donaciones, así como la celebración de contratos, para realizar sus fines y sostener y perfeccionar sus institutos y facultades. Las universidades públicas podrán negociar empréstitos con garantía de sus bienes y recursos, previa aprobación legislativa.</w:t>
      </w:r>
    </w:p>
    <w:p w14:paraId="28345E76" w14:textId="550C1D2A" w:rsidR="00CB729B" w:rsidRPr="008E23E3" w:rsidRDefault="00CB729B">
      <w:pPr>
        <w:pStyle w:val="Prrafodelista"/>
        <w:numPr>
          <w:ilvl w:val="0"/>
          <w:numId w:val="2"/>
        </w:numPr>
        <w:rPr>
          <w:rFonts w:ascii="Century Gothic" w:hAnsi="Century Gothic"/>
          <w:color w:val="2F5496" w:themeColor="accent5" w:themeShade="BF"/>
        </w:rPr>
      </w:pPr>
      <w:r w:rsidRPr="008E23E3">
        <w:rPr>
          <w:rFonts w:ascii="Century Gothic" w:hAnsi="Century Gothic"/>
          <w:color w:val="2F5496" w:themeColor="accent5" w:themeShade="BF"/>
        </w:rPr>
        <w:t>Ley Nº 1178</w:t>
      </w:r>
      <w:r w:rsidR="0057078B" w:rsidRPr="008E23E3">
        <w:rPr>
          <w:rFonts w:ascii="Century Gothic" w:hAnsi="Century Gothic"/>
          <w:color w:val="2F5496" w:themeColor="accent5" w:themeShade="BF"/>
        </w:rPr>
        <w:t xml:space="preserve"> </w:t>
      </w:r>
      <w:r w:rsidR="0057078B" w:rsidRPr="008E23E3">
        <w:rPr>
          <w:rFonts w:ascii="Century Gothic" w:hAnsi="Century Gothic"/>
        </w:rPr>
        <w:t>de 20 de julio de 1990, de Administración y Control Gubernamentales, establece el Sistema de Programación de Operaciones (SPO) como primer Sistema para Programar y Organizar</w:t>
      </w:r>
      <w:r w:rsidR="00A81E70" w:rsidRPr="008E23E3">
        <w:rPr>
          <w:rFonts w:ascii="Century Gothic" w:hAnsi="Century Gothic"/>
        </w:rPr>
        <w:t>.</w:t>
      </w:r>
    </w:p>
    <w:p w14:paraId="7C188AF6" w14:textId="1A729DDC" w:rsidR="00CB729B" w:rsidRPr="008E23E3" w:rsidRDefault="00CB729B">
      <w:pPr>
        <w:pStyle w:val="Prrafodelista"/>
        <w:numPr>
          <w:ilvl w:val="0"/>
          <w:numId w:val="2"/>
        </w:numPr>
        <w:rPr>
          <w:rFonts w:ascii="Century Gothic" w:hAnsi="Century Gothic"/>
          <w:color w:val="2F5496" w:themeColor="accent5" w:themeShade="BF"/>
        </w:rPr>
      </w:pPr>
      <w:r w:rsidRPr="008E23E3">
        <w:rPr>
          <w:rFonts w:ascii="Century Gothic" w:hAnsi="Century Gothic"/>
          <w:color w:val="2F5496" w:themeColor="accent5" w:themeShade="BF"/>
        </w:rPr>
        <w:lastRenderedPageBreak/>
        <w:t>Ley Nº 777</w:t>
      </w:r>
      <w:r w:rsidR="00A81E70" w:rsidRPr="008E23E3">
        <w:rPr>
          <w:rFonts w:ascii="Century Gothic" w:hAnsi="Century Gothic"/>
        </w:rPr>
        <w:t>, de 21 de enero de 2016, del Sistema de Planificación Integral del Estado (SPIE), que establece los Planes de Largo, Mediano y Corto Plazo. Entre los planes de corto plazo se encuentran los Planes Operativos Anuales (POA), que contemplan la programación de acciones de corto plazo, concordantes al Plan Estratégico Institucional (PEI), la estimación de tiempos de ejecución, los recursos financieros necesarios, la designación de responsables, así como las metas, resultados y acciones anuales</w:t>
      </w:r>
    </w:p>
    <w:p w14:paraId="3A1EB898" w14:textId="36AF5500" w:rsidR="00E80428" w:rsidRPr="008E23E3" w:rsidRDefault="00E80428">
      <w:pPr>
        <w:pStyle w:val="Prrafodelista"/>
        <w:numPr>
          <w:ilvl w:val="0"/>
          <w:numId w:val="2"/>
        </w:numPr>
        <w:rPr>
          <w:rFonts w:ascii="Century Gothic" w:hAnsi="Century Gothic"/>
          <w:color w:val="2F5496" w:themeColor="accent5" w:themeShade="BF"/>
        </w:rPr>
      </w:pPr>
      <w:r w:rsidRPr="008E23E3">
        <w:rPr>
          <w:rFonts w:ascii="Century Gothic" w:hAnsi="Century Gothic"/>
        </w:rPr>
        <w:t>Normas Básicas del Sistema de Programación de Operaciones (NB-SPO), aprobadas mediante Decreto Supremo N° 3246, de 5 de julio de 2017, establece lineamientos generales para realizar el seguimiento y evaluación al Plan Operativo Anual.</w:t>
      </w:r>
    </w:p>
    <w:p w14:paraId="082DCF21" w14:textId="20A81A77" w:rsidR="00DB76F3" w:rsidRPr="008E23E3" w:rsidRDefault="00E80428">
      <w:pPr>
        <w:pStyle w:val="Prrafodelista"/>
        <w:numPr>
          <w:ilvl w:val="0"/>
          <w:numId w:val="2"/>
        </w:numPr>
        <w:rPr>
          <w:rFonts w:ascii="Century Gothic" w:hAnsi="Century Gothic"/>
        </w:rPr>
      </w:pPr>
      <w:r w:rsidRPr="008E23E3">
        <w:rPr>
          <w:rFonts w:ascii="Century Gothic" w:hAnsi="Century Gothic"/>
          <w:b/>
          <w:bCs/>
          <w:color w:val="44546A" w:themeColor="text2"/>
          <w:shd w:val="clear" w:color="auto" w:fill="FFFFFF"/>
        </w:rPr>
        <w:t>Ley Nº 786</w:t>
      </w:r>
      <w:r w:rsidR="00F1669D" w:rsidRPr="008E23E3">
        <w:rPr>
          <w:rFonts w:ascii="Century Gothic" w:hAnsi="Century Gothic"/>
          <w:b/>
          <w:bCs/>
          <w:color w:val="44546A" w:themeColor="text2"/>
          <w:shd w:val="clear" w:color="auto" w:fill="FFFFFF"/>
        </w:rPr>
        <w:t>,</w:t>
      </w:r>
      <w:r w:rsidR="00FE03E7" w:rsidRPr="008E23E3">
        <w:rPr>
          <w:rFonts w:ascii="Century Gothic" w:hAnsi="Century Gothic"/>
          <w:color w:val="44546A" w:themeColor="text2"/>
        </w:rPr>
        <w:t xml:space="preserve"> </w:t>
      </w:r>
      <w:r w:rsidR="00FE03E7" w:rsidRPr="008E23E3">
        <w:rPr>
          <w:rFonts w:ascii="Century Gothic" w:hAnsi="Century Gothic"/>
        </w:rPr>
        <w:t xml:space="preserve">de 09 de marzo de 2016 Ley de Plan de Desarrollo Económico y Social 2016 – 2020, </w:t>
      </w:r>
      <w:r w:rsidR="00FE03E7" w:rsidRPr="008E23E3">
        <w:rPr>
          <w:rFonts w:ascii="Century Gothic" w:hAnsi="Century Gothic"/>
          <w:shd w:val="clear" w:color="auto" w:fill="FFFFFF"/>
        </w:rPr>
        <w:t>La presente Ley tiene por objeto aprobar el Plan de Desarrollo Económico y Social 2016-2020, establecer la obligatoriedad de su aplicación y los mecanismos de coordinación, evaluación y seguimiento.</w:t>
      </w:r>
    </w:p>
    <w:p w14:paraId="7F5CBE48" w14:textId="7B47AF63" w:rsidR="00E80428" w:rsidRPr="008E23E3" w:rsidRDefault="00DB76F3">
      <w:pPr>
        <w:pStyle w:val="Prrafodelista"/>
        <w:numPr>
          <w:ilvl w:val="0"/>
          <w:numId w:val="2"/>
        </w:numPr>
        <w:rPr>
          <w:rFonts w:ascii="Century Gothic" w:hAnsi="Century Gothic"/>
          <w:color w:val="2F5496" w:themeColor="accent5" w:themeShade="BF"/>
        </w:rPr>
      </w:pPr>
      <w:r w:rsidRPr="008E23E3">
        <w:rPr>
          <w:rFonts w:ascii="Century Gothic" w:hAnsi="Century Gothic"/>
          <w:b/>
          <w:bCs/>
          <w:color w:val="44546A" w:themeColor="text2"/>
          <w:shd w:val="clear" w:color="auto" w:fill="FFFFFF"/>
        </w:rPr>
        <w:t xml:space="preserve">Ley N° 1407 </w:t>
      </w:r>
      <w:r w:rsidRPr="008E23E3">
        <w:rPr>
          <w:rFonts w:ascii="Century Gothic" w:hAnsi="Century Gothic"/>
          <w:color w:val="000000"/>
          <w:shd w:val="clear" w:color="auto" w:fill="FFFFFF"/>
        </w:rPr>
        <w:t xml:space="preserve">en fecha 9 de noviembre de 2021, se promulga la Ley No. 1407, Plan de Desarrollo Económico y Social 2021-2025 “Reconstruyendo la economía para </w:t>
      </w:r>
      <w:r w:rsidRPr="008E23E3">
        <w:rPr>
          <w:rFonts w:ascii="Century Gothic" w:hAnsi="Century Gothic"/>
          <w:shd w:val="clear" w:color="auto" w:fill="FFFFFF"/>
        </w:rPr>
        <w:t>vivir bien, hacia la Industrialización con sustitución de importaciones” La presente Ley tiene por objeto aprobar el Plan de Desarrollo Económico y Social 2016-2020, establecer la obligatoriedad de su aplicación y los mecanismos de coordinación, evaluación y seguimiento.</w:t>
      </w:r>
    </w:p>
    <w:p w14:paraId="082053F7" w14:textId="064D634B" w:rsidR="00DD6413" w:rsidRPr="008E23E3" w:rsidRDefault="00DD6413">
      <w:pPr>
        <w:pStyle w:val="Prrafodelista"/>
        <w:numPr>
          <w:ilvl w:val="0"/>
          <w:numId w:val="2"/>
        </w:numPr>
        <w:rPr>
          <w:rFonts w:ascii="Century Gothic" w:hAnsi="Century Gothic"/>
          <w:color w:val="2F5496" w:themeColor="accent5" w:themeShade="BF"/>
        </w:rPr>
      </w:pPr>
      <w:r w:rsidRPr="008E23E3">
        <w:rPr>
          <w:rFonts w:ascii="Century Gothic" w:hAnsi="Century Gothic"/>
          <w:b/>
          <w:bCs/>
          <w:color w:val="44546A" w:themeColor="text2"/>
          <w:shd w:val="clear" w:color="auto" w:fill="FFFFFF"/>
        </w:rPr>
        <w:t xml:space="preserve">Resolución N° 6 del </w:t>
      </w:r>
      <w:r w:rsidR="000A0513" w:rsidRPr="008E23E3">
        <w:rPr>
          <w:rFonts w:ascii="Century Gothic" w:hAnsi="Century Gothic"/>
          <w:b/>
          <w:bCs/>
          <w:color w:val="44546A" w:themeColor="text2"/>
          <w:shd w:val="clear" w:color="auto" w:fill="FFFFFF"/>
        </w:rPr>
        <w:t xml:space="preserve">XIII </w:t>
      </w:r>
      <w:r w:rsidRPr="008E23E3">
        <w:rPr>
          <w:rFonts w:ascii="Century Gothic" w:hAnsi="Century Gothic"/>
          <w:shd w:val="clear" w:color="auto" w:fill="FFFFFF"/>
        </w:rPr>
        <w:t xml:space="preserve">Congreso </w:t>
      </w:r>
      <w:r w:rsidR="005A39D1" w:rsidRPr="008E23E3">
        <w:rPr>
          <w:rFonts w:ascii="Century Gothic" w:hAnsi="Century Gothic"/>
          <w:shd w:val="clear" w:color="auto" w:fill="FFFFFF"/>
        </w:rPr>
        <w:t>Nacional de Universidades</w:t>
      </w:r>
      <w:r w:rsidR="0012183B" w:rsidRPr="008E23E3">
        <w:rPr>
          <w:rFonts w:ascii="Century Gothic" w:hAnsi="Century Gothic"/>
          <w:shd w:val="clear" w:color="auto" w:fill="FFFFFF"/>
        </w:rPr>
        <w:t>, que aprueba la consolidación del Sistema de Planificación del SUB</w:t>
      </w:r>
      <w:r w:rsidR="005A39D1" w:rsidRPr="008E23E3">
        <w:rPr>
          <w:rFonts w:ascii="Century Gothic" w:hAnsi="Century Gothic"/>
          <w:b/>
          <w:bCs/>
          <w:shd w:val="clear" w:color="auto" w:fill="FFFFFF"/>
        </w:rPr>
        <w:t xml:space="preserve"> </w:t>
      </w:r>
    </w:p>
    <w:p w14:paraId="314A4467" w14:textId="77777777" w:rsidR="00CB729B" w:rsidRPr="008E23E3" w:rsidRDefault="00CB729B">
      <w:pPr>
        <w:pStyle w:val="Prrafodelista"/>
        <w:numPr>
          <w:ilvl w:val="0"/>
          <w:numId w:val="2"/>
        </w:numPr>
        <w:rPr>
          <w:rFonts w:ascii="Century Gothic" w:hAnsi="Century Gothic"/>
        </w:rPr>
      </w:pPr>
      <w:r w:rsidRPr="008E23E3">
        <w:rPr>
          <w:rFonts w:ascii="Century Gothic" w:hAnsi="Century Gothic"/>
        </w:rPr>
        <w:t xml:space="preserve">Manual de Procesos y Procedimientos Programación, modificación, Seguimiento y evaluación del POA-UAJMS.  </w:t>
      </w:r>
    </w:p>
    <w:p w14:paraId="6FDA81D9" w14:textId="3654417B" w:rsidR="00CB729B" w:rsidRPr="008E23E3" w:rsidRDefault="00CB729B" w:rsidP="005205B7">
      <w:pPr>
        <w:pStyle w:val="Ttulo2"/>
        <w:ind w:left="284" w:hanging="284"/>
        <w:rPr>
          <w:rFonts w:ascii="Century Gothic" w:hAnsi="Century Gothic"/>
          <w:szCs w:val="22"/>
        </w:rPr>
      </w:pPr>
      <w:bookmarkStart w:id="5" w:name="_Toc142500057"/>
      <w:r w:rsidRPr="008E23E3">
        <w:rPr>
          <w:rFonts w:ascii="Century Gothic" w:hAnsi="Century Gothic"/>
          <w:szCs w:val="22"/>
        </w:rPr>
        <w:t>Marco Institucional</w:t>
      </w:r>
      <w:bookmarkEnd w:id="5"/>
    </w:p>
    <w:p w14:paraId="5960D856" w14:textId="2E11F75F" w:rsidR="00E65616" w:rsidRPr="008E23E3" w:rsidRDefault="00E65616">
      <w:pPr>
        <w:pStyle w:val="Ttulo3"/>
        <w:ind w:left="0" w:firstLine="0"/>
        <w:rPr>
          <w:rFonts w:ascii="Century Gothic" w:hAnsi="Century Gothic"/>
          <w:color w:val="002060"/>
          <w:szCs w:val="22"/>
        </w:rPr>
      </w:pPr>
      <w:bookmarkStart w:id="6" w:name="_Toc142500058"/>
      <w:r w:rsidRPr="008E23E3">
        <w:rPr>
          <w:rFonts w:ascii="Century Gothic" w:hAnsi="Century Gothic"/>
          <w:color w:val="002060"/>
          <w:szCs w:val="22"/>
        </w:rPr>
        <w:t>Estructura de la Universidad Autónoma Juan Misael Saracho</w:t>
      </w:r>
      <w:r w:rsidR="00B61B90" w:rsidRPr="008E23E3">
        <w:rPr>
          <w:rFonts w:ascii="Century Gothic" w:hAnsi="Century Gothic"/>
          <w:color w:val="002060"/>
          <w:szCs w:val="22"/>
        </w:rPr>
        <w:t xml:space="preserve"> (de acuerdo al POA)</w:t>
      </w:r>
      <w:bookmarkEnd w:id="6"/>
    </w:p>
    <w:p w14:paraId="51902C7E" w14:textId="7808E5F5" w:rsidR="00E65616" w:rsidRPr="008E23E3" w:rsidRDefault="00EE2BB0">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Rectorado </w:t>
      </w:r>
    </w:p>
    <w:p w14:paraId="086AD5ED" w14:textId="39EEF1D8" w:rsidR="00EE2BB0" w:rsidRPr="008E23E3" w:rsidRDefault="00E728B5">
      <w:pPr>
        <w:pStyle w:val="Prrafodelista"/>
        <w:numPr>
          <w:ilvl w:val="0"/>
          <w:numId w:val="13"/>
        </w:numPr>
        <w:ind w:left="1985"/>
        <w:rPr>
          <w:rFonts w:ascii="Century Gothic" w:hAnsi="Century Gothic"/>
        </w:rPr>
      </w:pPr>
      <w:r w:rsidRPr="008E23E3">
        <w:rPr>
          <w:rFonts w:ascii="Century Gothic" w:hAnsi="Century Gothic"/>
        </w:rPr>
        <w:t xml:space="preserve">Dirección de </w:t>
      </w:r>
      <w:r w:rsidR="00EE2BB0" w:rsidRPr="008E23E3">
        <w:rPr>
          <w:rFonts w:ascii="Century Gothic" w:hAnsi="Century Gothic"/>
        </w:rPr>
        <w:t>Asesoría Legal</w:t>
      </w:r>
    </w:p>
    <w:p w14:paraId="512E0EFE" w14:textId="490A90BE" w:rsidR="00EE2BB0" w:rsidRPr="008E23E3" w:rsidRDefault="00E728B5">
      <w:pPr>
        <w:pStyle w:val="Prrafodelista"/>
        <w:numPr>
          <w:ilvl w:val="0"/>
          <w:numId w:val="13"/>
        </w:numPr>
        <w:ind w:left="1985"/>
        <w:rPr>
          <w:rFonts w:ascii="Century Gothic" w:hAnsi="Century Gothic"/>
        </w:rPr>
      </w:pPr>
      <w:r w:rsidRPr="008E23E3">
        <w:rPr>
          <w:rFonts w:ascii="Century Gothic" w:hAnsi="Century Gothic"/>
        </w:rPr>
        <w:t xml:space="preserve">Dirección </w:t>
      </w:r>
      <w:r w:rsidR="004639A3" w:rsidRPr="008E23E3">
        <w:rPr>
          <w:rFonts w:ascii="Century Gothic" w:hAnsi="Century Gothic"/>
        </w:rPr>
        <w:t>Auditoría Interna</w:t>
      </w:r>
    </w:p>
    <w:p w14:paraId="29E4FA44" w14:textId="56783CEF" w:rsidR="004639A3" w:rsidRPr="008E23E3" w:rsidRDefault="004639A3">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Vicerrectorado</w:t>
      </w:r>
    </w:p>
    <w:p w14:paraId="5DC68739" w14:textId="32B601E1" w:rsidR="008654ED" w:rsidRPr="008E23E3" w:rsidRDefault="008654ED">
      <w:pPr>
        <w:pStyle w:val="Prrafodelista"/>
        <w:numPr>
          <w:ilvl w:val="0"/>
          <w:numId w:val="14"/>
        </w:numPr>
        <w:ind w:left="1985"/>
        <w:rPr>
          <w:rFonts w:ascii="Century Gothic" w:hAnsi="Century Gothic"/>
        </w:rPr>
      </w:pPr>
      <w:r w:rsidRPr="008E23E3">
        <w:rPr>
          <w:rFonts w:ascii="Century Gothic" w:hAnsi="Century Gothic"/>
        </w:rPr>
        <w:t>Vicerrectorado</w:t>
      </w:r>
    </w:p>
    <w:p w14:paraId="0B72EF7B" w14:textId="38299C00" w:rsidR="008654ED" w:rsidRPr="008E23E3" w:rsidRDefault="00E728B5">
      <w:pPr>
        <w:pStyle w:val="Prrafodelista"/>
        <w:numPr>
          <w:ilvl w:val="0"/>
          <w:numId w:val="14"/>
        </w:numPr>
        <w:ind w:left="1985"/>
        <w:rPr>
          <w:rFonts w:ascii="Century Gothic" w:hAnsi="Century Gothic"/>
        </w:rPr>
      </w:pPr>
      <w:r w:rsidRPr="008E23E3">
        <w:rPr>
          <w:rFonts w:ascii="Century Gothic" w:hAnsi="Century Gothic"/>
        </w:rPr>
        <w:t xml:space="preserve">Dirección </w:t>
      </w:r>
      <w:r w:rsidR="008654ED" w:rsidRPr="008E23E3">
        <w:rPr>
          <w:rFonts w:ascii="Century Gothic" w:hAnsi="Century Gothic"/>
        </w:rPr>
        <w:t>Instituto de Idiomas</w:t>
      </w:r>
      <w:r w:rsidRPr="008E23E3">
        <w:rPr>
          <w:rFonts w:ascii="Century Gothic" w:hAnsi="Century Gothic"/>
        </w:rPr>
        <w:t xml:space="preserve"> (</w:t>
      </w:r>
      <w:r w:rsidR="008654ED" w:rsidRPr="008E23E3">
        <w:rPr>
          <w:rFonts w:ascii="Century Gothic" w:hAnsi="Century Gothic"/>
        </w:rPr>
        <w:t xml:space="preserve">Tarija, Bermejo, Villamontes, Yacuiba, </w:t>
      </w:r>
      <w:r w:rsidR="00FF6928" w:rsidRPr="008E23E3">
        <w:rPr>
          <w:rFonts w:ascii="Century Gothic" w:hAnsi="Century Gothic"/>
        </w:rPr>
        <w:t>Caraparí</w:t>
      </w:r>
      <w:r w:rsidRPr="008E23E3">
        <w:rPr>
          <w:rFonts w:ascii="Century Gothic" w:hAnsi="Century Gothic"/>
        </w:rPr>
        <w:t>)</w:t>
      </w:r>
    </w:p>
    <w:p w14:paraId="7D0D6AB4" w14:textId="18C3C839" w:rsidR="004639A3" w:rsidRPr="008E23E3" w:rsidRDefault="004639A3">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Secretaria General</w:t>
      </w:r>
    </w:p>
    <w:p w14:paraId="610F7759" w14:textId="7475BAA5" w:rsidR="004639A3" w:rsidRPr="008E23E3" w:rsidRDefault="00E728B5">
      <w:pPr>
        <w:pStyle w:val="Prrafodelista"/>
        <w:numPr>
          <w:ilvl w:val="0"/>
          <w:numId w:val="15"/>
        </w:numPr>
        <w:ind w:left="1985"/>
        <w:rPr>
          <w:rFonts w:ascii="Century Gothic" w:hAnsi="Century Gothic"/>
        </w:rPr>
      </w:pPr>
      <w:r w:rsidRPr="008E23E3">
        <w:rPr>
          <w:rFonts w:ascii="Century Gothic" w:hAnsi="Century Gothic"/>
        </w:rPr>
        <w:t xml:space="preserve">División </w:t>
      </w:r>
      <w:r w:rsidR="004639A3" w:rsidRPr="008E23E3">
        <w:rPr>
          <w:rFonts w:ascii="Century Gothic" w:hAnsi="Century Gothic"/>
        </w:rPr>
        <w:t>Títulos y Grados</w:t>
      </w:r>
    </w:p>
    <w:p w14:paraId="29626CF9" w14:textId="10D1F174" w:rsidR="004639A3" w:rsidRPr="008E23E3" w:rsidRDefault="00E728B5">
      <w:pPr>
        <w:pStyle w:val="Prrafodelista"/>
        <w:numPr>
          <w:ilvl w:val="0"/>
          <w:numId w:val="15"/>
        </w:numPr>
        <w:ind w:left="1985"/>
        <w:rPr>
          <w:rFonts w:ascii="Century Gothic" w:hAnsi="Century Gothic"/>
        </w:rPr>
      </w:pPr>
      <w:r w:rsidRPr="008E23E3">
        <w:rPr>
          <w:rFonts w:ascii="Century Gothic" w:hAnsi="Century Gothic"/>
        </w:rPr>
        <w:t xml:space="preserve">División </w:t>
      </w:r>
      <w:r w:rsidR="004639A3" w:rsidRPr="008E23E3">
        <w:rPr>
          <w:rFonts w:ascii="Century Gothic" w:hAnsi="Century Gothic"/>
        </w:rPr>
        <w:t>Admisiones</w:t>
      </w:r>
      <w:r w:rsidRPr="008E23E3">
        <w:rPr>
          <w:rFonts w:ascii="Century Gothic" w:hAnsi="Century Gothic"/>
        </w:rPr>
        <w:t xml:space="preserve"> y Registro</w:t>
      </w:r>
    </w:p>
    <w:p w14:paraId="4D080B02" w14:textId="02F63448" w:rsidR="004639A3" w:rsidRPr="008E23E3" w:rsidRDefault="004639A3">
      <w:pPr>
        <w:pStyle w:val="Prrafodelista"/>
        <w:numPr>
          <w:ilvl w:val="0"/>
          <w:numId w:val="12"/>
        </w:numPr>
        <w:ind w:left="1560"/>
        <w:rPr>
          <w:rFonts w:ascii="Century Gothic" w:hAnsi="Century Gothic"/>
          <w:b/>
          <w:bCs/>
        </w:rPr>
      </w:pPr>
      <w:r w:rsidRPr="008E23E3">
        <w:rPr>
          <w:rFonts w:ascii="Century Gothic" w:hAnsi="Century Gothic"/>
          <w:b/>
          <w:bCs/>
          <w:color w:val="0070C0"/>
        </w:rPr>
        <w:t>Secretaria de Gestión Administrativa y Financiera</w:t>
      </w:r>
    </w:p>
    <w:p w14:paraId="3A40690D" w14:textId="43B134CA" w:rsidR="0067154B" w:rsidRPr="008E23E3" w:rsidRDefault="00E728B5">
      <w:pPr>
        <w:pStyle w:val="Prrafodelista"/>
        <w:numPr>
          <w:ilvl w:val="0"/>
          <w:numId w:val="16"/>
        </w:numPr>
        <w:spacing w:after="0" w:line="240" w:lineRule="auto"/>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Finanzas</w:t>
      </w:r>
    </w:p>
    <w:p w14:paraId="63E1FC35" w14:textId="26AA73BD" w:rsidR="0067154B" w:rsidRPr="008E23E3" w:rsidRDefault="00E728B5">
      <w:pPr>
        <w:pStyle w:val="Prrafodelista"/>
        <w:numPr>
          <w:ilvl w:val="0"/>
          <w:numId w:val="16"/>
        </w:numPr>
        <w:spacing w:after="0" w:line="240" w:lineRule="auto"/>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Infraestructura</w:t>
      </w:r>
    </w:p>
    <w:p w14:paraId="06BA8696" w14:textId="16D960DC" w:rsidR="0067154B" w:rsidRPr="008E23E3" w:rsidRDefault="00E728B5">
      <w:pPr>
        <w:pStyle w:val="Prrafodelista"/>
        <w:numPr>
          <w:ilvl w:val="0"/>
          <w:numId w:val="16"/>
        </w:numPr>
        <w:spacing w:after="0" w:line="240" w:lineRule="auto"/>
        <w:ind w:left="2552"/>
        <w:rPr>
          <w:rFonts w:ascii="Century Gothic" w:hAnsi="Century Gothic"/>
        </w:rPr>
      </w:pPr>
      <w:r w:rsidRPr="008E23E3">
        <w:rPr>
          <w:rFonts w:ascii="Century Gothic" w:hAnsi="Century Gothic"/>
        </w:rPr>
        <w:lastRenderedPageBreak/>
        <w:t xml:space="preserve">Unidad de </w:t>
      </w:r>
      <w:r w:rsidR="0067154B" w:rsidRPr="008E23E3">
        <w:rPr>
          <w:rFonts w:ascii="Century Gothic" w:hAnsi="Century Gothic"/>
        </w:rPr>
        <w:t>Mantenimiento</w:t>
      </w:r>
    </w:p>
    <w:p w14:paraId="22AFDAF5" w14:textId="1D3390DD" w:rsidR="004639A3" w:rsidRPr="008E23E3" w:rsidRDefault="00A50CC5" w:rsidP="00A50CC5">
      <w:pPr>
        <w:tabs>
          <w:tab w:val="left" w:pos="1560"/>
        </w:tabs>
        <w:spacing w:after="0" w:line="240" w:lineRule="auto"/>
        <w:rPr>
          <w:rFonts w:ascii="Century Gothic" w:hAnsi="Century Gothic"/>
        </w:rPr>
      </w:pPr>
      <w:r w:rsidRPr="008E23E3">
        <w:rPr>
          <w:rFonts w:ascii="Century Gothic" w:hAnsi="Century Gothic"/>
        </w:rPr>
        <w:t xml:space="preserve">                    -     </w:t>
      </w:r>
      <w:r w:rsidR="00E728B5" w:rsidRPr="008E23E3">
        <w:rPr>
          <w:rFonts w:ascii="Century Gothic" w:hAnsi="Century Gothic"/>
        </w:rPr>
        <w:t xml:space="preserve">Dirección de </w:t>
      </w:r>
      <w:r w:rsidR="0067154B" w:rsidRPr="008E23E3">
        <w:rPr>
          <w:rFonts w:ascii="Century Gothic" w:hAnsi="Century Gothic"/>
        </w:rPr>
        <w:t>Recursos Humanos</w:t>
      </w:r>
    </w:p>
    <w:p w14:paraId="0ED5A8BC" w14:textId="1F124BC2" w:rsidR="0067154B" w:rsidRPr="008E23E3" w:rsidRDefault="0067154B">
      <w:pPr>
        <w:pStyle w:val="Prrafodelista"/>
        <w:numPr>
          <w:ilvl w:val="0"/>
          <w:numId w:val="12"/>
        </w:numPr>
        <w:spacing w:after="0" w:line="240" w:lineRule="auto"/>
        <w:ind w:left="1560"/>
        <w:rPr>
          <w:rFonts w:ascii="Century Gothic" w:hAnsi="Century Gothic"/>
          <w:b/>
          <w:bCs/>
          <w:color w:val="0070C0"/>
        </w:rPr>
      </w:pPr>
      <w:r w:rsidRPr="008E23E3">
        <w:rPr>
          <w:rFonts w:ascii="Century Gothic" w:hAnsi="Century Gothic"/>
          <w:b/>
          <w:bCs/>
          <w:color w:val="0070C0"/>
        </w:rPr>
        <w:t>Secretaria de Desarrollo Institucional</w:t>
      </w:r>
    </w:p>
    <w:p w14:paraId="4C4BA726" w14:textId="1C679876" w:rsidR="0067154B" w:rsidRPr="008E23E3" w:rsidRDefault="00E728B5">
      <w:pPr>
        <w:pStyle w:val="Prrafodelista"/>
        <w:numPr>
          <w:ilvl w:val="0"/>
          <w:numId w:val="17"/>
        </w:numPr>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Evaluación y Acreditación</w:t>
      </w:r>
    </w:p>
    <w:p w14:paraId="1BF12699" w14:textId="40F31599" w:rsidR="0067154B" w:rsidRPr="008E23E3" w:rsidRDefault="00E728B5">
      <w:pPr>
        <w:pStyle w:val="Prrafodelista"/>
        <w:numPr>
          <w:ilvl w:val="0"/>
          <w:numId w:val="17"/>
        </w:numPr>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 xml:space="preserve">Tecnología de Información y Comunicación </w:t>
      </w:r>
    </w:p>
    <w:p w14:paraId="090A0CEA" w14:textId="547DC08B" w:rsidR="0067154B" w:rsidRPr="008E23E3" w:rsidRDefault="00E728B5">
      <w:pPr>
        <w:pStyle w:val="Prrafodelista"/>
        <w:numPr>
          <w:ilvl w:val="0"/>
          <w:numId w:val="17"/>
        </w:numPr>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Planificación y Proyectos</w:t>
      </w:r>
    </w:p>
    <w:p w14:paraId="00F79554" w14:textId="3AA8D31F" w:rsidR="0067154B" w:rsidRPr="008E23E3" w:rsidRDefault="00E728B5">
      <w:pPr>
        <w:pStyle w:val="Prrafodelista"/>
        <w:numPr>
          <w:ilvl w:val="0"/>
          <w:numId w:val="17"/>
        </w:numPr>
        <w:ind w:left="2552"/>
        <w:rPr>
          <w:rFonts w:ascii="Century Gothic" w:hAnsi="Century Gothic"/>
        </w:rPr>
      </w:pPr>
      <w:r w:rsidRPr="008E23E3">
        <w:rPr>
          <w:rFonts w:ascii="Century Gothic" w:hAnsi="Century Gothic"/>
        </w:rPr>
        <w:t xml:space="preserve">Unidad de </w:t>
      </w:r>
      <w:r w:rsidR="0067154B" w:rsidRPr="008E23E3">
        <w:rPr>
          <w:rFonts w:ascii="Century Gothic" w:hAnsi="Century Gothic"/>
        </w:rPr>
        <w:t>Planificación Universitaria</w:t>
      </w:r>
    </w:p>
    <w:p w14:paraId="25620AE5" w14:textId="03CE674F" w:rsidR="0067154B" w:rsidRPr="008E23E3" w:rsidRDefault="00E728B5">
      <w:pPr>
        <w:pStyle w:val="Prrafodelista"/>
        <w:numPr>
          <w:ilvl w:val="0"/>
          <w:numId w:val="17"/>
        </w:numPr>
        <w:ind w:left="2552"/>
        <w:rPr>
          <w:rFonts w:ascii="Century Gothic" w:hAnsi="Century Gothic"/>
        </w:rPr>
      </w:pPr>
      <w:r w:rsidRPr="008E23E3">
        <w:rPr>
          <w:rFonts w:ascii="Century Gothic" w:hAnsi="Century Gothic"/>
        </w:rPr>
        <w:t xml:space="preserve">Unidad de </w:t>
      </w:r>
      <w:r w:rsidR="0067154B" w:rsidRPr="008E23E3">
        <w:rPr>
          <w:rFonts w:ascii="Century Gothic" w:hAnsi="Century Gothic"/>
        </w:rPr>
        <w:t>Organización y Métodos</w:t>
      </w:r>
    </w:p>
    <w:p w14:paraId="098AC2DD" w14:textId="4485EE52" w:rsidR="0067154B" w:rsidRPr="008E23E3" w:rsidRDefault="00E728B5">
      <w:pPr>
        <w:pStyle w:val="Prrafodelista"/>
        <w:numPr>
          <w:ilvl w:val="0"/>
          <w:numId w:val="17"/>
        </w:numPr>
        <w:ind w:left="2552" w:hanging="284"/>
        <w:rPr>
          <w:rFonts w:ascii="Century Gothic" w:hAnsi="Century Gothic"/>
        </w:rPr>
      </w:pPr>
      <w:r w:rsidRPr="008E23E3">
        <w:rPr>
          <w:rFonts w:ascii="Century Gothic" w:hAnsi="Century Gothic"/>
        </w:rPr>
        <w:t xml:space="preserve">Unidad de </w:t>
      </w:r>
      <w:r w:rsidR="0067154B" w:rsidRPr="008E23E3">
        <w:rPr>
          <w:rFonts w:ascii="Century Gothic" w:hAnsi="Century Gothic"/>
        </w:rPr>
        <w:t xml:space="preserve">Proyectos </w:t>
      </w:r>
      <w:r w:rsidR="00E07492" w:rsidRPr="008E23E3">
        <w:rPr>
          <w:rFonts w:ascii="Century Gothic" w:hAnsi="Century Gothic"/>
        </w:rPr>
        <w:t xml:space="preserve">                </w:t>
      </w:r>
    </w:p>
    <w:p w14:paraId="202D440C" w14:textId="5673D8F2" w:rsidR="008654ED" w:rsidRPr="008E23E3" w:rsidRDefault="008654ED">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Secretaria académica</w:t>
      </w:r>
    </w:p>
    <w:p w14:paraId="14849860" w14:textId="0A5CCB46" w:rsidR="00C20C2C" w:rsidRPr="008E23E3" w:rsidRDefault="00E728B5">
      <w:pPr>
        <w:pStyle w:val="Prrafodelista"/>
        <w:numPr>
          <w:ilvl w:val="0"/>
          <w:numId w:val="18"/>
        </w:numPr>
        <w:ind w:left="1843" w:hanging="284"/>
        <w:rPr>
          <w:rFonts w:ascii="Century Gothic" w:hAnsi="Century Gothic"/>
        </w:rPr>
      </w:pPr>
      <w:r w:rsidRPr="008E23E3">
        <w:rPr>
          <w:rFonts w:ascii="Century Gothic" w:hAnsi="Century Gothic"/>
        </w:rPr>
        <w:t xml:space="preserve">Dirección de </w:t>
      </w:r>
      <w:r w:rsidR="00C20C2C" w:rsidRPr="008E23E3">
        <w:rPr>
          <w:rFonts w:ascii="Century Gothic" w:hAnsi="Century Gothic"/>
        </w:rPr>
        <w:t xml:space="preserve">Docencia </w:t>
      </w:r>
    </w:p>
    <w:p w14:paraId="6C318C16" w14:textId="2ADC00D2" w:rsidR="008654ED" w:rsidRPr="008E23E3" w:rsidRDefault="00E728B5">
      <w:pPr>
        <w:pStyle w:val="Prrafodelista"/>
        <w:numPr>
          <w:ilvl w:val="0"/>
          <w:numId w:val="18"/>
        </w:numPr>
        <w:ind w:left="1843" w:hanging="284"/>
        <w:rPr>
          <w:rFonts w:ascii="Century Gothic" w:hAnsi="Century Gothic"/>
        </w:rPr>
      </w:pPr>
      <w:r w:rsidRPr="008E23E3">
        <w:rPr>
          <w:rFonts w:ascii="Century Gothic" w:hAnsi="Century Gothic"/>
        </w:rPr>
        <w:t xml:space="preserve">Dirección </w:t>
      </w:r>
      <w:r w:rsidR="00C20C2C" w:rsidRPr="008E23E3">
        <w:rPr>
          <w:rFonts w:ascii="Century Gothic" w:hAnsi="Century Gothic"/>
        </w:rPr>
        <w:t>Investigación Ciencia y Tecnología</w:t>
      </w:r>
    </w:p>
    <w:p w14:paraId="1EC5302D" w14:textId="1157B312" w:rsidR="00C20C2C" w:rsidRPr="008E23E3" w:rsidRDefault="00E728B5">
      <w:pPr>
        <w:pStyle w:val="Prrafodelista"/>
        <w:numPr>
          <w:ilvl w:val="0"/>
          <w:numId w:val="18"/>
        </w:numPr>
        <w:ind w:left="1843" w:hanging="284"/>
        <w:rPr>
          <w:rFonts w:ascii="Century Gothic" w:hAnsi="Century Gothic"/>
        </w:rPr>
      </w:pPr>
      <w:r w:rsidRPr="008E23E3">
        <w:rPr>
          <w:rFonts w:ascii="Century Gothic" w:hAnsi="Century Gothic"/>
        </w:rPr>
        <w:t xml:space="preserve">Dirección de </w:t>
      </w:r>
      <w:r w:rsidR="00C20C2C" w:rsidRPr="008E23E3">
        <w:rPr>
          <w:rFonts w:ascii="Century Gothic" w:hAnsi="Century Gothic"/>
        </w:rPr>
        <w:t>Extensión Universitaria</w:t>
      </w:r>
    </w:p>
    <w:p w14:paraId="02B51CDF" w14:textId="743017F0"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Observatorio Astronómico</w:t>
      </w:r>
    </w:p>
    <w:p w14:paraId="2C6D6CD0" w14:textId="2353C8E5"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 xml:space="preserve">Biblioteca </w:t>
      </w:r>
    </w:p>
    <w:p w14:paraId="6A2914AA" w14:textId="1805F1A0"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Imprenta</w:t>
      </w:r>
    </w:p>
    <w:p w14:paraId="4595579F" w14:textId="7A420FBE"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Museo Paleontológico</w:t>
      </w:r>
    </w:p>
    <w:p w14:paraId="34B5FBA3" w14:textId="3873EFDF"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Museo de San Lorenzo</w:t>
      </w:r>
    </w:p>
    <w:p w14:paraId="1BA978F2" w14:textId="00F13E3D"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 xml:space="preserve">Gabinete </w:t>
      </w:r>
      <w:r w:rsidR="009F47DC" w:rsidRPr="008E23E3">
        <w:rPr>
          <w:rFonts w:ascii="Century Gothic" w:hAnsi="Century Gothic"/>
        </w:rPr>
        <w:t>Psicopedagógico</w:t>
      </w:r>
    </w:p>
    <w:p w14:paraId="7F78AB2E" w14:textId="40CE66CA" w:rsidR="009F47DC" w:rsidRPr="008E23E3" w:rsidRDefault="009F47DC">
      <w:pPr>
        <w:pStyle w:val="Prrafodelista"/>
        <w:numPr>
          <w:ilvl w:val="0"/>
          <w:numId w:val="18"/>
        </w:numPr>
        <w:ind w:left="2268"/>
        <w:rPr>
          <w:rFonts w:ascii="Century Gothic" w:hAnsi="Century Gothic"/>
        </w:rPr>
      </w:pPr>
      <w:r w:rsidRPr="008E23E3">
        <w:rPr>
          <w:rFonts w:ascii="Century Gothic" w:hAnsi="Century Gothic"/>
        </w:rPr>
        <w:t>Guardería</w:t>
      </w:r>
    </w:p>
    <w:p w14:paraId="344FD95E" w14:textId="0A5A9CC7" w:rsidR="009F47DC" w:rsidRPr="008E23E3" w:rsidRDefault="009F47DC">
      <w:pPr>
        <w:pStyle w:val="Prrafodelista"/>
        <w:numPr>
          <w:ilvl w:val="0"/>
          <w:numId w:val="18"/>
        </w:numPr>
        <w:ind w:left="2268"/>
        <w:rPr>
          <w:rFonts w:ascii="Century Gothic" w:hAnsi="Century Gothic"/>
        </w:rPr>
      </w:pPr>
      <w:r w:rsidRPr="008E23E3">
        <w:rPr>
          <w:rFonts w:ascii="Century Gothic" w:hAnsi="Century Gothic"/>
        </w:rPr>
        <w:t>Bienestar Estudiantil</w:t>
      </w:r>
    </w:p>
    <w:p w14:paraId="6CF8FF51" w14:textId="598959B5" w:rsidR="009F47DC" w:rsidRPr="008E23E3" w:rsidRDefault="009F47DC">
      <w:pPr>
        <w:pStyle w:val="Prrafodelista"/>
        <w:numPr>
          <w:ilvl w:val="0"/>
          <w:numId w:val="18"/>
        </w:numPr>
        <w:ind w:left="2268"/>
        <w:rPr>
          <w:rFonts w:ascii="Century Gothic" w:hAnsi="Century Gothic"/>
        </w:rPr>
      </w:pPr>
      <w:r w:rsidRPr="008E23E3">
        <w:rPr>
          <w:rFonts w:ascii="Century Gothic" w:hAnsi="Century Gothic"/>
        </w:rPr>
        <w:t>Comedor Universitario</w:t>
      </w:r>
    </w:p>
    <w:p w14:paraId="476CA9EF" w14:textId="1C4C555A" w:rsidR="008654ED" w:rsidRPr="008E23E3" w:rsidRDefault="009F47DC">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Secretaria de Educación Continua</w:t>
      </w:r>
    </w:p>
    <w:p w14:paraId="377314B2" w14:textId="492CBF44" w:rsidR="009F47DC" w:rsidRPr="008E23E3" w:rsidRDefault="001F471B">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 xml:space="preserve">Dirección de </w:t>
      </w:r>
      <w:r w:rsidR="009F47DC" w:rsidRPr="008E23E3">
        <w:rPr>
          <w:rFonts w:ascii="Century Gothic" w:eastAsia="Times New Roman" w:hAnsi="Century Gothic"/>
          <w:lang w:eastAsia="es-BO"/>
        </w:rPr>
        <w:t>Posgrado De Odontología</w:t>
      </w:r>
    </w:p>
    <w:p w14:paraId="5E0DC241" w14:textId="0A17F66D"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Dirección de Posgrado</w:t>
      </w:r>
    </w:p>
    <w:p w14:paraId="4971AE3B" w14:textId="5A06FD0D" w:rsidR="001F471B"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Dirección Posgrado Salud</w:t>
      </w:r>
    </w:p>
    <w:p w14:paraId="052847A1" w14:textId="4ADF898F"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Dirección Educación Virtual y a Distancia</w:t>
      </w:r>
    </w:p>
    <w:p w14:paraId="1D6F13A3" w14:textId="50ADC6C1"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Formación Permanente PLAE – Formación Continua</w:t>
      </w:r>
    </w:p>
    <w:p w14:paraId="32BE08A7" w14:textId="1CC49819"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Programa Especial de Titulación</w:t>
      </w:r>
    </w:p>
    <w:p w14:paraId="1581DFCF" w14:textId="1359EE28" w:rsidR="007C2552" w:rsidRPr="008E23E3" w:rsidRDefault="002036D4">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Facultad de Ciencias </w:t>
      </w:r>
      <w:r w:rsidR="0001275F" w:rsidRPr="008E23E3">
        <w:rPr>
          <w:rFonts w:ascii="Century Gothic" w:hAnsi="Century Gothic"/>
          <w:b/>
          <w:bCs/>
          <w:color w:val="0070C0"/>
        </w:rPr>
        <w:t>Jurídicas y Políticas</w:t>
      </w:r>
    </w:p>
    <w:p w14:paraId="457EEED2" w14:textId="0734F3E6" w:rsidR="007C2552" w:rsidRPr="008E23E3" w:rsidRDefault="00457DCC">
      <w:pPr>
        <w:pStyle w:val="Prrafodelista"/>
        <w:numPr>
          <w:ilvl w:val="0"/>
          <w:numId w:val="18"/>
        </w:numPr>
        <w:ind w:left="1843" w:hanging="284"/>
        <w:rPr>
          <w:rFonts w:ascii="Century Gothic" w:eastAsia="Times New Roman" w:hAnsi="Century Gothic"/>
          <w:lang w:eastAsia="es-BO"/>
        </w:rPr>
      </w:pPr>
      <w:r w:rsidRPr="008E23E3">
        <w:rPr>
          <w:rFonts w:ascii="Century Gothic" w:hAnsi="Century Gothic"/>
        </w:rPr>
        <w:t>Departamento</w:t>
      </w:r>
      <w:r w:rsidRPr="008E23E3">
        <w:rPr>
          <w:rFonts w:ascii="Century Gothic" w:eastAsia="Times New Roman" w:hAnsi="Century Gothic"/>
          <w:lang w:eastAsia="es-BO"/>
        </w:rPr>
        <w:t xml:space="preserve"> </w:t>
      </w:r>
      <w:r w:rsidR="007C2552" w:rsidRPr="008E23E3">
        <w:rPr>
          <w:rFonts w:ascii="Century Gothic" w:eastAsia="Times New Roman" w:hAnsi="Century Gothic"/>
          <w:lang w:eastAsia="es-BO"/>
        </w:rPr>
        <w:t>Derecho Civil</w:t>
      </w:r>
    </w:p>
    <w:p w14:paraId="4CBB1787" w14:textId="32560774" w:rsidR="007C2552" w:rsidRPr="008E23E3" w:rsidRDefault="00457DCC">
      <w:pPr>
        <w:pStyle w:val="Prrafodelista"/>
        <w:numPr>
          <w:ilvl w:val="0"/>
          <w:numId w:val="18"/>
        </w:numPr>
        <w:ind w:left="1843" w:hanging="284"/>
        <w:rPr>
          <w:rFonts w:ascii="Century Gothic" w:eastAsia="Times New Roman" w:hAnsi="Century Gothic"/>
          <w:lang w:eastAsia="es-BO"/>
        </w:rPr>
      </w:pPr>
      <w:r w:rsidRPr="008E23E3">
        <w:rPr>
          <w:rFonts w:ascii="Century Gothic" w:hAnsi="Century Gothic"/>
        </w:rPr>
        <w:t>Departamento</w:t>
      </w:r>
      <w:r w:rsidRPr="008E23E3">
        <w:rPr>
          <w:rFonts w:ascii="Century Gothic" w:eastAsia="Times New Roman" w:hAnsi="Century Gothic"/>
          <w:lang w:eastAsia="es-BO"/>
        </w:rPr>
        <w:t xml:space="preserve"> </w:t>
      </w:r>
      <w:r w:rsidR="007C2552" w:rsidRPr="008E23E3">
        <w:rPr>
          <w:rFonts w:ascii="Century Gothic" w:eastAsia="Times New Roman" w:hAnsi="Century Gothic"/>
          <w:lang w:eastAsia="es-BO"/>
        </w:rPr>
        <w:t>Derecho Penal</w:t>
      </w:r>
    </w:p>
    <w:p w14:paraId="50201245" w14:textId="45F11E5D" w:rsidR="007C2552" w:rsidRPr="008E23E3" w:rsidRDefault="0001275F">
      <w:pPr>
        <w:pStyle w:val="Prrafodelista"/>
        <w:numPr>
          <w:ilvl w:val="0"/>
          <w:numId w:val="18"/>
        </w:numPr>
        <w:ind w:left="1843" w:hanging="284"/>
        <w:rPr>
          <w:rFonts w:ascii="Century Gothic" w:eastAsia="Times New Roman" w:hAnsi="Century Gothic"/>
          <w:lang w:eastAsia="es-BO"/>
        </w:rPr>
      </w:pPr>
      <w:r w:rsidRPr="008E23E3">
        <w:rPr>
          <w:rFonts w:ascii="Century Gothic" w:hAnsi="Century Gothic"/>
        </w:rPr>
        <w:t>Departamento</w:t>
      </w:r>
      <w:r w:rsidRPr="008E23E3">
        <w:rPr>
          <w:rFonts w:ascii="Century Gothic" w:eastAsia="Times New Roman" w:hAnsi="Century Gothic"/>
          <w:lang w:eastAsia="es-BO"/>
        </w:rPr>
        <w:t xml:space="preserve"> </w:t>
      </w:r>
      <w:r w:rsidR="007C2552" w:rsidRPr="008E23E3">
        <w:rPr>
          <w:rFonts w:ascii="Century Gothic" w:eastAsia="Times New Roman" w:hAnsi="Century Gothic"/>
          <w:lang w:eastAsia="es-BO"/>
        </w:rPr>
        <w:t>Derecho Constitucional Adm. Y Reg. Especiales</w:t>
      </w:r>
    </w:p>
    <w:p w14:paraId="0888EB8D" w14:textId="128CA7A5" w:rsidR="009F47DC" w:rsidRPr="008E23E3" w:rsidRDefault="007C2552">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Económicas y Financieras</w:t>
      </w:r>
      <w:r w:rsidR="002036D4" w:rsidRPr="008E23E3">
        <w:rPr>
          <w:rFonts w:ascii="Century Gothic" w:hAnsi="Century Gothic"/>
          <w:b/>
          <w:bCs/>
          <w:color w:val="0070C0"/>
        </w:rPr>
        <w:t xml:space="preserve"> </w:t>
      </w:r>
    </w:p>
    <w:p w14:paraId="511727BD" w14:textId="2819AEB8" w:rsidR="00E32CFB" w:rsidRPr="008E23E3" w:rsidRDefault="00E32CFB">
      <w:pPr>
        <w:pStyle w:val="Prrafodelista"/>
        <w:numPr>
          <w:ilvl w:val="0"/>
          <w:numId w:val="18"/>
        </w:numPr>
        <w:ind w:left="1843" w:hanging="283"/>
        <w:rPr>
          <w:rFonts w:ascii="Century Gothic" w:hAnsi="Century Gothic"/>
        </w:rPr>
      </w:pPr>
      <w:r w:rsidRPr="008E23E3">
        <w:rPr>
          <w:rFonts w:ascii="Century Gothic" w:hAnsi="Century Gothic"/>
        </w:rPr>
        <w:t>Decanatura</w:t>
      </w:r>
    </w:p>
    <w:p w14:paraId="39083245" w14:textId="22493DE6" w:rsidR="007C2552"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007C2552" w:rsidRPr="008E23E3">
        <w:rPr>
          <w:rFonts w:ascii="Century Gothic" w:hAnsi="Century Gothic"/>
        </w:rPr>
        <w:t>Economía Aplicada, Estadística Teoría Económica</w:t>
      </w:r>
    </w:p>
    <w:p w14:paraId="174021E6" w14:textId="1D26B35F" w:rsidR="007C2552" w:rsidRPr="008E23E3" w:rsidRDefault="007C2552">
      <w:pPr>
        <w:pStyle w:val="Prrafodelista"/>
        <w:numPr>
          <w:ilvl w:val="0"/>
          <w:numId w:val="18"/>
        </w:numPr>
        <w:ind w:left="1843" w:hanging="283"/>
        <w:rPr>
          <w:rFonts w:ascii="Century Gothic" w:hAnsi="Century Gothic"/>
        </w:rPr>
      </w:pPr>
      <w:r w:rsidRPr="008E23E3">
        <w:rPr>
          <w:rFonts w:ascii="Century Gothic" w:hAnsi="Century Gothic"/>
        </w:rPr>
        <w:t>Departamento de Auditoria y finanzas</w:t>
      </w:r>
    </w:p>
    <w:p w14:paraId="220BCBC3" w14:textId="70DCA103" w:rsidR="007C2552"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007C2552" w:rsidRPr="008E23E3">
        <w:rPr>
          <w:rFonts w:ascii="Century Gothic" w:hAnsi="Century Gothic"/>
        </w:rPr>
        <w:t>Administración y Administración Aplicada</w:t>
      </w:r>
    </w:p>
    <w:p w14:paraId="06772E8B" w14:textId="7713E95A" w:rsidR="007C2552" w:rsidRPr="008E23E3" w:rsidRDefault="00D26E4F">
      <w:pPr>
        <w:pStyle w:val="Prrafodelista"/>
        <w:numPr>
          <w:ilvl w:val="0"/>
          <w:numId w:val="18"/>
        </w:numPr>
        <w:ind w:left="1843" w:hanging="283"/>
        <w:rPr>
          <w:rFonts w:ascii="Century Gothic" w:hAnsi="Century Gothic"/>
        </w:rPr>
      </w:pPr>
      <w:r w:rsidRPr="008E23E3">
        <w:rPr>
          <w:rFonts w:ascii="Century Gothic" w:hAnsi="Century Gothic"/>
        </w:rPr>
        <w:t>IIEFA</w:t>
      </w:r>
    </w:p>
    <w:p w14:paraId="3A5AECD2" w14:textId="1B740C14" w:rsidR="00D26E4F" w:rsidRPr="008E23E3" w:rsidRDefault="00D26E4F">
      <w:pPr>
        <w:pStyle w:val="Prrafodelista"/>
        <w:numPr>
          <w:ilvl w:val="0"/>
          <w:numId w:val="18"/>
        </w:numPr>
        <w:ind w:left="1843" w:hanging="283"/>
        <w:rPr>
          <w:rFonts w:ascii="Century Gothic" w:hAnsi="Century Gothic"/>
        </w:rPr>
      </w:pPr>
      <w:r w:rsidRPr="008E23E3">
        <w:rPr>
          <w:rFonts w:ascii="Century Gothic" w:hAnsi="Century Gothic"/>
        </w:rPr>
        <w:t>CIEPLANE</w:t>
      </w:r>
    </w:p>
    <w:p w14:paraId="072FD1F2" w14:textId="1FB6C649" w:rsidR="00D26E4F"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00D26E4F" w:rsidRPr="008E23E3">
        <w:rPr>
          <w:rFonts w:ascii="Century Gothic" w:hAnsi="Century Gothic"/>
        </w:rPr>
        <w:t>Sistemas Contables</w:t>
      </w:r>
    </w:p>
    <w:p w14:paraId="7097A354" w14:textId="26BE0B13" w:rsidR="00D26E4F" w:rsidRPr="008E23E3" w:rsidRDefault="00D26E4F">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lastRenderedPageBreak/>
        <w:t>Facultad de Ciencias Agrícolas y Forestales</w:t>
      </w:r>
    </w:p>
    <w:p w14:paraId="3DA93E74" w14:textId="5BEB75C4" w:rsidR="0032023F"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de </w:t>
      </w:r>
      <w:r w:rsidR="0032023F" w:rsidRPr="008E23E3">
        <w:rPr>
          <w:rFonts w:ascii="Century Gothic" w:hAnsi="Century Gothic"/>
        </w:rPr>
        <w:t>Manejo de Bosques y Tec. De la Madera</w:t>
      </w:r>
    </w:p>
    <w:p w14:paraId="38971457" w14:textId="792DFD71" w:rsidR="001E5528" w:rsidRPr="008E23E3" w:rsidRDefault="001E5528">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Pr="008E23E3">
        <w:rPr>
          <w:rFonts w:ascii="Century Gothic" w:eastAsia="Times New Roman" w:hAnsi="Century Gothic"/>
          <w:lang w:eastAsia="es-BO"/>
        </w:rPr>
        <w:t>Administración Conjunta (Fitotecnia, Producción Agropecuaria)</w:t>
      </w:r>
    </w:p>
    <w:p w14:paraId="7AD65FE6" w14:textId="2BBE112A" w:rsidR="001E5528" w:rsidRPr="008E23E3" w:rsidRDefault="001E5528">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Carrera De Ing. De Medio Ambiente</w:t>
      </w:r>
    </w:p>
    <w:p w14:paraId="550A35A0" w14:textId="01FA2C60"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Estación Experimental Rio Conchas</w:t>
      </w:r>
    </w:p>
    <w:p w14:paraId="23657413" w14:textId="08700383"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Centro Experimental Agropecuario Chocloca</w:t>
      </w:r>
    </w:p>
    <w:p w14:paraId="4C45D6CB" w14:textId="2CA14618"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Estación Experimental Puerto Margarita</w:t>
      </w:r>
    </w:p>
    <w:p w14:paraId="26D127C0" w14:textId="46AC121C"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IIEMA (Instituto Investigación En Ecología Y Medio Ambiente)</w:t>
      </w:r>
    </w:p>
    <w:p w14:paraId="5EDD17A1" w14:textId="4838F7E6"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Laboratorio De Fitopatología Y Cultivo In vitro</w:t>
      </w:r>
    </w:p>
    <w:p w14:paraId="1D4B4D2B" w14:textId="6F7FCB81" w:rsidR="00026EF4" w:rsidRPr="008E23E3" w:rsidRDefault="00026EF4">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Facultad de Ciencias </w:t>
      </w:r>
      <w:r w:rsidR="00597FAD" w:rsidRPr="008E23E3">
        <w:rPr>
          <w:rFonts w:ascii="Century Gothic" w:hAnsi="Century Gothic"/>
          <w:b/>
          <w:bCs/>
          <w:color w:val="0070C0"/>
        </w:rPr>
        <w:t>y Tecnología</w:t>
      </w:r>
    </w:p>
    <w:p w14:paraId="3B86082D" w14:textId="61A275F7" w:rsidR="00C156C6" w:rsidRPr="008E23E3" w:rsidRDefault="001E5528">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Biotecnología y Ciencias de los Alimentos</w:t>
      </w:r>
    </w:p>
    <w:p w14:paraId="25E40D2B" w14:textId="64C77926" w:rsidR="00C156C6" w:rsidRPr="008E23E3" w:rsidRDefault="001E5528">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Procesos Industriales Biotecnológicos y Ambientales</w:t>
      </w:r>
    </w:p>
    <w:p w14:paraId="5185DAEE" w14:textId="00E506D7" w:rsidR="00C156C6" w:rsidRPr="008E23E3" w:rsidRDefault="001E5528">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Estructuras y Ciencias Materiales</w:t>
      </w:r>
    </w:p>
    <w:p w14:paraId="4142F396" w14:textId="2C158772"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Arquitectura y Urbanismo</w:t>
      </w:r>
    </w:p>
    <w:p w14:paraId="7BA1782C" w14:textId="492B91D5"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Topografía y Vías de Comunicación</w:t>
      </w:r>
    </w:p>
    <w:p w14:paraId="574F47BD" w14:textId="507ADFE2"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eastAsia="Times New Roman" w:hAnsi="Century Gothic"/>
          <w:lang w:eastAsia="es-BO"/>
        </w:rPr>
        <w:t>Física</w:t>
      </w:r>
    </w:p>
    <w:p w14:paraId="0DE72527" w14:textId="206DAE06"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eastAsia="Times New Roman" w:hAnsi="Century Gothic"/>
          <w:lang w:eastAsia="es-BO"/>
        </w:rPr>
        <w:t>Matemáticas</w:t>
      </w:r>
    </w:p>
    <w:p w14:paraId="02C9B632" w14:textId="29F619F1" w:rsidR="00026EF4"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Pr="008E23E3">
        <w:rPr>
          <w:rFonts w:ascii="Century Gothic" w:eastAsia="Times New Roman" w:hAnsi="Century Gothic"/>
          <w:lang w:eastAsia="es-BO"/>
        </w:rPr>
        <w:t>Química</w:t>
      </w:r>
    </w:p>
    <w:p w14:paraId="67413A68" w14:textId="357A4ED0" w:rsidR="00026EF4"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026EF4" w:rsidRPr="008E23E3">
        <w:rPr>
          <w:rFonts w:ascii="Century Gothic" w:eastAsia="Times New Roman" w:hAnsi="Century Gothic"/>
          <w:lang w:eastAsia="es-BO"/>
        </w:rPr>
        <w:t>Obras Hidráulicas Y Sanitarias</w:t>
      </w:r>
    </w:p>
    <w:p w14:paraId="61E4F676" w14:textId="25E5CE6E" w:rsidR="00026EF4"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Pr="008E23E3">
        <w:rPr>
          <w:rFonts w:ascii="Century Gothic" w:eastAsia="Times New Roman" w:hAnsi="Century Gothic"/>
          <w:lang w:eastAsia="es-BO"/>
        </w:rPr>
        <w:t>Informática y Sistemas</w:t>
      </w:r>
    </w:p>
    <w:p w14:paraId="18EF897C" w14:textId="4E1A4638" w:rsidR="00C156C6" w:rsidRPr="008E23E3" w:rsidRDefault="00C156C6">
      <w:pPr>
        <w:pStyle w:val="Prrafodelista"/>
        <w:numPr>
          <w:ilvl w:val="0"/>
          <w:numId w:val="18"/>
        </w:numPr>
        <w:ind w:left="1843"/>
        <w:rPr>
          <w:rFonts w:ascii="Century Gothic" w:hAnsi="Century Gothic"/>
        </w:rPr>
      </w:pPr>
      <w:r w:rsidRPr="008E23E3">
        <w:rPr>
          <w:rFonts w:ascii="Century Gothic" w:eastAsia="Times New Roman" w:hAnsi="Century Gothic"/>
          <w:lang w:eastAsia="es-BO"/>
        </w:rPr>
        <w:t>Taller de Alimentos</w:t>
      </w:r>
    </w:p>
    <w:p w14:paraId="2776411B" w14:textId="65DD9CBF" w:rsidR="00C156C6" w:rsidRPr="008E23E3" w:rsidRDefault="00C156C6">
      <w:pPr>
        <w:pStyle w:val="Prrafodelista"/>
        <w:numPr>
          <w:ilvl w:val="0"/>
          <w:numId w:val="18"/>
        </w:numPr>
        <w:ind w:left="1843"/>
        <w:rPr>
          <w:rFonts w:ascii="Century Gothic" w:hAnsi="Century Gothic"/>
        </w:rPr>
      </w:pPr>
      <w:r w:rsidRPr="008E23E3">
        <w:rPr>
          <w:rFonts w:ascii="Century Gothic" w:eastAsia="Times New Roman" w:hAnsi="Century Gothic"/>
          <w:lang w:eastAsia="es-BO"/>
        </w:rPr>
        <w:t>Centro De Investigación Del Agua</w:t>
      </w:r>
    </w:p>
    <w:p w14:paraId="2C11BDF0" w14:textId="77777777" w:rsidR="00C156C6" w:rsidRPr="008E23E3" w:rsidRDefault="00C156C6">
      <w:pPr>
        <w:pStyle w:val="Prrafodelista"/>
        <w:numPr>
          <w:ilvl w:val="0"/>
          <w:numId w:val="18"/>
        </w:numPr>
        <w:ind w:left="1843"/>
        <w:rPr>
          <w:rFonts w:ascii="Century Gothic" w:hAnsi="Century Gothic"/>
        </w:rPr>
      </w:pPr>
      <w:r w:rsidRPr="008E23E3">
        <w:rPr>
          <w:rFonts w:ascii="Century Gothic" w:hAnsi="Century Gothic"/>
        </w:rPr>
        <w:t>CEANID</w:t>
      </w:r>
    </w:p>
    <w:p w14:paraId="211EA0F7" w14:textId="2BA2EFB9" w:rsidR="00C156C6" w:rsidRPr="008E23E3" w:rsidRDefault="002D6135">
      <w:pPr>
        <w:pStyle w:val="Prrafodelista"/>
        <w:numPr>
          <w:ilvl w:val="0"/>
          <w:numId w:val="12"/>
        </w:numPr>
        <w:spacing w:after="0" w:line="240" w:lineRule="auto"/>
        <w:ind w:left="1560"/>
        <w:rPr>
          <w:rFonts w:ascii="Century Gothic" w:hAnsi="Century Gothic"/>
          <w:b/>
          <w:bCs/>
          <w:color w:val="0070C0"/>
        </w:rPr>
      </w:pPr>
      <w:r w:rsidRPr="008E23E3">
        <w:rPr>
          <w:rFonts w:ascii="Century Gothic" w:hAnsi="Century Gothic"/>
          <w:b/>
          <w:bCs/>
          <w:color w:val="0070C0"/>
        </w:rPr>
        <w:t>Facultad de Humanidades</w:t>
      </w:r>
    </w:p>
    <w:p w14:paraId="70D3C6CF" w14:textId="6FFAFE88" w:rsidR="002D6135" w:rsidRPr="008E23E3" w:rsidRDefault="00480C00">
      <w:pPr>
        <w:pStyle w:val="Prrafodelista"/>
        <w:numPr>
          <w:ilvl w:val="0"/>
          <w:numId w:val="18"/>
        </w:numPr>
        <w:spacing w:after="0" w:line="240" w:lineRule="auto"/>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Idiomas</w:t>
      </w:r>
    </w:p>
    <w:p w14:paraId="77B4E31A" w14:textId="29D72F1D" w:rsidR="002D6135" w:rsidRPr="008E23E3" w:rsidRDefault="00480C00">
      <w:pPr>
        <w:pStyle w:val="Prrafodelista"/>
        <w:numPr>
          <w:ilvl w:val="0"/>
          <w:numId w:val="18"/>
        </w:numPr>
        <w:spacing w:after="0" w:line="240" w:lineRule="auto"/>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Psicología Educativa y Clínica</w:t>
      </w:r>
    </w:p>
    <w:p w14:paraId="5D4E3D56" w14:textId="72ACECED" w:rsidR="00C156C6" w:rsidRPr="008E23E3" w:rsidRDefault="002D6135">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Odontología</w:t>
      </w:r>
    </w:p>
    <w:p w14:paraId="6A2D654F" w14:textId="774170FF" w:rsidR="002D6135" w:rsidRPr="008E23E3" w:rsidRDefault="00480C00">
      <w:pPr>
        <w:pStyle w:val="Prrafodelista"/>
        <w:numPr>
          <w:ilvl w:val="0"/>
          <w:numId w:val="18"/>
        </w:numPr>
        <w:ind w:left="1843"/>
        <w:rPr>
          <w:rFonts w:ascii="Century Gothic" w:eastAsia="Times New Roman" w:hAnsi="Century Gothic"/>
          <w:lang w:eastAsia="es-BO"/>
        </w:rPr>
      </w:pPr>
      <w:r w:rsidRPr="008E23E3">
        <w:rPr>
          <w:rFonts w:ascii="Century Gothic" w:hAnsi="Century Gothic"/>
        </w:rPr>
        <w:t xml:space="preserve">Departamento </w:t>
      </w:r>
      <w:r w:rsidR="002D6135" w:rsidRPr="008E23E3">
        <w:rPr>
          <w:rFonts w:ascii="Century Gothic" w:eastAsia="Times New Roman" w:hAnsi="Century Gothic"/>
          <w:lang w:eastAsia="es-BO"/>
        </w:rPr>
        <w:t>Cirugía Est. Básica Y Preventiva</w:t>
      </w:r>
    </w:p>
    <w:p w14:paraId="4928292A" w14:textId="44483E40" w:rsidR="002D6135" w:rsidRPr="008E23E3" w:rsidRDefault="00480C00">
      <w:pPr>
        <w:pStyle w:val="Prrafodelista"/>
        <w:numPr>
          <w:ilvl w:val="0"/>
          <w:numId w:val="18"/>
        </w:numPr>
        <w:ind w:left="1843"/>
        <w:rPr>
          <w:rFonts w:ascii="Century Gothic" w:eastAsia="Times New Roman" w:hAnsi="Century Gothic"/>
          <w:lang w:eastAsia="es-BO"/>
        </w:rPr>
      </w:pPr>
      <w:r w:rsidRPr="008E23E3">
        <w:rPr>
          <w:rFonts w:ascii="Century Gothic" w:hAnsi="Century Gothic"/>
        </w:rPr>
        <w:t xml:space="preserve">Departamento </w:t>
      </w:r>
      <w:r w:rsidR="002D6135" w:rsidRPr="008E23E3">
        <w:rPr>
          <w:rFonts w:ascii="Century Gothic" w:eastAsia="Times New Roman" w:hAnsi="Century Gothic"/>
          <w:lang w:eastAsia="es-BO"/>
        </w:rPr>
        <w:t xml:space="preserve">Odontología de Rehabilitación </w:t>
      </w:r>
    </w:p>
    <w:p w14:paraId="4D75CABB" w14:textId="04177C8E" w:rsidR="00C156C6" w:rsidRPr="008E23E3" w:rsidRDefault="002D6135">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Medicina</w:t>
      </w:r>
    </w:p>
    <w:p w14:paraId="14120F3B" w14:textId="2F98B84B" w:rsidR="002D6135"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Morfología</w:t>
      </w:r>
    </w:p>
    <w:p w14:paraId="665459DC" w14:textId="78A4BFBE" w:rsidR="002D6135"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Internado Rotatorio</w:t>
      </w:r>
    </w:p>
    <w:p w14:paraId="0A9AF97F" w14:textId="0F98A1AE" w:rsidR="00C156C6" w:rsidRPr="008E23E3" w:rsidRDefault="002D6135">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Integrales de Villamontes</w:t>
      </w:r>
    </w:p>
    <w:p w14:paraId="2B2F2DC9" w14:textId="5FDD7DAD" w:rsidR="0032023F"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957245" w:rsidRPr="008E23E3">
        <w:rPr>
          <w:rFonts w:ascii="Century Gothic" w:hAnsi="Century Gothic"/>
        </w:rPr>
        <w:t>Sanidad de Producción</w:t>
      </w:r>
    </w:p>
    <w:p w14:paraId="4BBC325F" w14:textId="318DB48D" w:rsidR="00957245"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Hidrocarburos y Ciencias Básicas</w:t>
      </w:r>
    </w:p>
    <w:p w14:paraId="177B4758" w14:textId="76FB711E" w:rsidR="001C5BAD"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 xml:space="preserve">Clínica Veterinaria </w:t>
      </w:r>
    </w:p>
    <w:p w14:paraId="5FB9C9BA" w14:textId="12466EC6" w:rsidR="001C5BAD" w:rsidRPr="008E23E3" w:rsidRDefault="001C5BAD">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Integrales de Bermejo</w:t>
      </w:r>
    </w:p>
    <w:p w14:paraId="331468BD" w14:textId="74B7609C" w:rsidR="001C5BAD" w:rsidRPr="008E23E3" w:rsidRDefault="00457DCC">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Auditoria y Sistemas Contables</w:t>
      </w:r>
    </w:p>
    <w:p w14:paraId="00F50BB3" w14:textId="32F6B4CD" w:rsidR="001C5BAD" w:rsidRPr="008E23E3" w:rsidRDefault="00457DCC">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Ciencias Comerciales y Sociales</w:t>
      </w:r>
    </w:p>
    <w:p w14:paraId="372D1348" w14:textId="3C8CF818" w:rsidR="001C5BAD" w:rsidRPr="008E23E3" w:rsidRDefault="00457DCC">
      <w:pPr>
        <w:pStyle w:val="Prrafodelista"/>
        <w:numPr>
          <w:ilvl w:val="0"/>
          <w:numId w:val="18"/>
        </w:numPr>
        <w:ind w:left="1843"/>
        <w:rPr>
          <w:rFonts w:ascii="Century Gothic" w:hAnsi="Century Gothic"/>
        </w:rPr>
      </w:pPr>
      <w:r w:rsidRPr="008E23E3">
        <w:rPr>
          <w:rFonts w:ascii="Century Gothic" w:hAnsi="Century Gothic"/>
        </w:rPr>
        <w:lastRenderedPageBreak/>
        <w:t xml:space="preserve">Departamento </w:t>
      </w:r>
      <w:r w:rsidR="00FF6F51" w:rsidRPr="008E23E3">
        <w:rPr>
          <w:rFonts w:ascii="Century Gothic" w:hAnsi="Century Gothic"/>
        </w:rPr>
        <w:t xml:space="preserve">Sistemas y Ciencias </w:t>
      </w:r>
      <w:r w:rsidR="008872C8" w:rsidRPr="008E23E3">
        <w:rPr>
          <w:rFonts w:ascii="Century Gothic" w:hAnsi="Century Gothic"/>
        </w:rPr>
        <w:t>E</w:t>
      </w:r>
      <w:r w:rsidR="00FF6F51" w:rsidRPr="008E23E3">
        <w:rPr>
          <w:rFonts w:ascii="Century Gothic" w:hAnsi="Century Gothic"/>
        </w:rPr>
        <w:t>xactas</w:t>
      </w:r>
    </w:p>
    <w:p w14:paraId="0F8911C6" w14:textId="272EDBE1" w:rsidR="00457DCC" w:rsidRPr="008E23E3" w:rsidRDefault="00457DCC">
      <w:pPr>
        <w:pStyle w:val="Prrafodelista"/>
        <w:numPr>
          <w:ilvl w:val="0"/>
          <w:numId w:val="18"/>
        </w:numPr>
        <w:ind w:left="1843"/>
        <w:rPr>
          <w:rFonts w:ascii="Century Gothic" w:hAnsi="Century Gothic"/>
        </w:rPr>
      </w:pPr>
      <w:r w:rsidRPr="008E23E3">
        <w:rPr>
          <w:rFonts w:ascii="Century Gothic" w:hAnsi="Century Gothic"/>
        </w:rPr>
        <w:t>Departamento Agropecuario</w:t>
      </w:r>
    </w:p>
    <w:p w14:paraId="0097A3DC" w14:textId="607FEEF7" w:rsidR="00FF6F51" w:rsidRPr="008E23E3" w:rsidRDefault="00457DCC">
      <w:pPr>
        <w:pStyle w:val="Prrafodelista"/>
        <w:numPr>
          <w:ilvl w:val="0"/>
          <w:numId w:val="18"/>
        </w:numPr>
        <w:ind w:left="1843"/>
        <w:rPr>
          <w:rFonts w:ascii="Century Gothic" w:hAnsi="Century Gothic"/>
        </w:rPr>
      </w:pPr>
      <w:r w:rsidRPr="008E23E3">
        <w:rPr>
          <w:rFonts w:ascii="Century Gothic" w:hAnsi="Century Gothic"/>
        </w:rPr>
        <w:t>Programa Enfermería</w:t>
      </w:r>
    </w:p>
    <w:p w14:paraId="168D27AB" w14:textId="578704D6" w:rsidR="00457DCC" w:rsidRPr="008E23E3" w:rsidRDefault="00457DCC">
      <w:pPr>
        <w:pStyle w:val="Prrafodelista"/>
        <w:numPr>
          <w:ilvl w:val="0"/>
          <w:numId w:val="18"/>
        </w:numPr>
        <w:ind w:left="1843"/>
        <w:rPr>
          <w:rFonts w:ascii="Century Gothic" w:hAnsi="Century Gothic"/>
        </w:rPr>
      </w:pPr>
      <w:r w:rsidRPr="008E23E3">
        <w:rPr>
          <w:rFonts w:ascii="Century Gothic" w:hAnsi="Century Gothic"/>
        </w:rPr>
        <w:t>Programa Derecho</w:t>
      </w:r>
    </w:p>
    <w:p w14:paraId="1BC6DCA0" w14:textId="436F417D" w:rsidR="009F47DC" w:rsidRPr="008E23E3" w:rsidRDefault="00480C00">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Facultad de Ciencias </w:t>
      </w:r>
      <w:r w:rsidR="00493AA3" w:rsidRPr="008E23E3">
        <w:rPr>
          <w:rFonts w:ascii="Century Gothic" w:hAnsi="Century Gothic"/>
          <w:b/>
          <w:bCs/>
          <w:color w:val="0070C0"/>
        </w:rPr>
        <w:t>Químico Farmacéutico</w:t>
      </w:r>
    </w:p>
    <w:p w14:paraId="5D965DF3" w14:textId="0AD78E0D" w:rsidR="00480C00" w:rsidRPr="008E23E3" w:rsidRDefault="003E4225">
      <w:pPr>
        <w:pStyle w:val="Prrafodelista"/>
        <w:numPr>
          <w:ilvl w:val="0"/>
          <w:numId w:val="18"/>
        </w:numPr>
        <w:ind w:left="1843"/>
        <w:rPr>
          <w:rFonts w:ascii="Century Gothic" w:hAnsi="Century Gothic"/>
        </w:rPr>
      </w:pPr>
      <w:r w:rsidRPr="008E23E3">
        <w:rPr>
          <w:rFonts w:ascii="Century Gothic" w:hAnsi="Century Gothic"/>
        </w:rPr>
        <w:t>Departamento Biociencias Biotecnología y Farmacia</w:t>
      </w:r>
    </w:p>
    <w:p w14:paraId="267C2F20" w14:textId="48DC238C" w:rsidR="003E4225" w:rsidRPr="008E23E3" w:rsidRDefault="003E4225">
      <w:pPr>
        <w:pStyle w:val="Prrafodelista"/>
        <w:numPr>
          <w:ilvl w:val="0"/>
          <w:numId w:val="18"/>
        </w:numPr>
        <w:ind w:left="1843"/>
        <w:rPr>
          <w:rFonts w:ascii="Century Gothic" w:hAnsi="Century Gothic"/>
        </w:rPr>
      </w:pPr>
      <w:r w:rsidRPr="008E23E3">
        <w:rPr>
          <w:rFonts w:ascii="Century Gothic" w:hAnsi="Century Gothic"/>
        </w:rPr>
        <w:t xml:space="preserve">Laboratorio de Prácticas </w:t>
      </w:r>
    </w:p>
    <w:p w14:paraId="1523B17E" w14:textId="1153198E" w:rsidR="003E4225" w:rsidRPr="008E23E3" w:rsidRDefault="003E4225">
      <w:pPr>
        <w:pStyle w:val="Prrafodelista"/>
        <w:numPr>
          <w:ilvl w:val="0"/>
          <w:numId w:val="18"/>
        </w:numPr>
        <w:ind w:left="1843"/>
        <w:rPr>
          <w:rFonts w:ascii="Century Gothic" w:hAnsi="Century Gothic"/>
        </w:rPr>
      </w:pPr>
      <w:r w:rsidRPr="008E23E3">
        <w:rPr>
          <w:rFonts w:ascii="Century Gothic" w:hAnsi="Century Gothic"/>
        </w:rPr>
        <w:t xml:space="preserve">Laboratorio de Análisis Clínicas </w:t>
      </w:r>
    </w:p>
    <w:p w14:paraId="3ABC9988" w14:textId="672B0C79" w:rsidR="003E4225" w:rsidRPr="008E23E3" w:rsidRDefault="00A70C6A">
      <w:pPr>
        <w:pStyle w:val="Prrafodelista"/>
        <w:numPr>
          <w:ilvl w:val="0"/>
          <w:numId w:val="18"/>
        </w:numPr>
        <w:ind w:left="1843"/>
        <w:rPr>
          <w:rFonts w:ascii="Century Gothic" w:hAnsi="Century Gothic"/>
        </w:rPr>
      </w:pPr>
      <w:r w:rsidRPr="008E23E3">
        <w:rPr>
          <w:rFonts w:ascii="Century Gothic" w:hAnsi="Century Gothic"/>
        </w:rPr>
        <w:t>Internado Rotatorio</w:t>
      </w:r>
    </w:p>
    <w:p w14:paraId="187AB617" w14:textId="2C4208A0" w:rsidR="008654ED" w:rsidRPr="008E23E3" w:rsidRDefault="00A70C6A">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 y Enfermería</w:t>
      </w:r>
    </w:p>
    <w:p w14:paraId="5B5D415A" w14:textId="6CCD2ACF" w:rsidR="00A70C6A" w:rsidRPr="008E23E3" w:rsidRDefault="00A70C6A">
      <w:pPr>
        <w:pStyle w:val="Prrafodelista"/>
        <w:numPr>
          <w:ilvl w:val="0"/>
          <w:numId w:val="18"/>
        </w:numPr>
        <w:ind w:left="1843"/>
        <w:rPr>
          <w:rFonts w:ascii="Century Gothic" w:hAnsi="Century Gothic"/>
        </w:rPr>
      </w:pPr>
      <w:r w:rsidRPr="008E23E3">
        <w:rPr>
          <w:rFonts w:ascii="Century Gothic" w:hAnsi="Century Gothic"/>
        </w:rPr>
        <w:t>Departamento de Enfermería</w:t>
      </w:r>
    </w:p>
    <w:p w14:paraId="3BFFDEE7" w14:textId="472E6ECB" w:rsidR="00A70C6A" w:rsidRPr="008E23E3" w:rsidRDefault="00A70C6A">
      <w:pPr>
        <w:pStyle w:val="Prrafodelista"/>
        <w:numPr>
          <w:ilvl w:val="0"/>
          <w:numId w:val="18"/>
        </w:numPr>
        <w:ind w:left="1843"/>
        <w:rPr>
          <w:rFonts w:ascii="Century Gothic" w:hAnsi="Century Gothic"/>
        </w:rPr>
      </w:pPr>
      <w:r w:rsidRPr="008E23E3">
        <w:rPr>
          <w:rFonts w:ascii="Century Gothic" w:hAnsi="Century Gothic"/>
        </w:rPr>
        <w:t>Internado Rotatorio</w:t>
      </w:r>
    </w:p>
    <w:p w14:paraId="052570CE" w14:textId="283F94CE" w:rsidR="00A70C6A" w:rsidRPr="008E23E3" w:rsidRDefault="002E3A38">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Empresariales</w:t>
      </w:r>
    </w:p>
    <w:p w14:paraId="2A3C770F" w14:textId="7C919026" w:rsidR="002E3A38" w:rsidRPr="008E23E3" w:rsidRDefault="001E0F5F">
      <w:pPr>
        <w:pStyle w:val="Prrafodelista"/>
        <w:numPr>
          <w:ilvl w:val="0"/>
          <w:numId w:val="18"/>
        </w:numPr>
        <w:ind w:left="1843"/>
        <w:rPr>
          <w:rFonts w:ascii="Century Gothic" w:hAnsi="Century Gothic"/>
        </w:rPr>
      </w:pPr>
      <w:r w:rsidRPr="008E23E3">
        <w:rPr>
          <w:rFonts w:ascii="Century Gothic" w:hAnsi="Century Gothic"/>
        </w:rPr>
        <w:t>Departamento de Ciencias Económicas y Empresariales</w:t>
      </w:r>
    </w:p>
    <w:p w14:paraId="1C960358" w14:textId="27F32F46" w:rsidR="001E0F5F" w:rsidRPr="008E23E3" w:rsidRDefault="00DA66F8">
      <w:pPr>
        <w:pStyle w:val="Prrafodelista"/>
        <w:numPr>
          <w:ilvl w:val="0"/>
          <w:numId w:val="18"/>
        </w:numPr>
        <w:ind w:left="1843"/>
        <w:rPr>
          <w:rFonts w:ascii="Century Gothic" w:hAnsi="Century Gothic"/>
        </w:rPr>
      </w:pPr>
      <w:r w:rsidRPr="008E23E3">
        <w:rPr>
          <w:rFonts w:ascii="Century Gothic" w:hAnsi="Century Gothic"/>
        </w:rPr>
        <w:t>Departamento de Ciencias Contables y Jurídicas</w:t>
      </w:r>
    </w:p>
    <w:p w14:paraId="4FF16C17" w14:textId="434E0F07" w:rsidR="00DA66F8" w:rsidRPr="008E23E3" w:rsidRDefault="00DA66F8">
      <w:pPr>
        <w:pStyle w:val="Prrafodelista"/>
        <w:numPr>
          <w:ilvl w:val="0"/>
          <w:numId w:val="18"/>
        </w:numPr>
        <w:ind w:left="1843"/>
        <w:rPr>
          <w:rFonts w:ascii="Century Gothic" w:hAnsi="Century Gothic"/>
        </w:rPr>
      </w:pPr>
      <w:r w:rsidRPr="008E23E3">
        <w:rPr>
          <w:rFonts w:ascii="Century Gothic" w:hAnsi="Century Gothic"/>
        </w:rPr>
        <w:t>Departamento de Ciencias Administrativas y Financieras</w:t>
      </w:r>
    </w:p>
    <w:p w14:paraId="24A3502B" w14:textId="55AFE024" w:rsidR="00DA66F8" w:rsidRPr="008E23E3" w:rsidRDefault="00F96114">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Ingeniería En Recursos Naturales y Tecnología</w:t>
      </w:r>
    </w:p>
    <w:p w14:paraId="0EA06333" w14:textId="2DEC1A1D" w:rsidR="002E3A38" w:rsidRPr="008E23E3" w:rsidRDefault="00AF4324">
      <w:pPr>
        <w:pStyle w:val="Prrafodelista"/>
        <w:numPr>
          <w:ilvl w:val="0"/>
          <w:numId w:val="18"/>
        </w:numPr>
        <w:ind w:left="1843"/>
        <w:rPr>
          <w:rFonts w:ascii="Century Gothic" w:hAnsi="Century Gothic"/>
        </w:rPr>
      </w:pPr>
      <w:r w:rsidRPr="008E23E3">
        <w:rPr>
          <w:rFonts w:ascii="Century Gothic" w:hAnsi="Century Gothic"/>
        </w:rPr>
        <w:t>Departamento de Ciencias Agrícolas y Pecuarias</w:t>
      </w:r>
    </w:p>
    <w:p w14:paraId="3D684B51" w14:textId="1F21F209" w:rsidR="00AF4324" w:rsidRPr="008E23E3" w:rsidRDefault="00AF4324">
      <w:pPr>
        <w:pStyle w:val="Prrafodelista"/>
        <w:numPr>
          <w:ilvl w:val="0"/>
          <w:numId w:val="18"/>
        </w:numPr>
        <w:ind w:left="1843"/>
        <w:rPr>
          <w:rFonts w:ascii="Century Gothic" w:hAnsi="Century Gothic"/>
        </w:rPr>
      </w:pPr>
      <w:r w:rsidRPr="008E23E3">
        <w:rPr>
          <w:rFonts w:ascii="Century Gothic" w:hAnsi="Century Gothic"/>
        </w:rPr>
        <w:t>Departamento de Recursos Naturales y Medio Ambiente</w:t>
      </w:r>
    </w:p>
    <w:p w14:paraId="23FC5427" w14:textId="14C9F0F4" w:rsidR="00AF4324" w:rsidRPr="008E23E3" w:rsidRDefault="00AF4324">
      <w:pPr>
        <w:pStyle w:val="Prrafodelista"/>
        <w:numPr>
          <w:ilvl w:val="0"/>
          <w:numId w:val="18"/>
        </w:numPr>
        <w:ind w:left="1843"/>
        <w:rPr>
          <w:rFonts w:ascii="Century Gothic" w:hAnsi="Century Gothic"/>
        </w:rPr>
      </w:pPr>
      <w:r w:rsidRPr="008E23E3">
        <w:rPr>
          <w:rFonts w:ascii="Century Gothic" w:hAnsi="Century Gothic"/>
        </w:rPr>
        <w:t xml:space="preserve">Departamento de Informática y Ciencias Exactas </w:t>
      </w:r>
    </w:p>
    <w:p w14:paraId="04653FF9" w14:textId="78C3A888" w:rsidR="00E65616" w:rsidRPr="008E23E3" w:rsidRDefault="000D6174">
      <w:pPr>
        <w:pStyle w:val="Ttulo3"/>
        <w:numPr>
          <w:ilvl w:val="2"/>
          <w:numId w:val="9"/>
        </w:numPr>
        <w:tabs>
          <w:tab w:val="clear" w:pos="2724"/>
        </w:tabs>
        <w:ind w:left="426" w:hanging="426"/>
        <w:rPr>
          <w:rFonts w:ascii="Century Gothic" w:hAnsi="Century Gothic"/>
          <w:color w:val="002060"/>
          <w:szCs w:val="22"/>
        </w:rPr>
      </w:pPr>
      <w:bookmarkStart w:id="7" w:name="_Toc142500059"/>
      <w:r w:rsidRPr="008E23E3">
        <w:rPr>
          <w:rFonts w:ascii="Century Gothic" w:hAnsi="Century Gothic"/>
          <w:color w:val="002060"/>
          <w:szCs w:val="22"/>
        </w:rPr>
        <w:t>Misión y Visión de la UAJMS</w:t>
      </w:r>
      <w:bookmarkEnd w:id="7"/>
    </w:p>
    <w:p w14:paraId="6FB7062C" w14:textId="2AC9FD15" w:rsidR="006804C9" w:rsidRPr="008E23E3" w:rsidRDefault="006804C9" w:rsidP="000D6174">
      <w:pPr>
        <w:rPr>
          <w:rFonts w:ascii="Century Gothic" w:hAnsi="Century Gothic"/>
          <w:b/>
          <w:bCs/>
        </w:rPr>
      </w:pPr>
      <w:r w:rsidRPr="008E23E3">
        <w:rPr>
          <w:rFonts w:ascii="Century Gothic" w:hAnsi="Century Gothic"/>
          <w:b/>
          <w:bCs/>
        </w:rPr>
        <w:t>MISIÓN</w:t>
      </w:r>
    </w:p>
    <w:p w14:paraId="5B74C12A" w14:textId="77777777" w:rsidR="006804C9" w:rsidRDefault="006804C9" w:rsidP="006804C9">
      <w:r>
        <w:rPr>
          <w:noProof/>
          <w:lang w:eastAsia="es-BO"/>
        </w:rPr>
        <mc:AlternateContent>
          <mc:Choice Requires="wps">
            <w:drawing>
              <wp:anchor distT="0" distB="0" distL="114300" distR="114300" simplePos="0" relativeHeight="251707392" behindDoc="0" locked="0" layoutInCell="1" allowOverlap="1" wp14:anchorId="215BF622" wp14:editId="1FB07DAC">
                <wp:simplePos x="0" y="0"/>
                <wp:positionH relativeFrom="margin">
                  <wp:posOffset>15240</wp:posOffset>
                </wp:positionH>
                <wp:positionV relativeFrom="paragraph">
                  <wp:posOffset>7620</wp:posOffset>
                </wp:positionV>
                <wp:extent cx="5600700" cy="733425"/>
                <wp:effectExtent l="0" t="0" r="19050" b="28575"/>
                <wp:wrapNone/>
                <wp:docPr id="6" name="Rectángulo redondeado 6"/>
                <wp:cNvGraphicFramePr/>
                <a:graphic xmlns:a="http://schemas.openxmlformats.org/drawingml/2006/main">
                  <a:graphicData uri="http://schemas.microsoft.com/office/word/2010/wordprocessingShape">
                    <wps:wsp>
                      <wps:cNvSpPr/>
                      <wps:spPr>
                        <a:xfrm>
                          <a:off x="0" y="0"/>
                          <a:ext cx="5600700" cy="7334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ECC144" w14:textId="77777777" w:rsidR="009201F3" w:rsidRPr="008E23E3" w:rsidRDefault="009201F3" w:rsidP="006804C9">
                            <w:pPr>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“Formar profesionales competentes e integrales, socialmente pertinentes para generar, aplicar y difundir conocimiento científico y tecnológico que contribuya al desarrollo sostenible del país y del mundo”.</w:t>
                            </w:r>
                          </w:p>
                          <w:p w14:paraId="6FBF011A" w14:textId="77777777" w:rsidR="009201F3" w:rsidRDefault="009201F3" w:rsidP="006804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F622" id="Rectángulo redondeado 6" o:spid="_x0000_s1027" style="position:absolute;left:0;text-align:left;margin-left:1.2pt;margin-top:.6pt;width:441pt;height:57.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" filled="f" strokecolor="#1f4d78 [1604]" strokeweight="1pt">
                <v:stroke joinstyle="miter"/>
                <v:textbox>
                  <w:txbxContent>
                    <w:p w14:paraId="22ECC144" w14:textId="77777777" w:rsidR="009201F3" w:rsidRPr="008E23E3" w:rsidRDefault="009201F3" w:rsidP="006804C9">
                      <w:pPr>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“Formar profesionales competentes e integrales, socialmente pertinentes para generar, aplicar y difundir conocimiento científico y tecnológico que contribuya al desarrollo sostenible del país y del mundo”.</w:t>
                      </w:r>
                    </w:p>
                    <w:p w14:paraId="6FBF011A" w14:textId="77777777" w:rsidR="009201F3" w:rsidRDefault="009201F3" w:rsidP="006804C9">
                      <w:pPr>
                        <w:jc w:val="center"/>
                      </w:pPr>
                    </w:p>
                  </w:txbxContent>
                </v:textbox>
                <w10:wrap anchorx="margin"/>
              </v:roundrect>
            </w:pict>
          </mc:Fallback>
        </mc:AlternateContent>
      </w:r>
    </w:p>
    <w:p w14:paraId="292359C7" w14:textId="77777777" w:rsidR="006804C9" w:rsidRDefault="006804C9" w:rsidP="006804C9"/>
    <w:p w14:paraId="4C37E1E3" w14:textId="77777777" w:rsidR="006804C9" w:rsidRDefault="006804C9" w:rsidP="006804C9"/>
    <w:p w14:paraId="16E19CF5" w14:textId="77777777" w:rsidR="006804C9" w:rsidRPr="006804C9" w:rsidRDefault="006804C9" w:rsidP="000D6174">
      <w:pPr>
        <w:rPr>
          <w:b/>
          <w:bCs/>
        </w:rPr>
      </w:pPr>
      <w:r w:rsidRPr="006804C9">
        <w:rPr>
          <w:b/>
          <w:bCs/>
        </w:rPr>
        <w:t>VISIÓN</w:t>
      </w:r>
    </w:p>
    <w:p w14:paraId="3BDF2CB6" w14:textId="1BB82411" w:rsidR="006804C9" w:rsidRDefault="006804C9" w:rsidP="006804C9">
      <w:r>
        <w:rPr>
          <w:noProof/>
          <w:lang w:eastAsia="es-BO"/>
        </w:rPr>
        <mc:AlternateContent>
          <mc:Choice Requires="wps">
            <w:drawing>
              <wp:anchor distT="0" distB="0" distL="114300" distR="114300" simplePos="0" relativeHeight="251708416" behindDoc="0" locked="0" layoutInCell="1" allowOverlap="1" wp14:anchorId="385D503C" wp14:editId="4D567AB7">
                <wp:simplePos x="0" y="0"/>
                <wp:positionH relativeFrom="margin">
                  <wp:align>right</wp:align>
                </wp:positionH>
                <wp:positionV relativeFrom="paragraph">
                  <wp:posOffset>29210</wp:posOffset>
                </wp:positionV>
                <wp:extent cx="5581650" cy="1200150"/>
                <wp:effectExtent l="0" t="0" r="19050" b="19050"/>
                <wp:wrapNone/>
                <wp:docPr id="8" name="Rectángulo redondeado 8"/>
                <wp:cNvGraphicFramePr/>
                <a:graphic xmlns:a="http://schemas.openxmlformats.org/drawingml/2006/main">
                  <a:graphicData uri="http://schemas.microsoft.com/office/word/2010/wordprocessingShape">
                    <wps:wsp>
                      <wps:cNvSpPr/>
                      <wps:spPr>
                        <a:xfrm>
                          <a:off x="0" y="0"/>
                          <a:ext cx="5581650" cy="1200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9A3384" w14:textId="77777777" w:rsidR="009201F3" w:rsidRPr="008E23E3" w:rsidRDefault="009201F3" w:rsidP="006804C9">
                            <w:pPr>
                              <w:rPr>
                                <w:rFonts w:ascii="Century Gothic" w:hAnsi="Century Gothic"/>
                                <w:i/>
                                <w:iCs/>
                                <w:color w:val="404040" w:themeColor="text1" w:themeTint="BF"/>
                              </w:rPr>
                            </w:pPr>
                            <w:r w:rsidRPr="008E23E3">
                              <w:rPr>
                                <w:rFonts w:ascii="Century Gothic" w:hAnsi="Century Gothic"/>
                                <w:i/>
                                <w:iCs/>
                                <w:color w:val="404040" w:themeColor="text1" w:themeTint="BF"/>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503C" id="Rectángulo redondeado 8" o:spid="_x0000_s1028" style="position:absolute;left:0;text-align:left;margin-left:388.3pt;margin-top:2.3pt;width:439.5pt;height:94.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" filled="f" strokecolor="#1f4d78 [1604]" strokeweight="1pt">
                <v:stroke joinstyle="miter"/>
                <v:textbox>
                  <w:txbxContent>
                    <w:p w14:paraId="0D9A3384" w14:textId="77777777" w:rsidR="009201F3" w:rsidRPr="008E23E3" w:rsidRDefault="009201F3" w:rsidP="006804C9">
                      <w:pPr>
                        <w:rPr>
                          <w:rFonts w:ascii="Century Gothic" w:hAnsi="Century Gothic"/>
                          <w:i/>
                          <w:iCs/>
                          <w:color w:val="404040" w:themeColor="text1" w:themeTint="BF"/>
                        </w:rPr>
                      </w:pPr>
                      <w:r w:rsidRPr="008E23E3">
                        <w:rPr>
                          <w:rFonts w:ascii="Century Gothic" w:hAnsi="Century Gothic"/>
                          <w:i/>
                          <w:iCs/>
                          <w:color w:val="404040" w:themeColor="text1" w:themeTint="BF"/>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v:textbox>
                <w10:wrap anchorx="margin"/>
              </v:roundrect>
            </w:pict>
          </mc:Fallback>
        </mc:AlternateContent>
      </w:r>
    </w:p>
    <w:p w14:paraId="7BC31895" w14:textId="77777777" w:rsidR="006804C9" w:rsidRDefault="006804C9" w:rsidP="006804C9"/>
    <w:p w14:paraId="0692FD80" w14:textId="77777777" w:rsidR="006804C9" w:rsidRDefault="006804C9" w:rsidP="006804C9"/>
    <w:p w14:paraId="5013C43B" w14:textId="77777777" w:rsidR="006804C9" w:rsidRDefault="006804C9" w:rsidP="006804C9"/>
    <w:p w14:paraId="079B02C1" w14:textId="77777777" w:rsidR="008E23E3" w:rsidRDefault="008E23E3" w:rsidP="008E23E3">
      <w:pPr>
        <w:pStyle w:val="Ttulo1"/>
        <w:numPr>
          <w:ilvl w:val="0"/>
          <w:numId w:val="0"/>
        </w:numPr>
        <w:ind w:left="3476"/>
      </w:pPr>
    </w:p>
    <w:p w14:paraId="4BDD156E" w14:textId="17753C67" w:rsidR="009D603A" w:rsidRPr="008E23E3" w:rsidRDefault="005205B7">
      <w:pPr>
        <w:pStyle w:val="Ttulo1"/>
        <w:numPr>
          <w:ilvl w:val="0"/>
          <w:numId w:val="11"/>
        </w:numPr>
        <w:ind w:hanging="3476"/>
        <w:rPr>
          <w:rFonts w:ascii="Century Gothic" w:hAnsi="Century Gothic"/>
          <w:szCs w:val="22"/>
        </w:rPr>
      </w:pPr>
      <w:bookmarkStart w:id="8" w:name="_Toc142500060"/>
      <w:r w:rsidRPr="008E23E3">
        <w:rPr>
          <w:rFonts w:ascii="Century Gothic" w:hAnsi="Century Gothic"/>
          <w:szCs w:val="22"/>
        </w:rPr>
        <w:t xml:space="preserve">Metodología </w:t>
      </w:r>
      <w:r w:rsidR="00163A10" w:rsidRPr="008E23E3">
        <w:rPr>
          <w:rFonts w:ascii="Century Gothic" w:hAnsi="Century Gothic"/>
          <w:szCs w:val="22"/>
        </w:rPr>
        <w:t>d</w:t>
      </w:r>
      <w:r w:rsidRPr="008E23E3">
        <w:rPr>
          <w:rFonts w:ascii="Century Gothic" w:hAnsi="Century Gothic"/>
          <w:szCs w:val="22"/>
        </w:rPr>
        <w:t xml:space="preserve">e Seguimiento </w:t>
      </w:r>
      <w:r w:rsidR="00163A10" w:rsidRPr="008E23E3">
        <w:rPr>
          <w:rFonts w:ascii="Century Gothic" w:hAnsi="Century Gothic"/>
          <w:szCs w:val="22"/>
        </w:rPr>
        <w:t>y</w:t>
      </w:r>
      <w:r w:rsidRPr="008E23E3">
        <w:rPr>
          <w:rFonts w:ascii="Century Gothic" w:hAnsi="Century Gothic"/>
          <w:szCs w:val="22"/>
        </w:rPr>
        <w:t xml:space="preserve"> Evaluación</w:t>
      </w:r>
      <w:bookmarkEnd w:id="8"/>
    </w:p>
    <w:p w14:paraId="6ED5068D" w14:textId="6432B2F3" w:rsidR="00577CDB" w:rsidRPr="008E23E3" w:rsidRDefault="00E72AEB" w:rsidP="005205B7">
      <w:pPr>
        <w:pStyle w:val="Ttulo2"/>
        <w:spacing w:before="0" w:line="360" w:lineRule="auto"/>
        <w:ind w:left="284" w:hanging="284"/>
        <w:rPr>
          <w:rFonts w:ascii="Century Gothic" w:hAnsi="Century Gothic"/>
          <w:szCs w:val="22"/>
        </w:rPr>
      </w:pPr>
      <w:bookmarkStart w:id="9" w:name="_Toc142500061"/>
      <w:r w:rsidRPr="008E23E3">
        <w:rPr>
          <w:rFonts w:ascii="Century Gothic" w:hAnsi="Century Gothic"/>
          <w:szCs w:val="22"/>
        </w:rPr>
        <w:t xml:space="preserve">Parámetros y </w:t>
      </w:r>
      <w:r w:rsidR="008654ED" w:rsidRPr="008E23E3">
        <w:rPr>
          <w:rFonts w:ascii="Century Gothic" w:hAnsi="Century Gothic"/>
          <w:szCs w:val="22"/>
        </w:rPr>
        <w:t>Rango de Calificación</w:t>
      </w:r>
      <w:bookmarkEnd w:id="9"/>
    </w:p>
    <w:p w14:paraId="7D694C0D" w14:textId="3A5F9C49" w:rsidR="00CC24BE" w:rsidRPr="008E23E3" w:rsidRDefault="0016056F" w:rsidP="00C74F88">
      <w:pPr>
        <w:spacing w:after="0" w:line="360" w:lineRule="auto"/>
        <w:rPr>
          <w:rFonts w:ascii="Century Gothic" w:hAnsi="Century Gothic"/>
        </w:rPr>
      </w:pPr>
      <w:r w:rsidRPr="008E23E3">
        <w:rPr>
          <w:rFonts w:ascii="Century Gothic" w:hAnsi="Century Gothic"/>
        </w:rPr>
        <w:t xml:space="preserve">Los parámetros de evaluación constituyen los indicadores de </w:t>
      </w:r>
      <w:r w:rsidR="00CC24BE" w:rsidRPr="008E23E3">
        <w:rPr>
          <w:rFonts w:ascii="Century Gothic" w:hAnsi="Century Gothic"/>
        </w:rPr>
        <w:t xml:space="preserve">eficacia y ejecución para el cumplimiento físico y financiero del POA. En ese sentido, la ponderación </w:t>
      </w:r>
      <w:r w:rsidR="00CC24BE" w:rsidRPr="008E23E3">
        <w:rPr>
          <w:rFonts w:ascii="Century Gothic" w:hAnsi="Century Gothic"/>
        </w:rPr>
        <w:lastRenderedPageBreak/>
        <w:t xml:space="preserve">para considerar la evaluación </w:t>
      </w:r>
      <w:r w:rsidRPr="008E23E3">
        <w:rPr>
          <w:rFonts w:ascii="Century Gothic" w:hAnsi="Century Gothic"/>
        </w:rPr>
        <w:t>responde a estos indicadores</w:t>
      </w:r>
      <w:r w:rsidR="00CC24BE" w:rsidRPr="008E23E3">
        <w:rPr>
          <w:rFonts w:ascii="Century Gothic" w:hAnsi="Century Gothic"/>
        </w:rPr>
        <w:t>, bajo los siguientes criterios:</w:t>
      </w:r>
    </w:p>
    <w:p w14:paraId="4B97803D" w14:textId="77777777" w:rsidR="00C7019A" w:rsidRPr="008E23E3" w:rsidRDefault="00577CDB">
      <w:pPr>
        <w:pStyle w:val="Prrafodelista"/>
        <w:numPr>
          <w:ilvl w:val="0"/>
          <w:numId w:val="10"/>
        </w:numPr>
        <w:rPr>
          <w:rFonts w:ascii="Century Gothic" w:hAnsi="Century Gothic"/>
        </w:rPr>
      </w:pPr>
      <w:r w:rsidRPr="008E23E3">
        <w:rPr>
          <w:rFonts w:ascii="Century Gothic" w:hAnsi="Century Gothic"/>
          <w:b/>
          <w:color w:val="44546A" w:themeColor="text2"/>
        </w:rPr>
        <w:t>Eficacia:</w:t>
      </w:r>
      <w:r w:rsidRPr="008E23E3">
        <w:rPr>
          <w:rFonts w:ascii="Century Gothic" w:hAnsi="Century Gothic"/>
          <w:color w:val="44546A" w:themeColor="text2"/>
        </w:rPr>
        <w:t xml:space="preserve"> </w:t>
      </w:r>
      <w:r w:rsidRPr="008E23E3">
        <w:rPr>
          <w:rFonts w:ascii="Century Gothic" w:hAnsi="Century Gothic"/>
        </w:rP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Pr="008E23E3" w:rsidRDefault="00577CDB" w:rsidP="00C7019A">
      <w:pPr>
        <w:rPr>
          <w:rFonts w:ascii="Century Gothic" w:hAnsi="Century Gothic"/>
        </w:rPr>
      </w:pPr>
      <m:oMathPara>
        <m:oMath>
          <m:r>
            <w:rPr>
              <w:rFonts w:ascii="Cambria Math" w:hAnsi="Cambria Math"/>
            </w:rPr>
            <m:t>Eficacia</m:t>
          </m:r>
          <m:r>
            <m:rPr>
              <m:sty m:val="p"/>
            </m:rPr>
            <w:rPr>
              <w:rFonts w:ascii="Cambria Math" w:hAnsi="Cambria Math"/>
            </w:rPr>
            <m:t>=</m:t>
          </m:r>
          <m:f>
            <m:fPr>
              <m:ctrlPr>
                <w:rPr>
                  <w:rFonts w:ascii="Cambria Math" w:hAnsi="Cambria Math"/>
                </w:rPr>
              </m:ctrlPr>
            </m:fPr>
            <m:num>
              <m:r>
                <w:rPr>
                  <w:rFonts w:ascii="Cambria Math" w:hAnsi="Cambria Math"/>
                </w:rPr>
                <m:t>Resultados</m:t>
              </m:r>
              <m:r>
                <m:rPr>
                  <m:sty m:val="p"/>
                </m:rPr>
                <w:rPr>
                  <w:rFonts w:ascii="Cambria Math" w:hAnsi="Cambria Math"/>
                </w:rPr>
                <m:t xml:space="preserve"> </m:t>
              </m:r>
              <m:r>
                <w:rPr>
                  <w:rFonts w:ascii="Cambria Math" w:hAnsi="Cambria Math"/>
                </w:rPr>
                <m:t>Logrados</m:t>
              </m:r>
            </m:num>
            <m:den>
              <m:r>
                <w:rPr>
                  <w:rFonts w:ascii="Cambria Math" w:hAnsi="Cambria Math"/>
                </w:rPr>
                <m:t>Resultados</m:t>
              </m:r>
              <m:r>
                <m:rPr>
                  <m:sty m:val="p"/>
                </m:rPr>
                <w:rPr>
                  <w:rFonts w:ascii="Cambria Math" w:hAnsi="Cambria Math"/>
                </w:rPr>
                <m:t xml:space="preserve"> Espera</m:t>
              </m:r>
              <m:r>
                <w:rPr>
                  <w:rFonts w:ascii="Cambria Math" w:hAnsi="Cambria Math"/>
                </w:rPr>
                <m:t>dos</m:t>
              </m:r>
            </m:den>
          </m:f>
          <m:r>
            <m:rPr>
              <m:sty m:val="p"/>
            </m:rPr>
            <w:rPr>
              <w:rFonts w:ascii="Cambria Math" w:hAnsi="Cambria Math"/>
            </w:rPr>
            <m:t>*100</m:t>
          </m:r>
        </m:oMath>
      </m:oMathPara>
    </w:p>
    <w:p w14:paraId="6A458B41" w14:textId="77777777" w:rsidR="00577CDB" w:rsidRPr="008E23E3" w:rsidRDefault="00577CDB">
      <w:pPr>
        <w:pStyle w:val="Prrafodelista"/>
        <w:numPr>
          <w:ilvl w:val="0"/>
          <w:numId w:val="10"/>
        </w:numPr>
        <w:rPr>
          <w:rFonts w:ascii="Century Gothic" w:hAnsi="Century Gothic"/>
        </w:rPr>
      </w:pPr>
      <w:r w:rsidRPr="008E23E3">
        <w:rPr>
          <w:rFonts w:ascii="Century Gothic" w:hAnsi="Century Gothic"/>
          <w:b/>
          <w:color w:val="44546A" w:themeColor="text2"/>
        </w:rPr>
        <w:t xml:space="preserve">Ejecución Presupuestaria: </w:t>
      </w:r>
      <w:r w:rsidRPr="008E23E3">
        <w:rPr>
          <w:rFonts w:ascii="Century Gothic" w:hAnsi="Century Gothic"/>
        </w:rP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6DA82A5A" w:rsidR="00FD07A1" w:rsidRPr="008E23E3" w:rsidRDefault="00FD07A1" w:rsidP="00C7019A">
      <w:pPr>
        <w:rPr>
          <w:rFonts w:ascii="Century Gothic" w:eastAsiaTheme="minorEastAsia" w:hAnsi="Century Gothic"/>
        </w:rPr>
      </w:pPr>
      <m:oMathPara>
        <m:oMath>
          <m:r>
            <w:rPr>
              <w:rFonts w:ascii="Cambria Math" w:hAnsi="Cambria Math"/>
            </w:rPr>
            <m:t>Ejecuci</m:t>
          </m:r>
          <m:r>
            <m:rPr>
              <m:sty m:val="p"/>
            </m:rPr>
            <w:rPr>
              <w:rFonts w:ascii="Cambria Math" w:hAnsi="Cambria Math"/>
            </w:rPr>
            <m:t>ó</m:t>
          </m:r>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Presupuesto Ejecutado</m:t>
              </m:r>
            </m:num>
            <m:den>
              <m:r>
                <m:rPr>
                  <m:sty m:val="p"/>
                </m:rPr>
                <w:rPr>
                  <w:rFonts w:ascii="Cambria Math" w:hAnsi="Cambria Math"/>
                </w:rPr>
                <m:t xml:space="preserve"> </m:t>
              </m:r>
              <m:r>
                <w:rPr>
                  <w:rFonts w:ascii="Cambria Math" w:hAnsi="Cambria Math"/>
                </w:rPr>
                <m:t>Programado</m:t>
              </m:r>
            </m:den>
          </m:f>
          <m:r>
            <m:rPr>
              <m:sty m:val="p"/>
            </m:rPr>
            <w:rPr>
              <w:rFonts w:ascii="Cambria Math" w:hAnsi="Cambria Math"/>
            </w:rPr>
            <m:t>*100</m:t>
          </m:r>
        </m:oMath>
      </m:oMathPara>
    </w:p>
    <w:p w14:paraId="2A06E8E6" w14:textId="11033134" w:rsidR="00E665D8" w:rsidRPr="008E23E3" w:rsidRDefault="00120DFF" w:rsidP="008F17E9">
      <w:pPr>
        <w:rPr>
          <w:rFonts w:ascii="Century Gothic" w:hAnsi="Century Gothic"/>
        </w:rPr>
      </w:pPr>
      <w:r w:rsidRPr="008E23E3">
        <w:rPr>
          <w:rFonts w:ascii="Century Gothic" w:hAnsi="Century Gothic"/>
        </w:rPr>
        <w:t xml:space="preserve">Se determinan los siguientes rangos de calificación para determinar el nivel de cumplimiento de resultados obtenidos por las Unidades Organizacionales - Ejecutoras. </w:t>
      </w:r>
    </w:p>
    <w:p w14:paraId="4DD8C511" w14:textId="5DAC0D41" w:rsidR="00CC24BE" w:rsidRPr="008E23E3" w:rsidRDefault="00CC24BE" w:rsidP="008F17E9">
      <w:pPr>
        <w:rPr>
          <w:rFonts w:ascii="Century Gothic" w:hAnsi="Century Gothic"/>
          <w:b/>
        </w:rPr>
      </w:pPr>
      <w:r w:rsidRPr="008E23E3">
        <w:rPr>
          <w:rFonts w:ascii="Century Gothic" w:hAnsi="Century Gothic"/>
        </w:rPr>
        <w:t xml:space="preserve">En este marco, los </w:t>
      </w:r>
      <w:r w:rsidR="00753667" w:rsidRPr="008E23E3">
        <w:rPr>
          <w:rFonts w:ascii="Century Gothic" w:hAnsi="Century Gothic"/>
        </w:rPr>
        <w:t>rangos</w:t>
      </w:r>
      <w:r w:rsidRPr="008E23E3">
        <w:rPr>
          <w:rFonts w:ascii="Century Gothic" w:hAnsi="Century Gothic"/>
        </w:rPr>
        <w:t xml:space="preserve"> para determinar el </w:t>
      </w:r>
      <w:r w:rsidR="00753667" w:rsidRPr="008E23E3">
        <w:rPr>
          <w:rFonts w:ascii="Century Gothic" w:hAnsi="Century Gothic"/>
        </w:rPr>
        <w:t xml:space="preserve">nivel de cumplimiento de los resultados obtenidos por las unidades organizacionales. Estos </w:t>
      </w:r>
      <w:r w:rsidR="000B59F6" w:rsidRPr="008E23E3">
        <w:rPr>
          <w:rFonts w:ascii="Century Gothic" w:hAnsi="Century Gothic"/>
        </w:rPr>
        <w:t xml:space="preserve">rangos se encuentran en una escala de baja a alta con respecto a los indicadores de Eficacia y Ejecución Financiera, además de la colorimetría en función a la escala de valoración: </w:t>
      </w:r>
    </w:p>
    <w:p w14:paraId="3788162C" w14:textId="7AF57538" w:rsidR="001811E4" w:rsidRPr="008E23E3" w:rsidRDefault="00753667" w:rsidP="001811E4">
      <w:pPr>
        <w:pStyle w:val="Descripcin"/>
        <w:keepNext/>
        <w:jc w:val="center"/>
        <w:rPr>
          <w:rFonts w:ascii="Century Gothic" w:hAnsi="Century Gothic"/>
          <w:b/>
          <w:bCs/>
          <w:color w:val="000000" w:themeColor="text1"/>
          <w:sz w:val="22"/>
          <w:szCs w:val="22"/>
        </w:rPr>
      </w:pPr>
      <w:bookmarkStart w:id="10" w:name="_Toc92960276"/>
      <w:r w:rsidRPr="008E23E3">
        <w:rPr>
          <w:rFonts w:ascii="Century Gothic" w:hAnsi="Century Gothic"/>
          <w:b/>
          <w:bCs/>
          <w:color w:val="000000" w:themeColor="text1"/>
          <w:sz w:val="22"/>
          <w:szCs w:val="22"/>
        </w:rPr>
        <w:t xml:space="preserve">Cuadro Nº </w:t>
      </w:r>
      <w:r w:rsidR="001811E4" w:rsidRPr="008E23E3">
        <w:rPr>
          <w:rFonts w:ascii="Century Gothic" w:hAnsi="Century Gothic"/>
          <w:b/>
          <w:bCs/>
          <w:color w:val="000000" w:themeColor="text1"/>
          <w:sz w:val="22"/>
          <w:szCs w:val="22"/>
        </w:rPr>
        <w:fldChar w:fldCharType="begin"/>
      </w:r>
      <w:r w:rsidR="001811E4" w:rsidRPr="008E23E3">
        <w:rPr>
          <w:rFonts w:ascii="Century Gothic" w:hAnsi="Century Gothic"/>
          <w:b/>
          <w:bCs/>
          <w:color w:val="000000" w:themeColor="text1"/>
          <w:sz w:val="22"/>
          <w:szCs w:val="22"/>
        </w:rPr>
        <w:instrText xml:space="preserve"> SEQ Cuadro_Nº_ \* ARABIC </w:instrText>
      </w:r>
      <w:r w:rsidR="001811E4" w:rsidRPr="008E23E3">
        <w:rPr>
          <w:rFonts w:ascii="Century Gothic" w:hAnsi="Century Gothic"/>
          <w:b/>
          <w:bCs/>
          <w:color w:val="000000" w:themeColor="text1"/>
          <w:sz w:val="22"/>
          <w:szCs w:val="22"/>
        </w:rPr>
        <w:fldChar w:fldCharType="separate"/>
      </w:r>
      <w:r w:rsidR="008149AC">
        <w:rPr>
          <w:rFonts w:ascii="Century Gothic" w:hAnsi="Century Gothic"/>
          <w:b/>
          <w:bCs/>
          <w:noProof/>
          <w:color w:val="000000" w:themeColor="text1"/>
          <w:sz w:val="22"/>
          <w:szCs w:val="22"/>
        </w:rPr>
        <w:t>1</w:t>
      </w:r>
      <w:r w:rsidR="001811E4" w:rsidRPr="008E23E3">
        <w:rPr>
          <w:rFonts w:ascii="Century Gothic" w:hAnsi="Century Gothic"/>
          <w:b/>
          <w:bCs/>
          <w:color w:val="000000" w:themeColor="text1"/>
          <w:sz w:val="22"/>
          <w:szCs w:val="22"/>
        </w:rPr>
        <w:fldChar w:fldCharType="end"/>
      </w:r>
      <w:r w:rsidRPr="008E23E3">
        <w:rPr>
          <w:rFonts w:ascii="Century Gothic" w:hAnsi="Century Gothic"/>
          <w:b/>
          <w:bCs/>
          <w:color w:val="000000" w:themeColor="text1"/>
          <w:sz w:val="22"/>
          <w:szCs w:val="22"/>
        </w:rPr>
        <w:t>: Rangos De Calificación Del Desempeño</w:t>
      </w:r>
      <w:bookmarkEnd w:id="10"/>
      <w:r w:rsidRPr="008E23E3">
        <w:rPr>
          <w:rFonts w:ascii="Century Gothic" w:hAnsi="Century Gothic"/>
          <w:b/>
          <w:bCs/>
          <w:color w:val="000000" w:themeColor="text1"/>
          <w:sz w:val="22"/>
          <w:szCs w:val="22"/>
        </w:rPr>
        <w:t xml:space="preserve"> (Eficacia y ejecución)</w:t>
      </w:r>
    </w:p>
    <w:tbl>
      <w:tblPr>
        <w:tblStyle w:val="Tabladecuadrcula4-nfasis1"/>
        <w:tblW w:w="0" w:type="auto"/>
        <w:jc w:val="center"/>
        <w:tblLook w:val="04A0" w:firstRow="1" w:lastRow="0" w:firstColumn="1" w:lastColumn="0" w:noHBand="0" w:noVBand="1"/>
      </w:tblPr>
      <w:tblGrid>
        <w:gridCol w:w="1951"/>
        <w:gridCol w:w="2272"/>
        <w:gridCol w:w="1983"/>
        <w:gridCol w:w="2528"/>
      </w:tblGrid>
      <w:tr w:rsidR="00CC24BE" w:rsidRPr="008E23E3" w14:paraId="22BB8851" w14:textId="77777777" w:rsidTr="0011382F">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951" w:type="dxa"/>
            <w:shd w:val="clear" w:color="auto" w:fill="E7EBF1"/>
            <w:vAlign w:val="center"/>
          </w:tcPr>
          <w:p w14:paraId="5B64B206" w14:textId="77777777" w:rsidR="00CC24BE" w:rsidRPr="008E23E3" w:rsidRDefault="00CC24BE" w:rsidP="002265C8">
            <w:pPr>
              <w:spacing w:line="240" w:lineRule="auto"/>
              <w:jc w:val="center"/>
              <w:rPr>
                <w:rFonts w:ascii="Century Gothic" w:hAnsi="Century Gothic"/>
                <w:color w:val="auto"/>
                <w:lang w:eastAsia="es-BO"/>
              </w:rPr>
            </w:pPr>
            <w:r w:rsidRPr="008E23E3">
              <w:rPr>
                <w:rFonts w:ascii="Century Gothic" w:hAnsi="Century Gothic"/>
                <w:color w:val="auto"/>
                <w:lang w:eastAsia="es-BO"/>
              </w:rPr>
              <w:t>INDICADORES</w:t>
            </w:r>
          </w:p>
        </w:tc>
        <w:tc>
          <w:tcPr>
            <w:tcW w:w="2272" w:type="dxa"/>
            <w:shd w:val="clear" w:color="auto" w:fill="E7EBF1"/>
            <w:vAlign w:val="center"/>
          </w:tcPr>
          <w:p w14:paraId="410E6513" w14:textId="77777777" w:rsidR="00CC24BE" w:rsidRPr="008E23E3" w:rsidRDefault="00CC24BE" w:rsidP="002265C8">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INTERVALO (%)</w:t>
            </w:r>
          </w:p>
        </w:tc>
        <w:tc>
          <w:tcPr>
            <w:tcW w:w="1983" w:type="dxa"/>
            <w:shd w:val="clear" w:color="auto" w:fill="E7EBF1"/>
            <w:vAlign w:val="center"/>
          </w:tcPr>
          <w:p w14:paraId="60485C06" w14:textId="1CFBC36A" w:rsidR="00CC24BE" w:rsidRPr="008E23E3" w:rsidRDefault="00CC24BE" w:rsidP="002265C8">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 xml:space="preserve">CRITERIOS DE </w:t>
            </w:r>
            <w:r w:rsidR="00AF104B" w:rsidRPr="008E23E3">
              <w:rPr>
                <w:rFonts w:ascii="Century Gothic" w:hAnsi="Century Gothic"/>
                <w:color w:val="auto"/>
                <w:lang w:eastAsia="es-BO"/>
              </w:rPr>
              <w:t>VALORACIÓN</w:t>
            </w:r>
          </w:p>
        </w:tc>
        <w:tc>
          <w:tcPr>
            <w:tcW w:w="2528" w:type="dxa"/>
            <w:shd w:val="clear" w:color="auto" w:fill="E7EBF1"/>
            <w:vAlign w:val="center"/>
          </w:tcPr>
          <w:p w14:paraId="52FF2F04" w14:textId="2C6400CE" w:rsidR="00CC24BE" w:rsidRPr="008E23E3" w:rsidRDefault="00AF104B" w:rsidP="002265C8">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COLORIMETRÍA</w:t>
            </w:r>
          </w:p>
        </w:tc>
      </w:tr>
      <w:tr w:rsidR="00CC24BE" w:rsidRPr="008E23E3" w14:paraId="24EA937C" w14:textId="77777777" w:rsidTr="0011382F">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951" w:type="dxa"/>
            <w:vMerge w:val="restart"/>
            <w:shd w:val="clear" w:color="auto" w:fill="FFFFFF" w:themeFill="background1"/>
          </w:tcPr>
          <w:p w14:paraId="0F69596E" w14:textId="77777777" w:rsidR="00CC24BE" w:rsidRPr="008E23E3" w:rsidRDefault="00CC24BE" w:rsidP="00DF19CA">
            <w:pPr>
              <w:rPr>
                <w:rFonts w:ascii="Century Gothic" w:hAnsi="Century Gothic"/>
                <w:lang w:eastAsia="es-BO"/>
              </w:rPr>
            </w:pPr>
            <w:r w:rsidRPr="008E23E3">
              <w:rPr>
                <w:rFonts w:ascii="Century Gothic" w:hAnsi="Century Gothic"/>
                <w:lang w:eastAsia="es-BO"/>
              </w:rPr>
              <w:t>EJECUCIÓN</w:t>
            </w:r>
          </w:p>
          <w:p w14:paraId="579887CF" w14:textId="77777777" w:rsidR="00CC24BE" w:rsidRPr="008E23E3" w:rsidRDefault="00CC24BE" w:rsidP="00DF19CA">
            <w:pPr>
              <w:rPr>
                <w:rFonts w:ascii="Century Gothic" w:hAnsi="Century Gothic"/>
                <w:lang w:eastAsia="es-BO"/>
              </w:rPr>
            </w:pPr>
          </w:p>
          <w:p w14:paraId="119EE88B" w14:textId="77777777" w:rsidR="00CC24BE" w:rsidRPr="008E23E3" w:rsidRDefault="00CC24BE" w:rsidP="00DF19CA">
            <w:pPr>
              <w:rPr>
                <w:rFonts w:ascii="Century Gothic" w:hAnsi="Century Gothic"/>
                <w:lang w:eastAsia="es-BO"/>
              </w:rPr>
            </w:pPr>
            <w:r w:rsidRPr="008E23E3">
              <w:rPr>
                <w:rFonts w:ascii="Century Gothic" w:hAnsi="Century Gothic"/>
                <w:lang w:eastAsia="es-BO"/>
              </w:rPr>
              <w:t>EFICACIA</w:t>
            </w:r>
          </w:p>
        </w:tc>
        <w:tc>
          <w:tcPr>
            <w:tcW w:w="2272" w:type="dxa"/>
            <w:shd w:val="clear" w:color="auto" w:fill="FFFFFF" w:themeFill="background1"/>
          </w:tcPr>
          <w:p w14:paraId="184BD5E5"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0 a 50</w:t>
            </w:r>
          </w:p>
        </w:tc>
        <w:tc>
          <w:tcPr>
            <w:tcW w:w="1983" w:type="dxa"/>
            <w:shd w:val="clear" w:color="auto" w:fill="FFFFFF" w:themeFill="background1"/>
          </w:tcPr>
          <w:p w14:paraId="30596AEA"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Baja</w:t>
            </w:r>
          </w:p>
        </w:tc>
        <w:tc>
          <w:tcPr>
            <w:tcW w:w="2528" w:type="dxa"/>
            <w:shd w:val="clear" w:color="auto" w:fill="FF0000"/>
          </w:tcPr>
          <w:p w14:paraId="716759BD"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p>
        </w:tc>
      </w:tr>
      <w:tr w:rsidR="00CC24BE" w:rsidRPr="008E23E3" w14:paraId="2D12494B" w14:textId="77777777" w:rsidTr="0011382F">
        <w:trPr>
          <w:trHeight w:val="190"/>
          <w:jc w:val="center"/>
        </w:trPr>
        <w:tc>
          <w:tcPr>
            <w:cnfStyle w:val="001000000000" w:firstRow="0" w:lastRow="0" w:firstColumn="1" w:lastColumn="0" w:oddVBand="0" w:evenVBand="0" w:oddHBand="0" w:evenHBand="0" w:firstRowFirstColumn="0" w:firstRowLastColumn="0" w:lastRowFirstColumn="0" w:lastRowLastColumn="0"/>
            <w:tcW w:w="1951" w:type="dxa"/>
            <w:vMerge/>
            <w:shd w:val="clear" w:color="auto" w:fill="FFFFFF" w:themeFill="background1"/>
          </w:tcPr>
          <w:p w14:paraId="5628BE35" w14:textId="77777777" w:rsidR="00CC24BE" w:rsidRPr="008E23E3" w:rsidRDefault="00CC24BE" w:rsidP="00DF19CA">
            <w:pPr>
              <w:rPr>
                <w:rFonts w:ascii="Century Gothic" w:hAnsi="Century Gothic"/>
                <w:lang w:eastAsia="es-BO"/>
              </w:rPr>
            </w:pPr>
          </w:p>
        </w:tc>
        <w:tc>
          <w:tcPr>
            <w:tcW w:w="2272" w:type="dxa"/>
            <w:shd w:val="clear" w:color="auto" w:fill="E7EBF1"/>
          </w:tcPr>
          <w:p w14:paraId="7415E000" w14:textId="77777777" w:rsidR="00CC24BE" w:rsidRPr="008E23E3" w:rsidRDefault="00CC24BE"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51 a 75</w:t>
            </w:r>
          </w:p>
        </w:tc>
        <w:tc>
          <w:tcPr>
            <w:tcW w:w="1983" w:type="dxa"/>
            <w:shd w:val="clear" w:color="auto" w:fill="E7EBF1"/>
          </w:tcPr>
          <w:p w14:paraId="063F5DA9" w14:textId="77777777" w:rsidR="00CC24BE" w:rsidRPr="008E23E3" w:rsidRDefault="00CC24BE"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Media</w:t>
            </w:r>
          </w:p>
        </w:tc>
        <w:tc>
          <w:tcPr>
            <w:tcW w:w="2528" w:type="dxa"/>
            <w:shd w:val="clear" w:color="auto" w:fill="FFFF00"/>
          </w:tcPr>
          <w:p w14:paraId="47F8C109" w14:textId="77777777" w:rsidR="00CC24BE" w:rsidRPr="008E23E3" w:rsidRDefault="00CC24BE"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p>
        </w:tc>
      </w:tr>
      <w:tr w:rsidR="00CC24BE" w:rsidRPr="008E23E3" w14:paraId="5CD2E670" w14:textId="77777777" w:rsidTr="0011382F">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951" w:type="dxa"/>
            <w:vMerge/>
            <w:shd w:val="clear" w:color="auto" w:fill="FFFFFF" w:themeFill="background1"/>
          </w:tcPr>
          <w:p w14:paraId="31927F9D" w14:textId="77777777" w:rsidR="00CC24BE" w:rsidRPr="008E23E3" w:rsidRDefault="00CC24BE" w:rsidP="00DF19CA">
            <w:pPr>
              <w:rPr>
                <w:rFonts w:ascii="Century Gothic" w:hAnsi="Century Gothic"/>
                <w:lang w:eastAsia="es-BO"/>
              </w:rPr>
            </w:pPr>
          </w:p>
        </w:tc>
        <w:tc>
          <w:tcPr>
            <w:tcW w:w="2272" w:type="dxa"/>
            <w:shd w:val="clear" w:color="auto" w:fill="FFFFFF" w:themeFill="background1"/>
          </w:tcPr>
          <w:p w14:paraId="5C367ACE"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76 a 100</w:t>
            </w:r>
          </w:p>
        </w:tc>
        <w:tc>
          <w:tcPr>
            <w:tcW w:w="1983" w:type="dxa"/>
            <w:shd w:val="clear" w:color="auto" w:fill="FFFFFF" w:themeFill="background1"/>
          </w:tcPr>
          <w:p w14:paraId="311229B2"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Alta</w:t>
            </w:r>
          </w:p>
        </w:tc>
        <w:tc>
          <w:tcPr>
            <w:tcW w:w="2528" w:type="dxa"/>
            <w:shd w:val="clear" w:color="auto" w:fill="00B050"/>
          </w:tcPr>
          <w:p w14:paraId="20D66AFB"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highlight w:val="darkGreen"/>
                <w:lang w:eastAsia="es-BO"/>
              </w:rPr>
            </w:pPr>
          </w:p>
        </w:tc>
      </w:tr>
    </w:tbl>
    <w:p w14:paraId="21DF4CED" w14:textId="40ED2027" w:rsidR="00CC24BE" w:rsidRPr="008D60E5" w:rsidRDefault="0067602E" w:rsidP="00CC24BE">
      <w:pPr>
        <w:rPr>
          <w:rFonts w:ascii="Century Gothic" w:hAnsi="Century Gothic"/>
          <w:b/>
          <w:bCs/>
          <w:i/>
          <w:iCs/>
          <w:sz w:val="18"/>
          <w:szCs w:val="18"/>
          <w:lang w:eastAsia="es-BO"/>
        </w:rPr>
      </w:pPr>
      <w:r w:rsidRPr="008D60E5">
        <w:rPr>
          <w:rFonts w:ascii="Century Gothic" w:hAnsi="Century Gothic"/>
          <w:b/>
          <w:bCs/>
          <w:i/>
          <w:iCs/>
          <w:lang w:eastAsia="es-BO"/>
        </w:rPr>
        <w:t xml:space="preserve"> </w:t>
      </w:r>
      <w:r w:rsidRPr="008D60E5">
        <w:rPr>
          <w:rFonts w:ascii="Century Gothic" w:hAnsi="Century Gothic"/>
          <w:b/>
          <w:bCs/>
          <w:i/>
          <w:iCs/>
          <w:sz w:val="18"/>
          <w:szCs w:val="18"/>
          <w:lang w:eastAsia="es-BO"/>
        </w:rPr>
        <w:t>Elaboración: Propia</w:t>
      </w:r>
    </w:p>
    <w:p w14:paraId="44CDAFED" w14:textId="2828022C" w:rsidR="00C7019A" w:rsidRPr="008E23E3" w:rsidRDefault="004A12F8" w:rsidP="005205B7">
      <w:pPr>
        <w:pStyle w:val="Ttulo3"/>
        <w:ind w:left="426" w:hanging="426"/>
        <w:rPr>
          <w:rFonts w:ascii="Century Gothic" w:hAnsi="Century Gothic"/>
          <w:color w:val="0070C0"/>
          <w:szCs w:val="22"/>
        </w:rPr>
      </w:pPr>
      <w:bookmarkStart w:id="11" w:name="_Toc142500062"/>
      <w:r w:rsidRPr="008E23E3">
        <w:rPr>
          <w:rFonts w:ascii="Century Gothic" w:hAnsi="Century Gothic"/>
          <w:color w:val="0070C0"/>
          <w:szCs w:val="22"/>
        </w:rPr>
        <w:t xml:space="preserve">Resultados </w:t>
      </w:r>
      <w:r w:rsidR="00163A10" w:rsidRPr="008E23E3">
        <w:rPr>
          <w:rFonts w:ascii="Century Gothic" w:hAnsi="Century Gothic"/>
          <w:color w:val="0070C0"/>
          <w:szCs w:val="22"/>
        </w:rPr>
        <w:t>d</w:t>
      </w:r>
      <w:r w:rsidRPr="008E23E3">
        <w:rPr>
          <w:rFonts w:ascii="Century Gothic" w:hAnsi="Century Gothic"/>
          <w:color w:val="0070C0"/>
          <w:szCs w:val="22"/>
        </w:rPr>
        <w:t>el Desempeño Institucional</w:t>
      </w:r>
      <w:bookmarkEnd w:id="11"/>
      <w:r w:rsidRPr="008E23E3">
        <w:rPr>
          <w:rFonts w:ascii="Century Gothic" w:hAnsi="Century Gothic"/>
          <w:color w:val="0070C0"/>
          <w:szCs w:val="22"/>
        </w:rPr>
        <w:t xml:space="preserve"> </w:t>
      </w:r>
    </w:p>
    <w:p w14:paraId="0FCA03A9" w14:textId="0239C943" w:rsidR="00206DA5" w:rsidRPr="008E23E3" w:rsidRDefault="00DC7B25" w:rsidP="00206DA5">
      <w:pPr>
        <w:rPr>
          <w:rFonts w:ascii="Century Gothic" w:hAnsi="Century Gothic"/>
        </w:rPr>
      </w:pPr>
      <w:r w:rsidRPr="008E23E3">
        <w:rPr>
          <w:rFonts w:ascii="Century Gothic" w:hAnsi="Century Gothic"/>
        </w:rPr>
        <w:t>El POA 20</w:t>
      </w:r>
      <w:r w:rsidR="002D26EC">
        <w:rPr>
          <w:rFonts w:ascii="Century Gothic" w:hAnsi="Century Gothic"/>
        </w:rPr>
        <w:t>23</w:t>
      </w:r>
      <w:r w:rsidR="00760CFD" w:rsidRPr="008E23E3">
        <w:rPr>
          <w:rFonts w:ascii="Century Gothic" w:hAnsi="Century Gothic"/>
        </w:rPr>
        <w:t>,</w:t>
      </w:r>
      <w:r w:rsidRPr="008E23E3">
        <w:rPr>
          <w:rFonts w:ascii="Century Gothic" w:hAnsi="Century Gothic"/>
        </w:rPr>
        <w:t xml:space="preserve"> se realizó en</w:t>
      </w:r>
      <w:r w:rsidR="00753667" w:rsidRPr="008E23E3">
        <w:rPr>
          <w:rFonts w:ascii="Century Gothic" w:hAnsi="Century Gothic"/>
        </w:rPr>
        <w:t xml:space="preserve"> primera instancia en</w:t>
      </w:r>
      <w:r w:rsidRPr="008E23E3">
        <w:rPr>
          <w:rFonts w:ascii="Century Gothic" w:hAnsi="Century Gothic"/>
        </w:rPr>
        <w:t xml:space="preserve"> concordancia con el Plan Estratégico Institucional 2019 - 2025 alineado al Plan Nacional de Universidades</w:t>
      </w:r>
      <w:r w:rsidR="00753667" w:rsidRPr="008E23E3">
        <w:rPr>
          <w:rFonts w:ascii="Century Gothic" w:hAnsi="Century Gothic"/>
        </w:rPr>
        <w:t>, posteriormente</w:t>
      </w:r>
      <w:r w:rsidR="00126974" w:rsidRPr="008E23E3">
        <w:rPr>
          <w:rFonts w:ascii="Century Gothic" w:hAnsi="Century Gothic"/>
          <w:color w:val="000000"/>
          <w:shd w:val="clear" w:color="auto" w:fill="FFFFFF"/>
        </w:rPr>
        <w:t>, se promulga la Ley No. 1407</w:t>
      </w:r>
      <w:r w:rsidR="006868AF" w:rsidRPr="008E23E3">
        <w:rPr>
          <w:rFonts w:ascii="Century Gothic" w:hAnsi="Century Gothic"/>
          <w:color w:val="000000"/>
          <w:shd w:val="clear" w:color="auto" w:fill="FFFFFF"/>
        </w:rPr>
        <w:t xml:space="preserve"> en fecha 9 de noviembre de 2021</w:t>
      </w:r>
      <w:r w:rsidR="00126974" w:rsidRPr="008E23E3">
        <w:rPr>
          <w:rFonts w:ascii="Century Gothic" w:hAnsi="Century Gothic"/>
          <w:color w:val="000000"/>
          <w:shd w:val="clear" w:color="auto" w:fill="FFFFFF"/>
        </w:rPr>
        <w:t xml:space="preserve">, Plan de Desarrollo Económico y Social 2021-2025 “Reconstruyendo la economía para </w:t>
      </w:r>
      <w:r w:rsidR="00126974" w:rsidRPr="008E23E3">
        <w:rPr>
          <w:rFonts w:ascii="Century Gothic" w:hAnsi="Century Gothic"/>
          <w:shd w:val="clear" w:color="auto" w:fill="FFFFFF"/>
        </w:rPr>
        <w:t>vivir bien, hacia la Industrialización con sustitución de importaciones”</w:t>
      </w:r>
      <w:r w:rsidR="006868AF" w:rsidRPr="008E23E3">
        <w:rPr>
          <w:rFonts w:ascii="Century Gothic" w:hAnsi="Century Gothic"/>
          <w:shd w:val="clear" w:color="auto" w:fill="FFFFFF"/>
        </w:rPr>
        <w:t xml:space="preserve">, con el </w:t>
      </w:r>
      <w:r w:rsidR="00126974" w:rsidRPr="008E23E3">
        <w:rPr>
          <w:rFonts w:ascii="Century Gothic" w:hAnsi="Century Gothic"/>
          <w:shd w:val="clear" w:color="auto" w:fill="FFFFFF"/>
        </w:rPr>
        <w:t>objeto aprobar el Plan de Desarrollo Económico y Social 2016-2020, establec</w:t>
      </w:r>
      <w:r w:rsidR="008530DB" w:rsidRPr="008E23E3">
        <w:rPr>
          <w:rFonts w:ascii="Century Gothic" w:hAnsi="Century Gothic"/>
          <w:shd w:val="clear" w:color="auto" w:fill="FFFFFF"/>
        </w:rPr>
        <w:t>iendo</w:t>
      </w:r>
      <w:r w:rsidR="00126974" w:rsidRPr="008E23E3">
        <w:rPr>
          <w:rFonts w:ascii="Century Gothic" w:hAnsi="Century Gothic"/>
          <w:shd w:val="clear" w:color="auto" w:fill="FFFFFF"/>
        </w:rPr>
        <w:t xml:space="preserve"> la </w:t>
      </w:r>
      <w:r w:rsidR="00126974" w:rsidRPr="008E23E3">
        <w:rPr>
          <w:rFonts w:ascii="Century Gothic" w:hAnsi="Century Gothic"/>
          <w:shd w:val="clear" w:color="auto" w:fill="FFFFFF"/>
        </w:rPr>
        <w:lastRenderedPageBreak/>
        <w:t>obligatoriedad de su aplicación y los mecanismos de coordinación, evaluación y seguimiento</w:t>
      </w:r>
      <w:r w:rsidR="008530DB" w:rsidRPr="008E23E3">
        <w:rPr>
          <w:rFonts w:ascii="Century Gothic" w:hAnsi="Century Gothic"/>
          <w:shd w:val="clear" w:color="auto" w:fill="FFFFFF"/>
        </w:rPr>
        <w:t>, se ajustó el PEI 2021-2025 paralelamente al PDU.</w:t>
      </w:r>
    </w:p>
    <w:p w14:paraId="4CDF146A" w14:textId="5C514ECD" w:rsidR="00DC7B25" w:rsidRPr="008E23E3" w:rsidRDefault="00DC7B25" w:rsidP="00DC7B25">
      <w:pPr>
        <w:rPr>
          <w:rFonts w:ascii="Century Gothic" w:hAnsi="Century Gothic"/>
        </w:rPr>
      </w:pPr>
      <w:r w:rsidRPr="008E23E3">
        <w:rPr>
          <w:rFonts w:ascii="Century Gothic" w:hAnsi="Century Gothic"/>
        </w:rPr>
        <w:t xml:space="preserve">El Seguimiento de la Programación de Operaciones se realiza en forma </w:t>
      </w:r>
      <w:r w:rsidR="008530DB" w:rsidRPr="008E23E3">
        <w:rPr>
          <w:rFonts w:ascii="Century Gothic" w:hAnsi="Century Gothic"/>
        </w:rPr>
        <w:t>periódica</w:t>
      </w:r>
      <w:r w:rsidR="00544B08" w:rsidRPr="008E23E3">
        <w:rPr>
          <w:rFonts w:ascii="Century Gothic" w:hAnsi="Century Gothic"/>
        </w:rPr>
        <w:t>,</w:t>
      </w:r>
      <w:r w:rsidRPr="008E23E3">
        <w:rPr>
          <w:rFonts w:ascii="Century Gothic" w:hAnsi="Century Gothic"/>
        </w:rPr>
        <w:t xml:space="preserve"> trimestrales con carácter de monitoreo, con carácter informativo a las autoridades universitarias semestral y Anual</w:t>
      </w:r>
      <w:r w:rsidR="008530DB" w:rsidRPr="008E23E3">
        <w:rPr>
          <w:rFonts w:ascii="Century Gothic" w:hAnsi="Century Gothic"/>
        </w:rPr>
        <w:t>mente</w:t>
      </w:r>
      <w:r w:rsidRPr="008E23E3">
        <w:rPr>
          <w:rFonts w:ascii="Century Gothic" w:hAnsi="Century Gothic"/>
        </w:rPr>
        <w:t>.</w:t>
      </w:r>
    </w:p>
    <w:p w14:paraId="251EF928" w14:textId="212F3E40" w:rsidR="00DC7B25" w:rsidRPr="008E23E3" w:rsidRDefault="00DC7B25" w:rsidP="00DC7B25">
      <w:pPr>
        <w:rPr>
          <w:rFonts w:ascii="Century Gothic" w:hAnsi="Century Gothic"/>
        </w:rPr>
      </w:pPr>
      <w:r w:rsidRPr="008E23E3">
        <w:rPr>
          <w:rFonts w:ascii="Century Gothic" w:hAnsi="Century Gothic"/>
        </w:rPr>
        <w:t xml:space="preserve">Los Decanos, Vicedecanos, Secretarlos, </w:t>
      </w:r>
      <w:r w:rsidR="00E162F0" w:rsidRPr="008E23E3">
        <w:rPr>
          <w:rFonts w:ascii="Century Gothic" w:hAnsi="Century Gothic"/>
        </w:rPr>
        <w:t>D</w:t>
      </w:r>
      <w:r w:rsidR="003B24CC" w:rsidRPr="008E23E3">
        <w:rPr>
          <w:rFonts w:ascii="Century Gothic" w:hAnsi="Century Gothic"/>
        </w:rPr>
        <w:t>irectores</w:t>
      </w:r>
      <w:r w:rsidRPr="008E23E3">
        <w:rPr>
          <w:rFonts w:ascii="Century Gothic" w:hAnsi="Century Gothic"/>
        </w:rPr>
        <w:t xml:space="preserve">, Jefes de División y </w:t>
      </w:r>
      <w:r w:rsidR="003B24CC" w:rsidRPr="008E23E3">
        <w:rPr>
          <w:rFonts w:ascii="Century Gothic" w:hAnsi="Century Gothic"/>
        </w:rPr>
        <w:t>J</w:t>
      </w:r>
      <w:r w:rsidRPr="008E23E3">
        <w:rPr>
          <w:rFonts w:ascii="Century Gothic" w:hAnsi="Century Gothic"/>
        </w:rPr>
        <w:t>efe</w:t>
      </w:r>
      <w:r w:rsidR="003B24CC" w:rsidRPr="008E23E3">
        <w:rPr>
          <w:rFonts w:ascii="Century Gothic" w:hAnsi="Century Gothic"/>
        </w:rPr>
        <w:t>s</w:t>
      </w:r>
      <w:r w:rsidRPr="008E23E3">
        <w:rPr>
          <w:rFonts w:ascii="Century Gothic" w:hAnsi="Century Gothic"/>
        </w:rPr>
        <w:t xml:space="preserve"> inmediato</w:t>
      </w:r>
      <w:r w:rsidR="003B24CC" w:rsidRPr="008E23E3">
        <w:rPr>
          <w:rFonts w:ascii="Century Gothic" w:hAnsi="Century Gothic"/>
        </w:rPr>
        <w:t>s</w:t>
      </w:r>
      <w:r w:rsidRPr="008E23E3">
        <w:rPr>
          <w:rFonts w:ascii="Century Gothic" w:hAnsi="Century Gothic"/>
        </w:rPr>
        <w:t xml:space="preserve"> de una unidad ejecutora, son los responsables de efectuar el seguimiento a las operaciones programadas, verificando que las mismas se ejecuten en base a la normativa vigente y en el formato definido por la </w:t>
      </w:r>
      <w:r w:rsidR="003B24CC" w:rsidRPr="008E23E3">
        <w:rPr>
          <w:rFonts w:ascii="Century Gothic" w:hAnsi="Century Gothic"/>
        </w:rPr>
        <w:t>Unidad</w:t>
      </w:r>
      <w:r w:rsidRPr="008E23E3">
        <w:rPr>
          <w:rFonts w:ascii="Century Gothic" w:hAnsi="Century Gothic"/>
        </w:rPr>
        <w:t xml:space="preserve"> de Planificación. </w:t>
      </w:r>
      <w:r w:rsidR="00401DBB" w:rsidRPr="008E23E3">
        <w:rPr>
          <w:rFonts w:ascii="Century Gothic" w:hAnsi="Century Gothic"/>
        </w:rPr>
        <w:t>La evaluación al seguimiento de la programación física lo desarrolla el Departamento de Planificación y Proyectos; a la programación financiera la División de Presupuesto del Departamento de finanzas.</w:t>
      </w:r>
    </w:p>
    <w:p w14:paraId="036CD241" w14:textId="4DE5BFB9" w:rsidR="00DC7B25" w:rsidRPr="008E23E3" w:rsidRDefault="00DC7B25" w:rsidP="00DC7B25">
      <w:pPr>
        <w:rPr>
          <w:rFonts w:ascii="Century Gothic" w:hAnsi="Century Gothic"/>
        </w:rPr>
      </w:pPr>
      <w:r w:rsidRPr="008E23E3">
        <w:rPr>
          <w:rFonts w:ascii="Century Gothic" w:hAnsi="Century Gothic"/>
        </w:rPr>
        <w:t xml:space="preserve">Para el seguimiento y </w:t>
      </w:r>
      <w:r w:rsidR="00D933F8" w:rsidRPr="008E23E3">
        <w:rPr>
          <w:rFonts w:ascii="Century Gothic" w:hAnsi="Century Gothic"/>
        </w:rPr>
        <w:t>evaluación</w:t>
      </w:r>
      <w:r w:rsidRPr="008E23E3">
        <w:rPr>
          <w:rFonts w:ascii="Century Gothic" w:hAnsi="Century Gothic"/>
        </w:rPr>
        <w:t>, se utilizó la</w:t>
      </w:r>
      <w:r w:rsidR="00AC46F0" w:rsidRPr="008E23E3">
        <w:rPr>
          <w:rFonts w:ascii="Century Gothic" w:hAnsi="Century Gothic"/>
        </w:rPr>
        <w:t>s</w:t>
      </w:r>
      <w:r w:rsidRPr="008E23E3">
        <w:rPr>
          <w:rFonts w:ascii="Century Gothic" w:hAnsi="Century Gothic"/>
        </w:rPr>
        <w:t xml:space="preserve"> siguiente</w:t>
      </w:r>
      <w:r w:rsidR="00AC46F0" w:rsidRPr="008E23E3">
        <w:rPr>
          <w:rFonts w:ascii="Century Gothic" w:hAnsi="Century Gothic"/>
        </w:rPr>
        <w:t>s</w:t>
      </w:r>
      <w:r w:rsidRPr="008E23E3">
        <w:rPr>
          <w:rFonts w:ascii="Century Gothic" w:hAnsi="Century Gothic"/>
        </w:rPr>
        <w:t xml:space="preserve"> </w:t>
      </w:r>
      <w:r w:rsidR="00AC46F0" w:rsidRPr="008E23E3">
        <w:rPr>
          <w:rFonts w:ascii="Century Gothic" w:hAnsi="Century Gothic"/>
        </w:rPr>
        <w:t>herramientas</w:t>
      </w:r>
      <w:r w:rsidRPr="008E23E3">
        <w:rPr>
          <w:rFonts w:ascii="Century Gothic" w:hAnsi="Century Gothic"/>
        </w:rPr>
        <w:t>:</w:t>
      </w:r>
    </w:p>
    <w:p w14:paraId="00CAB1E1" w14:textId="0CDDB581" w:rsidR="00DC7B25" w:rsidRPr="008E23E3" w:rsidRDefault="00DC7B25">
      <w:pPr>
        <w:pStyle w:val="Prrafodelista"/>
        <w:numPr>
          <w:ilvl w:val="0"/>
          <w:numId w:val="1"/>
        </w:numPr>
        <w:rPr>
          <w:rFonts w:ascii="Century Gothic" w:hAnsi="Century Gothic"/>
        </w:rPr>
      </w:pPr>
      <w:r w:rsidRPr="008E23E3">
        <w:rPr>
          <w:rFonts w:ascii="Century Gothic" w:hAnsi="Century Gothic"/>
        </w:rPr>
        <w:t xml:space="preserve">Formulario de </w:t>
      </w:r>
      <w:r w:rsidR="00AC46F0" w:rsidRPr="008E23E3">
        <w:rPr>
          <w:rFonts w:ascii="Century Gothic" w:hAnsi="Century Gothic"/>
        </w:rPr>
        <w:t xml:space="preserve">Seguimiento </w:t>
      </w:r>
      <w:r w:rsidR="00AE3340" w:rsidRPr="008E23E3">
        <w:rPr>
          <w:rFonts w:ascii="Century Gothic" w:hAnsi="Century Gothic"/>
        </w:rPr>
        <w:t>informatizado</w:t>
      </w:r>
      <w:r w:rsidRPr="008E23E3">
        <w:rPr>
          <w:rFonts w:ascii="Century Gothic" w:hAnsi="Century Gothic"/>
        </w:rPr>
        <w:t xml:space="preserve"> </w:t>
      </w:r>
    </w:p>
    <w:p w14:paraId="7D824198" w14:textId="0FEDB1C2" w:rsidR="00AC46F0" w:rsidRPr="008E23E3" w:rsidRDefault="00AC46F0">
      <w:pPr>
        <w:pStyle w:val="Prrafodelista"/>
        <w:numPr>
          <w:ilvl w:val="0"/>
          <w:numId w:val="1"/>
        </w:numPr>
        <w:rPr>
          <w:rFonts w:ascii="Century Gothic" w:hAnsi="Century Gothic"/>
        </w:rPr>
      </w:pPr>
      <w:r w:rsidRPr="008E23E3">
        <w:rPr>
          <w:rFonts w:ascii="Century Gothic" w:hAnsi="Century Gothic"/>
        </w:rPr>
        <w:t xml:space="preserve">Formulario de </w:t>
      </w:r>
      <w:r w:rsidR="00F53C75" w:rsidRPr="008E23E3">
        <w:rPr>
          <w:rFonts w:ascii="Century Gothic" w:hAnsi="Century Gothic"/>
        </w:rPr>
        <w:t>Evaluación</w:t>
      </w:r>
      <w:r w:rsidRPr="008E23E3">
        <w:rPr>
          <w:rFonts w:ascii="Century Gothic" w:hAnsi="Century Gothic"/>
        </w:rPr>
        <w:t xml:space="preserve"> informatizado </w:t>
      </w:r>
    </w:p>
    <w:p w14:paraId="7B16A2EE" w14:textId="43C819AF" w:rsidR="00360173" w:rsidRPr="008E23E3" w:rsidRDefault="00DC7B25">
      <w:pPr>
        <w:pStyle w:val="Prrafodelista"/>
        <w:numPr>
          <w:ilvl w:val="0"/>
          <w:numId w:val="1"/>
        </w:numPr>
        <w:rPr>
          <w:rFonts w:ascii="Century Gothic" w:hAnsi="Century Gothic"/>
        </w:rPr>
      </w:pPr>
      <w:r w:rsidRPr="008E23E3">
        <w:rPr>
          <w:rFonts w:ascii="Century Gothic" w:hAnsi="Century Gothic"/>
        </w:rPr>
        <w:t xml:space="preserve">Reporte </w:t>
      </w:r>
      <w:r w:rsidR="00D933F8" w:rsidRPr="008E23E3">
        <w:rPr>
          <w:rFonts w:ascii="Century Gothic" w:hAnsi="Century Gothic"/>
        </w:rPr>
        <w:t xml:space="preserve">de Ejecución Presupuestaria </w:t>
      </w:r>
      <w:r w:rsidRPr="008E23E3">
        <w:rPr>
          <w:rFonts w:ascii="Century Gothic" w:hAnsi="Century Gothic"/>
        </w:rPr>
        <w:t>del SIGEP 20</w:t>
      </w:r>
      <w:r w:rsidR="002D26EC">
        <w:rPr>
          <w:rFonts w:ascii="Century Gothic" w:hAnsi="Century Gothic"/>
        </w:rPr>
        <w:t>23</w:t>
      </w:r>
    </w:p>
    <w:p w14:paraId="2E758C62" w14:textId="12FB934E" w:rsidR="00DC7B25" w:rsidRPr="008E23E3" w:rsidRDefault="00DC7B25">
      <w:pPr>
        <w:pStyle w:val="Prrafodelista"/>
        <w:numPr>
          <w:ilvl w:val="0"/>
          <w:numId w:val="1"/>
        </w:numPr>
        <w:rPr>
          <w:rFonts w:ascii="Century Gothic" w:hAnsi="Century Gothic"/>
        </w:rPr>
      </w:pPr>
      <w:r w:rsidRPr="008E23E3">
        <w:rPr>
          <w:rFonts w:ascii="Century Gothic" w:hAnsi="Century Gothic"/>
        </w:rPr>
        <w:t>Reporte de Seguimiento</w:t>
      </w:r>
      <w:r w:rsidR="00AE3340" w:rsidRPr="008E23E3">
        <w:rPr>
          <w:rFonts w:ascii="Century Gothic" w:hAnsi="Century Gothic"/>
        </w:rPr>
        <w:t xml:space="preserve"> </w:t>
      </w:r>
      <w:r w:rsidR="00F53C75" w:rsidRPr="008E23E3">
        <w:rPr>
          <w:rFonts w:ascii="Century Gothic" w:hAnsi="Century Gothic"/>
        </w:rPr>
        <w:t>y Evaluación Física</w:t>
      </w:r>
      <w:r w:rsidR="00C373C5" w:rsidRPr="008E23E3">
        <w:rPr>
          <w:rFonts w:ascii="Century Gothic" w:hAnsi="Century Gothic"/>
        </w:rPr>
        <w:t xml:space="preserve"> </w:t>
      </w:r>
      <w:r w:rsidR="00F53C75" w:rsidRPr="008E23E3">
        <w:rPr>
          <w:rFonts w:ascii="Century Gothic" w:hAnsi="Century Gothic"/>
        </w:rPr>
        <w:t xml:space="preserve">- Financiera </w:t>
      </w:r>
      <w:r w:rsidRPr="008E23E3">
        <w:rPr>
          <w:rFonts w:ascii="Century Gothic" w:hAnsi="Century Gothic"/>
        </w:rPr>
        <w:t xml:space="preserve">gestión </w:t>
      </w:r>
      <w:r w:rsidR="00360173" w:rsidRPr="008E23E3">
        <w:rPr>
          <w:rFonts w:ascii="Century Gothic" w:hAnsi="Century Gothic"/>
        </w:rPr>
        <w:t>–</w:t>
      </w:r>
      <w:r w:rsidRPr="008E23E3">
        <w:rPr>
          <w:rFonts w:ascii="Century Gothic" w:hAnsi="Century Gothic"/>
        </w:rPr>
        <w:t xml:space="preserve"> 20</w:t>
      </w:r>
      <w:r w:rsidR="002D26EC">
        <w:rPr>
          <w:rFonts w:ascii="Century Gothic" w:hAnsi="Century Gothic"/>
        </w:rPr>
        <w:t>23</w:t>
      </w:r>
    </w:p>
    <w:p w14:paraId="6E975DA5" w14:textId="77777777" w:rsidR="00DC7B25" w:rsidRPr="008E23E3" w:rsidRDefault="00DC7B25">
      <w:pPr>
        <w:pStyle w:val="Prrafodelista"/>
        <w:numPr>
          <w:ilvl w:val="0"/>
          <w:numId w:val="1"/>
        </w:numPr>
        <w:rPr>
          <w:rFonts w:ascii="Century Gothic" w:hAnsi="Century Gothic"/>
        </w:rPr>
      </w:pPr>
      <w:r w:rsidRPr="008E23E3">
        <w:rPr>
          <w:rFonts w:ascii="Century Gothic" w:hAnsi="Century Gothic"/>
        </w:rPr>
        <w:t>Reglamento Específico del SPO</w:t>
      </w:r>
      <w:r w:rsidR="00360173" w:rsidRPr="008E23E3">
        <w:rPr>
          <w:rFonts w:ascii="Century Gothic" w:hAnsi="Century Gothic"/>
        </w:rPr>
        <w:t xml:space="preserve"> -</w:t>
      </w:r>
      <w:r w:rsidRPr="008E23E3">
        <w:rPr>
          <w:rFonts w:ascii="Century Gothic" w:hAnsi="Century Gothic"/>
        </w:rPr>
        <w:t xml:space="preserve"> </w:t>
      </w:r>
      <w:r w:rsidR="00360173" w:rsidRPr="008E23E3">
        <w:rPr>
          <w:rFonts w:ascii="Century Gothic" w:hAnsi="Century Gothic"/>
        </w:rPr>
        <w:t>CEUB</w:t>
      </w:r>
      <w:r w:rsidRPr="008E23E3">
        <w:rPr>
          <w:rFonts w:ascii="Century Gothic" w:hAnsi="Century Gothic"/>
        </w:rPr>
        <w:t>.</w:t>
      </w:r>
    </w:p>
    <w:p w14:paraId="3FF07F2C" w14:textId="03320FCF" w:rsidR="00360173" w:rsidRPr="008E23E3" w:rsidRDefault="00360173">
      <w:pPr>
        <w:pStyle w:val="Prrafodelista"/>
        <w:numPr>
          <w:ilvl w:val="0"/>
          <w:numId w:val="1"/>
        </w:numPr>
        <w:rPr>
          <w:rFonts w:ascii="Century Gothic" w:hAnsi="Century Gothic"/>
        </w:rPr>
      </w:pPr>
      <w:r w:rsidRPr="008E23E3">
        <w:rPr>
          <w:rFonts w:ascii="Century Gothic" w:hAnsi="Century Gothic"/>
        </w:rPr>
        <w:t>Manual de Procesos y Procedimientos</w:t>
      </w:r>
      <w:r w:rsidR="003361B5" w:rsidRPr="008E23E3">
        <w:rPr>
          <w:rFonts w:ascii="Century Gothic" w:hAnsi="Century Gothic"/>
        </w:rPr>
        <w:t xml:space="preserve"> POA</w:t>
      </w:r>
    </w:p>
    <w:p w14:paraId="084B9B1F" w14:textId="02745040" w:rsidR="009D603A" w:rsidRPr="008E23E3" w:rsidRDefault="00D85246" w:rsidP="005205B7">
      <w:pPr>
        <w:pStyle w:val="Ttulo2"/>
        <w:ind w:left="426" w:hanging="426"/>
        <w:rPr>
          <w:rFonts w:ascii="Century Gothic" w:hAnsi="Century Gothic"/>
        </w:rPr>
      </w:pPr>
      <w:bookmarkStart w:id="12" w:name="_Toc142500063"/>
      <w:r w:rsidRPr="008E23E3">
        <w:rPr>
          <w:rFonts w:ascii="Century Gothic" w:hAnsi="Century Gothic"/>
        </w:rPr>
        <w:t xml:space="preserve">Seguimiento </w:t>
      </w:r>
      <w:r w:rsidR="00163A10" w:rsidRPr="008E23E3">
        <w:rPr>
          <w:rFonts w:ascii="Century Gothic" w:hAnsi="Century Gothic"/>
        </w:rPr>
        <w:t>y</w:t>
      </w:r>
      <w:r w:rsidRPr="008E23E3">
        <w:rPr>
          <w:rFonts w:ascii="Century Gothic" w:hAnsi="Century Gothic"/>
        </w:rPr>
        <w:t xml:space="preserve"> Evaluación </w:t>
      </w:r>
      <w:r w:rsidR="00163A10" w:rsidRPr="008E23E3">
        <w:rPr>
          <w:rFonts w:ascii="Century Gothic" w:hAnsi="Century Gothic"/>
        </w:rPr>
        <w:t>d</w:t>
      </w:r>
      <w:r w:rsidRPr="008E23E3">
        <w:rPr>
          <w:rFonts w:ascii="Century Gothic" w:hAnsi="Century Gothic"/>
        </w:rPr>
        <w:t xml:space="preserve">e Objetivos </w:t>
      </w:r>
      <w:r w:rsidR="00163A10" w:rsidRPr="008E23E3">
        <w:rPr>
          <w:rFonts w:ascii="Century Gothic" w:hAnsi="Century Gothic"/>
        </w:rPr>
        <w:t>d</w:t>
      </w:r>
      <w:r w:rsidRPr="008E23E3">
        <w:rPr>
          <w:rFonts w:ascii="Century Gothic" w:hAnsi="Century Gothic"/>
        </w:rPr>
        <w:t xml:space="preserve">e Gestión </w:t>
      </w:r>
      <w:r w:rsidR="00163A10" w:rsidRPr="008E23E3">
        <w:rPr>
          <w:rFonts w:ascii="Century Gothic" w:hAnsi="Century Gothic"/>
        </w:rPr>
        <w:t>y</w:t>
      </w:r>
      <w:r w:rsidRPr="008E23E3">
        <w:rPr>
          <w:rFonts w:ascii="Century Gothic" w:hAnsi="Century Gothic"/>
        </w:rPr>
        <w:t xml:space="preserve"> Resultados Esperados</w:t>
      </w:r>
      <w:bookmarkEnd w:id="12"/>
    </w:p>
    <w:p w14:paraId="4DB53614" w14:textId="42DF84B0" w:rsidR="00C52A03" w:rsidRPr="008E23E3" w:rsidRDefault="00C52A03" w:rsidP="00C52A03">
      <w:pPr>
        <w:rPr>
          <w:rFonts w:ascii="Century Gothic" w:hAnsi="Century Gothic"/>
        </w:rPr>
      </w:pPr>
      <w:r w:rsidRPr="008E23E3">
        <w:rPr>
          <w:rFonts w:ascii="Century Gothic" w:hAnsi="Century Gothic"/>
        </w:rPr>
        <w:t xml:space="preserve">Para poder evaluar adecuadamente el nivel de ejecución físico-financiera del Programa de Operaciones Anual, se relaciona variables de dicho instrumento, de modo tal que contraste en términos de producto logrado, frente a contribución al logro del objetivo, resulta coherente. En ese sentido se han relacionado la variable objetivo de gestión institucional, con </w:t>
      </w:r>
      <w:r w:rsidR="00DC7032" w:rsidRPr="008E23E3">
        <w:rPr>
          <w:rFonts w:ascii="Century Gothic" w:hAnsi="Century Gothic"/>
        </w:rPr>
        <w:t>la variable</w:t>
      </w:r>
      <w:r w:rsidRPr="008E23E3">
        <w:rPr>
          <w:rFonts w:ascii="Century Gothic" w:hAnsi="Century Gothic"/>
        </w:rPr>
        <w:t xml:space="preserve"> producto, de modo que, al evaluar el nivel porcentual de obtención de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3BE87528" w14:textId="77777777" w:rsidR="00C52A03" w:rsidRPr="008E23E3" w:rsidRDefault="00C52A03" w:rsidP="00C52A03">
      <w:pPr>
        <w:rPr>
          <w:rFonts w:ascii="Century Gothic" w:hAnsi="Century Gothic"/>
        </w:rPr>
      </w:pPr>
      <w:r w:rsidRPr="008E23E3">
        <w:rPr>
          <w:rFonts w:ascii="Century Gothic" w:hAnsi="Century Gothic"/>
        </w:rPr>
        <w:t xml:space="preserve">La evaluación también involucra la medición de la ejecución financiera por producto, tomando como referencia el presupuesto global asignado a la UAJMS, </w:t>
      </w:r>
      <w:r w:rsidRPr="008E23E3">
        <w:rPr>
          <w:rFonts w:ascii="Century Gothic" w:hAnsi="Century Gothic"/>
        </w:rPr>
        <w:lastRenderedPageBreak/>
        <w:t xml:space="preserve">en este sentido la ejecución mide los recursos destinados a gasto corriente e inversión. </w:t>
      </w:r>
    </w:p>
    <w:p w14:paraId="5FE35BD7" w14:textId="00BFC7A4" w:rsidR="00C52A03" w:rsidRPr="008E23E3" w:rsidRDefault="00C52A03" w:rsidP="00C52A03">
      <w:pPr>
        <w:rPr>
          <w:rFonts w:ascii="Century Gothic" w:hAnsi="Century Gothic"/>
        </w:rPr>
      </w:pPr>
      <w:r w:rsidRPr="008E23E3">
        <w:rPr>
          <w:rFonts w:ascii="Century Gothic" w:hAnsi="Century Gothic"/>
        </w:rPr>
        <w:t xml:space="preserve">La medición se hace a partir del </w:t>
      </w:r>
      <w:r w:rsidR="00F41253" w:rsidRPr="008E23E3">
        <w:rPr>
          <w:rFonts w:ascii="Century Gothic" w:hAnsi="Century Gothic"/>
        </w:rPr>
        <w:t>registro</w:t>
      </w:r>
      <w:r w:rsidRPr="008E23E3">
        <w:rPr>
          <w:rFonts w:ascii="Century Gothic" w:hAnsi="Century Gothic"/>
        </w:rPr>
        <w:t xml:space="preserve"> de información en el </w:t>
      </w:r>
      <w:r w:rsidR="00F41253" w:rsidRPr="008E23E3">
        <w:rPr>
          <w:rFonts w:ascii="Century Gothic" w:hAnsi="Century Gothic"/>
        </w:rPr>
        <w:t>Módulo</w:t>
      </w:r>
      <w:r w:rsidR="00455661" w:rsidRPr="008E23E3">
        <w:rPr>
          <w:rFonts w:ascii="Century Gothic" w:hAnsi="Century Gothic"/>
        </w:rPr>
        <w:t xml:space="preserve"> Informatizado de </w:t>
      </w:r>
      <w:r w:rsidRPr="008E23E3">
        <w:rPr>
          <w:rFonts w:ascii="Century Gothic" w:hAnsi="Century Gothic"/>
        </w:rPr>
        <w:t xml:space="preserve">  </w:t>
      </w:r>
      <w:r w:rsidRPr="008E23E3">
        <w:rPr>
          <w:rFonts w:ascii="Century Gothic" w:hAnsi="Century Gothic"/>
          <w:color w:val="000000" w:themeColor="text1"/>
        </w:rPr>
        <w:t xml:space="preserve">Planificación del Sistema Informático </w:t>
      </w:r>
      <w:r w:rsidR="00F41253" w:rsidRPr="008E23E3">
        <w:rPr>
          <w:rFonts w:ascii="Century Gothic" w:hAnsi="Century Gothic"/>
          <w:color w:val="000000" w:themeColor="text1"/>
        </w:rPr>
        <w:t>SIGU</w:t>
      </w:r>
      <w:r w:rsidRPr="008E23E3">
        <w:rPr>
          <w:rFonts w:ascii="Century Gothic" w:hAnsi="Century Gothic"/>
          <w:color w:val="000000" w:themeColor="text1"/>
        </w:rPr>
        <w:t xml:space="preserve">, </w:t>
      </w:r>
      <w:r w:rsidRPr="008E23E3">
        <w:rPr>
          <w:rFonts w:ascii="Century Gothic" w:hAnsi="Century Gothic"/>
        </w:rPr>
        <w:t>en el cual, las Unidades Ejecutoras reportan avances y limitantes de los planes operativos. Para clasificar los avances de las Metas Estratégicas y macro actividades que reportan las diferentes Unidades Ejecutoras se utilizó la técnica de colorimetría, los resultados de este análisis se vinculan a la herramienta informática.</w:t>
      </w:r>
    </w:p>
    <w:p w14:paraId="30473EEB" w14:textId="03BFCBD2" w:rsidR="00C52A03" w:rsidRPr="008E23E3" w:rsidRDefault="00C52A03" w:rsidP="00C52A03">
      <w:pPr>
        <w:rPr>
          <w:rFonts w:ascii="Century Gothic" w:hAnsi="Century Gothic"/>
        </w:rPr>
      </w:pPr>
      <w:r w:rsidRPr="008E23E3">
        <w:rPr>
          <w:rFonts w:ascii="Century Gothic" w:hAnsi="Century Gothic"/>
        </w:rPr>
        <w:t>Como parte del informe de seguimiento en este apartado se resume el cumplimiento de las metas comparando lo esperado contra lo logrado en el año.</w:t>
      </w:r>
    </w:p>
    <w:p w14:paraId="578AA976" w14:textId="71591F28" w:rsidR="00165CCF" w:rsidRPr="008E23E3" w:rsidRDefault="00D85246" w:rsidP="005205B7">
      <w:pPr>
        <w:pStyle w:val="Ttulo2"/>
        <w:ind w:left="284" w:hanging="284"/>
        <w:rPr>
          <w:rFonts w:ascii="Century Gothic" w:hAnsi="Century Gothic"/>
        </w:rPr>
      </w:pPr>
      <w:bookmarkStart w:id="13" w:name="_Toc142500064"/>
      <w:r w:rsidRPr="008E23E3">
        <w:rPr>
          <w:rFonts w:ascii="Century Gothic" w:hAnsi="Century Gothic"/>
        </w:rPr>
        <w:t xml:space="preserve">Análisis Situacional </w:t>
      </w:r>
      <w:r w:rsidR="00163A10" w:rsidRPr="008E23E3">
        <w:rPr>
          <w:rFonts w:ascii="Century Gothic" w:hAnsi="Century Gothic"/>
        </w:rPr>
        <w:t>d</w:t>
      </w:r>
      <w:r w:rsidRPr="008E23E3">
        <w:rPr>
          <w:rFonts w:ascii="Century Gothic" w:hAnsi="Century Gothic"/>
        </w:rPr>
        <w:t>e Objetivos</w:t>
      </w:r>
      <w:bookmarkEnd w:id="13"/>
    </w:p>
    <w:p w14:paraId="73B8C5D2" w14:textId="77777777" w:rsidR="00424209" w:rsidRPr="00424209" w:rsidRDefault="002E406A" w:rsidP="00F54864">
      <w:pPr>
        <w:pStyle w:val="Ttulo3"/>
        <w:ind w:left="426" w:hanging="284"/>
        <w:rPr>
          <w:rFonts w:ascii="Century Gothic" w:hAnsi="Century Gothic"/>
          <w:color w:val="0070C0"/>
        </w:rPr>
      </w:pPr>
      <w:bookmarkStart w:id="14" w:name="_Toc142500065"/>
      <w:r w:rsidRPr="00424209">
        <w:rPr>
          <w:rFonts w:ascii="Century Gothic" w:hAnsi="Century Gothic"/>
        </w:rPr>
        <w:t>Seguimiento a los Resultados</w:t>
      </w:r>
      <w:bookmarkStart w:id="15" w:name="_Toc16751307"/>
      <w:bookmarkEnd w:id="14"/>
    </w:p>
    <w:p w14:paraId="280AE830" w14:textId="0008FC04" w:rsidR="00F1558E" w:rsidRPr="00424209" w:rsidRDefault="00E50403" w:rsidP="00424209">
      <w:pPr>
        <w:pStyle w:val="Ttulo3"/>
        <w:numPr>
          <w:ilvl w:val="0"/>
          <w:numId w:val="0"/>
        </w:numPr>
        <w:rPr>
          <w:rFonts w:ascii="Century Gothic" w:hAnsi="Century Gothic"/>
          <w:color w:val="0070C0"/>
        </w:rPr>
      </w:pPr>
      <w:bookmarkStart w:id="16" w:name="_Toc142500066"/>
      <w:r w:rsidRPr="00424209">
        <w:rPr>
          <w:rFonts w:ascii="Century Gothic" w:hAnsi="Century Gothic"/>
          <w:color w:val="0070C0"/>
        </w:rPr>
        <w:t>Eficacia</w:t>
      </w:r>
      <w:bookmarkEnd w:id="16"/>
      <w:r w:rsidRPr="00424209">
        <w:rPr>
          <w:rFonts w:ascii="Century Gothic" w:hAnsi="Century Gothic"/>
          <w:color w:val="0070C0"/>
        </w:rPr>
        <w:t xml:space="preserve"> </w:t>
      </w:r>
    </w:p>
    <w:p w14:paraId="072DED63" w14:textId="186455E7" w:rsidR="00E50403" w:rsidRPr="00497B06" w:rsidRDefault="00E50403" w:rsidP="00E50403">
      <w:pPr>
        <w:rPr>
          <w:rFonts w:ascii="Century Gothic" w:hAnsi="Century Gothic"/>
        </w:rPr>
      </w:pPr>
      <w:r w:rsidRPr="00497B06">
        <w:rPr>
          <w:rFonts w:ascii="Century Gothic" w:hAnsi="Century Gothic"/>
        </w:rPr>
        <w:t>La eficacia define el % de logro de metas que contribuyen a objetivos de gestión estratégicos de aporte directo al PEI; para la gestión</w:t>
      </w:r>
      <w:r w:rsidR="00C01B71">
        <w:rPr>
          <w:rFonts w:ascii="Century Gothic" w:hAnsi="Century Gothic"/>
        </w:rPr>
        <w:t xml:space="preserve"> 1er. Semestre 2023</w:t>
      </w:r>
      <w:r w:rsidRPr="00497B06">
        <w:rPr>
          <w:rFonts w:ascii="Century Gothic" w:hAnsi="Century Gothic"/>
        </w:rPr>
        <w:t xml:space="preserve"> se logró una eficacia de </w:t>
      </w:r>
      <w:r w:rsidR="00C01B71">
        <w:rPr>
          <w:rFonts w:ascii="Century Gothic" w:hAnsi="Century Gothic"/>
        </w:rPr>
        <w:t>78,5</w:t>
      </w:r>
      <w:r w:rsidRPr="00497B06">
        <w:rPr>
          <w:rFonts w:ascii="Century Gothic" w:hAnsi="Century Gothic"/>
        </w:rPr>
        <w:t xml:space="preserve">%. </w:t>
      </w:r>
    </w:p>
    <w:p w14:paraId="4330A244" w14:textId="6E826E14" w:rsidR="00B840D3" w:rsidRPr="00497B06" w:rsidRDefault="00D85246" w:rsidP="0033723F">
      <w:pPr>
        <w:pStyle w:val="Tabla1"/>
        <w:rPr>
          <w:rFonts w:ascii="Century Gothic" w:hAnsi="Century Gothic"/>
        </w:rPr>
      </w:pPr>
      <w:bookmarkStart w:id="17" w:name="_Toc92960240"/>
      <w:r w:rsidRPr="00497B06">
        <w:rPr>
          <w:rFonts w:ascii="Century Gothic" w:hAnsi="Century Gothic"/>
        </w:rPr>
        <w:t xml:space="preserve">Gráfico Nº </w:t>
      </w:r>
      <w:r w:rsidR="008A4FBF" w:rsidRPr="00497B06">
        <w:rPr>
          <w:rFonts w:ascii="Century Gothic" w:hAnsi="Century Gothic"/>
        </w:rPr>
        <w:fldChar w:fldCharType="begin"/>
      </w:r>
      <w:r w:rsidR="008A4FBF" w:rsidRPr="00497B06">
        <w:rPr>
          <w:rFonts w:ascii="Century Gothic" w:hAnsi="Century Gothic"/>
        </w:rPr>
        <w:instrText xml:space="preserve"> SEQ Gráfico_Nº \* ARABIC </w:instrText>
      </w:r>
      <w:r w:rsidR="008A4FBF" w:rsidRPr="00497B06">
        <w:rPr>
          <w:rFonts w:ascii="Century Gothic" w:hAnsi="Century Gothic"/>
        </w:rPr>
        <w:fldChar w:fldCharType="separate"/>
      </w:r>
      <w:r w:rsidR="008149AC">
        <w:rPr>
          <w:rFonts w:ascii="Century Gothic" w:hAnsi="Century Gothic"/>
          <w:noProof/>
        </w:rPr>
        <w:t>1</w:t>
      </w:r>
      <w:r w:rsidR="008A4FBF" w:rsidRPr="00497B06">
        <w:rPr>
          <w:rFonts w:ascii="Century Gothic" w:hAnsi="Century Gothic"/>
          <w:noProof/>
        </w:rPr>
        <w:fldChar w:fldCharType="end"/>
      </w:r>
      <w:r w:rsidRPr="00497B06">
        <w:rPr>
          <w:rFonts w:ascii="Century Gothic" w:hAnsi="Century Gothic"/>
        </w:rPr>
        <w:t xml:space="preserve">: Eficacia Resultados </w:t>
      </w:r>
      <w:bookmarkEnd w:id="17"/>
      <w:r w:rsidRPr="00497B06">
        <w:rPr>
          <w:rFonts w:ascii="Century Gothic" w:hAnsi="Century Gothic"/>
        </w:rPr>
        <w:t>Estratégicos</w:t>
      </w:r>
    </w:p>
    <w:p w14:paraId="4AC10845" w14:textId="4F8D6A3B" w:rsidR="00B840D3" w:rsidRPr="00497B06" w:rsidRDefault="00D85246" w:rsidP="0033723F">
      <w:pPr>
        <w:pStyle w:val="Tabla1"/>
        <w:rPr>
          <w:rFonts w:ascii="Century Gothic" w:hAnsi="Century Gothic"/>
        </w:rPr>
      </w:pPr>
      <w:r w:rsidRPr="00497B06">
        <w:rPr>
          <w:rFonts w:ascii="Century Gothic" w:hAnsi="Century Gothic"/>
        </w:rPr>
        <w:t xml:space="preserve">Gestión </w:t>
      </w:r>
      <w:r w:rsidR="00E56F26">
        <w:rPr>
          <w:rFonts w:ascii="Century Gothic" w:hAnsi="Century Gothic"/>
        </w:rPr>
        <w:t xml:space="preserve">2023 </w:t>
      </w:r>
      <w:r w:rsidR="00C01B71">
        <w:rPr>
          <w:rFonts w:ascii="Century Gothic" w:hAnsi="Century Gothic"/>
        </w:rPr>
        <w:t>1er. Semestre</w:t>
      </w:r>
    </w:p>
    <w:p w14:paraId="7CC67567" w14:textId="4229A059" w:rsidR="00B840D3" w:rsidRDefault="00A66137" w:rsidP="00E50403">
      <w:pPr>
        <w:jc w:val="center"/>
      </w:pPr>
      <w:r>
        <w:rPr>
          <w:noProof/>
          <w:lang w:eastAsia="es-BO"/>
        </w:rPr>
        <w:drawing>
          <wp:inline distT="0" distB="0" distL="0" distR="0" wp14:anchorId="7CEA5683" wp14:editId="5F26AE9F">
            <wp:extent cx="3905250" cy="2409825"/>
            <wp:effectExtent l="0" t="0" r="0" b="0"/>
            <wp:docPr id="4" name="Gráfico 4">
              <a:extLst xmlns:a="http://schemas.openxmlformats.org/drawingml/2006/main">
                <a:ext uri="{FF2B5EF4-FFF2-40B4-BE49-F238E27FC236}">
                  <a16:creationId xmlns:a16="http://schemas.microsoft.com/office/drawing/2014/main" id="{DE3ADD02-D15F-F046-B0CA-E0AF9BA91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CBEBD3" w14:textId="28556A5A" w:rsidR="001517AC" w:rsidRPr="00497B06" w:rsidRDefault="00E50403" w:rsidP="00E50403">
      <w:pPr>
        <w:spacing w:after="0" w:line="240" w:lineRule="auto"/>
        <w:rPr>
          <w:rFonts w:ascii="Century Gothic" w:hAnsi="Century Gothic"/>
          <w:color w:val="000000" w:themeColor="text1"/>
        </w:rPr>
      </w:pPr>
      <w:bookmarkStart w:id="18" w:name="_Toc16751308"/>
      <w:bookmarkStart w:id="19" w:name="_Toc65760018"/>
      <w:bookmarkEnd w:id="15"/>
      <w:r w:rsidRPr="00497B06">
        <w:rPr>
          <w:rFonts w:ascii="Century Gothic" w:hAnsi="Century Gothic"/>
          <w:color w:val="000000" w:themeColor="text1"/>
        </w:rPr>
        <w:t>La siguiente gr</w:t>
      </w:r>
      <w:r w:rsidR="00737036" w:rsidRPr="00497B06">
        <w:rPr>
          <w:rFonts w:ascii="Century Gothic" w:hAnsi="Century Gothic"/>
          <w:color w:val="000000" w:themeColor="text1"/>
        </w:rPr>
        <w:t>á</w:t>
      </w:r>
      <w:r w:rsidRPr="00497B06">
        <w:rPr>
          <w:rFonts w:ascii="Century Gothic" w:hAnsi="Century Gothic"/>
          <w:color w:val="000000" w:themeColor="text1"/>
        </w:rPr>
        <w:t xml:space="preserve">fica nos refleja la eficacia alcanzada por área estratégica, </w:t>
      </w:r>
      <w:r w:rsidR="006E6AC4" w:rsidRPr="00497B06">
        <w:rPr>
          <w:rFonts w:ascii="Century Gothic" w:hAnsi="Century Gothic"/>
          <w:color w:val="000000" w:themeColor="text1"/>
        </w:rPr>
        <w:t xml:space="preserve">destacándose </w:t>
      </w:r>
      <w:r w:rsidR="00737036" w:rsidRPr="00497B06">
        <w:rPr>
          <w:rFonts w:ascii="Century Gothic" w:hAnsi="Century Gothic"/>
          <w:color w:val="000000" w:themeColor="text1"/>
        </w:rPr>
        <w:t>el</w:t>
      </w:r>
      <w:r w:rsidR="00F54864">
        <w:rPr>
          <w:rFonts w:ascii="Century Gothic" w:hAnsi="Century Gothic"/>
          <w:color w:val="000000" w:themeColor="text1"/>
        </w:rPr>
        <w:t xml:space="preserve"> área de G</w:t>
      </w:r>
      <w:r w:rsidR="006E6AC4" w:rsidRPr="00497B06">
        <w:rPr>
          <w:rFonts w:ascii="Century Gothic" w:hAnsi="Century Gothic"/>
          <w:color w:val="000000" w:themeColor="text1"/>
        </w:rPr>
        <w:t xml:space="preserve">estión </w:t>
      </w:r>
      <w:r w:rsidR="00F54864">
        <w:rPr>
          <w:rFonts w:ascii="Century Gothic" w:hAnsi="Century Gothic"/>
          <w:color w:val="000000" w:themeColor="text1"/>
        </w:rPr>
        <w:t>Institucional de la C</w:t>
      </w:r>
      <w:r w:rsidR="006E6AC4" w:rsidRPr="00497B06">
        <w:rPr>
          <w:rFonts w:ascii="Century Gothic" w:hAnsi="Century Gothic"/>
          <w:color w:val="000000" w:themeColor="text1"/>
        </w:rPr>
        <w:t>al</w:t>
      </w:r>
      <w:r w:rsidR="00C01B71">
        <w:rPr>
          <w:rFonts w:ascii="Century Gothic" w:hAnsi="Century Gothic"/>
          <w:color w:val="000000" w:themeColor="text1"/>
        </w:rPr>
        <w:t xml:space="preserve">idad con una eficacia </w:t>
      </w:r>
      <w:r w:rsidR="00424209" w:rsidRPr="00424209">
        <w:rPr>
          <w:rFonts w:ascii="Century Gothic" w:hAnsi="Century Gothic"/>
          <w:color w:val="000000" w:themeColor="text1"/>
        </w:rPr>
        <w:t>alta</w:t>
      </w:r>
      <w:r w:rsidR="00C01B71" w:rsidRPr="00424209">
        <w:rPr>
          <w:rFonts w:ascii="Century Gothic" w:hAnsi="Century Gothic"/>
          <w:color w:val="000000" w:themeColor="text1"/>
        </w:rPr>
        <w:t xml:space="preserve"> de 83,39</w:t>
      </w:r>
      <w:r w:rsidR="006E6AC4" w:rsidRPr="00424209">
        <w:rPr>
          <w:rFonts w:ascii="Century Gothic" w:hAnsi="Century Gothic"/>
          <w:color w:val="000000" w:themeColor="text1"/>
        </w:rPr>
        <w:t xml:space="preserve"> %</w:t>
      </w:r>
      <w:r w:rsidR="00737036" w:rsidRPr="00424209">
        <w:rPr>
          <w:rFonts w:ascii="Century Gothic" w:hAnsi="Century Gothic"/>
          <w:color w:val="000000" w:themeColor="text1"/>
        </w:rPr>
        <w:t>;</w:t>
      </w:r>
      <w:r w:rsidR="00737036" w:rsidRPr="00497B06">
        <w:rPr>
          <w:rFonts w:ascii="Century Gothic" w:hAnsi="Century Gothic"/>
          <w:color w:val="000000" w:themeColor="text1"/>
        </w:rPr>
        <w:t xml:space="preserve"> las áreas</w:t>
      </w:r>
      <w:r w:rsidR="00424209">
        <w:rPr>
          <w:rFonts w:ascii="Century Gothic" w:hAnsi="Century Gothic"/>
          <w:color w:val="000000" w:themeColor="text1"/>
        </w:rPr>
        <w:t xml:space="preserve"> </w:t>
      </w:r>
      <w:r w:rsidR="00C86C90">
        <w:rPr>
          <w:rFonts w:ascii="Century Gothic" w:hAnsi="Century Gothic"/>
          <w:color w:val="000000" w:themeColor="text1"/>
        </w:rPr>
        <w:t>de formación académica y extensión</w:t>
      </w:r>
      <w:r w:rsidR="00737036" w:rsidRPr="00497B06">
        <w:rPr>
          <w:rFonts w:ascii="Century Gothic" w:hAnsi="Century Gothic"/>
          <w:color w:val="000000" w:themeColor="text1"/>
        </w:rPr>
        <w:t xml:space="preserve"> alcanzaron una eficacia media</w:t>
      </w:r>
      <w:r w:rsidR="00C86C90">
        <w:rPr>
          <w:rFonts w:ascii="Century Gothic" w:hAnsi="Century Gothic"/>
          <w:color w:val="000000" w:themeColor="text1"/>
        </w:rPr>
        <w:t xml:space="preserve"> y el área de investigación logro una eficacia </w:t>
      </w:r>
      <w:r w:rsidR="00F54864">
        <w:rPr>
          <w:rFonts w:ascii="Century Gothic" w:hAnsi="Century Gothic"/>
          <w:color w:val="000000" w:themeColor="text1"/>
        </w:rPr>
        <w:t xml:space="preserve">baja </w:t>
      </w:r>
      <w:r w:rsidR="00C86C90">
        <w:rPr>
          <w:rFonts w:ascii="Century Gothic" w:hAnsi="Century Gothic"/>
          <w:color w:val="000000" w:themeColor="text1"/>
        </w:rPr>
        <w:t>de 30,15%</w:t>
      </w:r>
      <w:r w:rsidR="00737036" w:rsidRPr="00497B06">
        <w:rPr>
          <w:rFonts w:ascii="Century Gothic" w:hAnsi="Century Gothic"/>
          <w:color w:val="000000" w:themeColor="text1"/>
        </w:rPr>
        <w:t>.</w:t>
      </w:r>
    </w:p>
    <w:p w14:paraId="1D36CA70" w14:textId="5C40414E" w:rsidR="00E50403" w:rsidRDefault="00E50403" w:rsidP="00E50403">
      <w:pPr>
        <w:spacing w:after="0" w:line="240" w:lineRule="auto"/>
        <w:rPr>
          <w:rFonts w:ascii="Century Gothic" w:hAnsi="Century Gothic"/>
          <w:b/>
          <w:bCs/>
          <w:color w:val="000000" w:themeColor="text1"/>
        </w:rPr>
      </w:pPr>
    </w:p>
    <w:p w14:paraId="281624A1" w14:textId="7487FF6A" w:rsidR="00424209" w:rsidRDefault="00424209" w:rsidP="00E50403">
      <w:pPr>
        <w:spacing w:after="0" w:line="240" w:lineRule="auto"/>
        <w:rPr>
          <w:rFonts w:ascii="Century Gothic" w:hAnsi="Century Gothic"/>
          <w:b/>
          <w:bCs/>
          <w:color w:val="000000" w:themeColor="text1"/>
        </w:rPr>
      </w:pPr>
    </w:p>
    <w:p w14:paraId="205E77ED" w14:textId="1CEACCBD" w:rsidR="00424209" w:rsidRDefault="00424209" w:rsidP="00E50403">
      <w:pPr>
        <w:spacing w:after="0" w:line="240" w:lineRule="auto"/>
        <w:rPr>
          <w:rFonts w:ascii="Century Gothic" w:hAnsi="Century Gothic"/>
          <w:b/>
          <w:bCs/>
          <w:color w:val="000000" w:themeColor="text1"/>
        </w:rPr>
      </w:pPr>
    </w:p>
    <w:p w14:paraId="76BD3697" w14:textId="35C7A583" w:rsidR="00424209" w:rsidRDefault="00424209" w:rsidP="00E50403">
      <w:pPr>
        <w:spacing w:after="0" w:line="240" w:lineRule="auto"/>
        <w:rPr>
          <w:rFonts w:ascii="Century Gothic" w:hAnsi="Century Gothic"/>
          <w:b/>
          <w:bCs/>
          <w:color w:val="000000" w:themeColor="text1"/>
        </w:rPr>
      </w:pPr>
    </w:p>
    <w:p w14:paraId="4725580C" w14:textId="7C3312AB" w:rsidR="00424209" w:rsidRDefault="00424209" w:rsidP="00E50403">
      <w:pPr>
        <w:spacing w:after="0" w:line="240" w:lineRule="auto"/>
        <w:rPr>
          <w:rFonts w:ascii="Century Gothic" w:hAnsi="Century Gothic"/>
          <w:b/>
          <w:bCs/>
          <w:color w:val="000000" w:themeColor="text1"/>
        </w:rPr>
      </w:pPr>
    </w:p>
    <w:p w14:paraId="4E602201" w14:textId="77777777" w:rsidR="00424209" w:rsidRPr="00497B06" w:rsidRDefault="00424209" w:rsidP="00E50403">
      <w:pPr>
        <w:spacing w:after="0" w:line="240" w:lineRule="auto"/>
        <w:rPr>
          <w:rFonts w:ascii="Century Gothic" w:hAnsi="Century Gothic"/>
          <w:b/>
          <w:bCs/>
          <w:color w:val="000000" w:themeColor="text1"/>
        </w:rPr>
      </w:pPr>
    </w:p>
    <w:p w14:paraId="6C22CB80" w14:textId="597D9CDE" w:rsidR="001517AC" w:rsidRPr="00497B06" w:rsidRDefault="007775E0" w:rsidP="001517AC">
      <w:pPr>
        <w:spacing w:after="0" w:line="240" w:lineRule="auto"/>
        <w:jc w:val="center"/>
        <w:rPr>
          <w:rFonts w:ascii="Century Gothic" w:hAnsi="Century Gothic"/>
          <w:b/>
          <w:i/>
        </w:rPr>
      </w:pPr>
      <w:bookmarkStart w:id="20" w:name="_Toc65760020"/>
      <w:r w:rsidRPr="00497B06">
        <w:rPr>
          <w:rFonts w:ascii="Century Gothic" w:hAnsi="Century Gothic"/>
          <w:b/>
          <w:bCs/>
          <w:color w:val="000000" w:themeColor="text1"/>
        </w:rPr>
        <w:t xml:space="preserve">Gráfico Nº </w:t>
      </w:r>
      <w:r w:rsidR="00421F8F" w:rsidRPr="00497B06">
        <w:rPr>
          <w:rFonts w:ascii="Century Gothic" w:hAnsi="Century Gothic"/>
          <w:b/>
          <w:bCs/>
          <w:color w:val="000000" w:themeColor="text1"/>
        </w:rPr>
        <w:t>2</w:t>
      </w:r>
      <w:r w:rsidRPr="00497B06">
        <w:rPr>
          <w:rFonts w:ascii="Century Gothic" w:hAnsi="Century Gothic"/>
          <w:b/>
          <w:bCs/>
          <w:color w:val="000000" w:themeColor="text1"/>
        </w:rPr>
        <w:t xml:space="preserve">: </w:t>
      </w:r>
      <w:r w:rsidRPr="00497B06">
        <w:rPr>
          <w:rFonts w:ascii="Century Gothic" w:hAnsi="Century Gothic"/>
          <w:b/>
          <w:bCs/>
          <w:i/>
          <w:color w:val="000000" w:themeColor="text1"/>
        </w:rPr>
        <w:t>Reporte</w:t>
      </w:r>
      <w:r w:rsidRPr="00497B06">
        <w:rPr>
          <w:rFonts w:ascii="Century Gothic" w:hAnsi="Century Gothic"/>
          <w:b/>
          <w:i/>
          <w:color w:val="000000" w:themeColor="text1"/>
        </w:rPr>
        <w:t xml:space="preserve"> </w:t>
      </w:r>
      <w:r w:rsidR="00163A10" w:rsidRPr="00497B06">
        <w:rPr>
          <w:rFonts w:ascii="Century Gothic" w:hAnsi="Century Gothic"/>
          <w:b/>
          <w:i/>
        </w:rPr>
        <w:t>d</w:t>
      </w:r>
      <w:r w:rsidRPr="00497B06">
        <w:rPr>
          <w:rFonts w:ascii="Century Gothic" w:hAnsi="Century Gothic"/>
          <w:b/>
          <w:i/>
        </w:rPr>
        <w:t xml:space="preserve">el Control </w:t>
      </w:r>
      <w:r w:rsidR="00163A10" w:rsidRPr="00497B06">
        <w:rPr>
          <w:rFonts w:ascii="Century Gothic" w:hAnsi="Century Gothic"/>
          <w:b/>
          <w:i/>
        </w:rPr>
        <w:t>d</w:t>
      </w:r>
      <w:r w:rsidRPr="00497B06">
        <w:rPr>
          <w:rFonts w:ascii="Century Gothic" w:hAnsi="Century Gothic"/>
          <w:b/>
          <w:i/>
        </w:rPr>
        <w:t xml:space="preserve">e Eficacia </w:t>
      </w:r>
      <w:r w:rsidR="00163A10" w:rsidRPr="00497B06">
        <w:rPr>
          <w:rFonts w:ascii="Century Gothic" w:hAnsi="Century Gothic"/>
          <w:b/>
          <w:i/>
        </w:rPr>
        <w:t>p</w:t>
      </w:r>
      <w:r w:rsidRPr="00497B06">
        <w:rPr>
          <w:rFonts w:ascii="Century Gothic" w:hAnsi="Century Gothic"/>
          <w:b/>
          <w:i/>
        </w:rPr>
        <w:t xml:space="preserve">or </w:t>
      </w:r>
      <w:bookmarkEnd w:id="20"/>
      <w:r w:rsidRPr="00497B06">
        <w:rPr>
          <w:rFonts w:ascii="Century Gothic" w:hAnsi="Century Gothic"/>
          <w:b/>
          <w:i/>
        </w:rPr>
        <w:t>Áreas (%)</w:t>
      </w:r>
    </w:p>
    <w:p w14:paraId="0DE5E324" w14:textId="1BC5E5E4" w:rsidR="001517AC" w:rsidRPr="00497B06" w:rsidRDefault="00AB7D2D" w:rsidP="001517AC">
      <w:pPr>
        <w:spacing w:after="0" w:line="240" w:lineRule="auto"/>
        <w:jc w:val="center"/>
        <w:rPr>
          <w:rFonts w:ascii="Century Gothic" w:hAnsi="Century Gothic"/>
          <w:b/>
          <w:i/>
        </w:rPr>
      </w:pPr>
      <w:r>
        <w:rPr>
          <w:rFonts w:ascii="Century Gothic" w:hAnsi="Century Gothic"/>
          <w:b/>
          <w:i/>
        </w:rPr>
        <w:t>Gestión</w:t>
      </w:r>
      <w:r w:rsidR="00C01B71">
        <w:rPr>
          <w:rFonts w:ascii="Century Gothic" w:hAnsi="Century Gothic"/>
          <w:b/>
          <w:i/>
        </w:rPr>
        <w:t xml:space="preserve"> 1 Semestre</w:t>
      </w:r>
      <w:r>
        <w:rPr>
          <w:rFonts w:ascii="Century Gothic" w:hAnsi="Century Gothic"/>
          <w:b/>
          <w:i/>
        </w:rPr>
        <w:t xml:space="preserve"> 2023</w:t>
      </w:r>
    </w:p>
    <w:p w14:paraId="47479672" w14:textId="7F112F90" w:rsidR="001517AC" w:rsidRDefault="00AB7D2D" w:rsidP="001517AC">
      <w:pPr>
        <w:spacing w:after="0" w:line="240" w:lineRule="auto"/>
        <w:jc w:val="center"/>
        <w:rPr>
          <w:b/>
          <w:i/>
        </w:rPr>
      </w:pPr>
      <w:r>
        <w:rPr>
          <w:noProof/>
          <w:lang w:eastAsia="es-BO"/>
        </w:rPr>
        <w:drawing>
          <wp:inline distT="0" distB="0" distL="0" distR="0" wp14:anchorId="515A9741" wp14:editId="1A75950E">
            <wp:extent cx="5612130" cy="3971925"/>
            <wp:effectExtent l="0" t="0" r="7620" b="952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63805D" w14:textId="0DC859E7" w:rsidR="001517AC" w:rsidRPr="00886667" w:rsidRDefault="001517AC" w:rsidP="00DF341F">
      <w:pPr>
        <w:spacing w:after="0" w:line="240" w:lineRule="auto"/>
        <w:rPr>
          <w:b/>
          <w:i/>
        </w:rPr>
      </w:pPr>
    </w:p>
    <w:p w14:paraId="683EBFA1" w14:textId="38D2C4BA" w:rsidR="008D60E5" w:rsidRPr="00AE1169" w:rsidRDefault="008D60E5" w:rsidP="008D60E5">
      <w:pPr>
        <w:spacing w:after="0" w:line="240" w:lineRule="auto"/>
        <w:rPr>
          <w:rFonts w:asciiTheme="majorHAnsi" w:hAnsiTheme="majorHAnsi" w:cstheme="majorHAnsi"/>
          <w:b/>
          <w:bCs/>
          <w:i/>
          <w:iCs/>
          <w:noProof/>
          <w:sz w:val="18"/>
          <w:szCs w:val="18"/>
        </w:rPr>
      </w:pPr>
      <w:r w:rsidRPr="00AE1169">
        <w:rPr>
          <w:rFonts w:asciiTheme="majorHAnsi" w:hAnsiTheme="majorHAnsi" w:cstheme="majorHAnsi"/>
          <w:b/>
          <w:bCs/>
          <w:i/>
          <w:iCs/>
          <w:noProof/>
          <w:sz w:val="18"/>
          <w:szCs w:val="18"/>
        </w:rPr>
        <w:t>Elaboracion: Propia</w:t>
      </w:r>
    </w:p>
    <w:p w14:paraId="41CDD8FA" w14:textId="2BE3EDDD" w:rsidR="003F1A84" w:rsidRDefault="003F1A84" w:rsidP="001517AC">
      <w:pPr>
        <w:pStyle w:val="Descripcin"/>
        <w:keepNext/>
        <w:spacing w:after="0"/>
        <w:jc w:val="center"/>
        <w:rPr>
          <w:rFonts w:ascii="Century Gothic" w:hAnsi="Century Gothic"/>
          <w:b/>
          <w:bCs/>
          <w:color w:val="000000" w:themeColor="text1"/>
          <w:sz w:val="22"/>
          <w:szCs w:val="22"/>
        </w:rPr>
      </w:pPr>
      <w:bookmarkStart w:id="21" w:name="_Toc65760021"/>
      <w:bookmarkEnd w:id="18"/>
    </w:p>
    <w:p w14:paraId="6228FE77" w14:textId="59B70A7F" w:rsidR="003F1A84" w:rsidRDefault="003F1A84" w:rsidP="003F1A84"/>
    <w:p w14:paraId="5E1AA039" w14:textId="3E818EBD" w:rsidR="003F1A84" w:rsidRDefault="003F1A84" w:rsidP="003F1A84"/>
    <w:p w14:paraId="0B4DAEF2" w14:textId="3E3D3BED" w:rsidR="003F1A84" w:rsidRDefault="003F1A84" w:rsidP="003F1A84"/>
    <w:p w14:paraId="4E30CDE9" w14:textId="4158432E" w:rsidR="003F1A84" w:rsidRDefault="003F1A84" w:rsidP="003F1A84"/>
    <w:p w14:paraId="721605E3" w14:textId="51ECCEEC" w:rsidR="003F1A84" w:rsidRDefault="003F1A84" w:rsidP="003F1A84"/>
    <w:p w14:paraId="04CB1E83" w14:textId="7F5E34D8" w:rsidR="003F1A84" w:rsidRDefault="003F1A84" w:rsidP="003F1A84"/>
    <w:p w14:paraId="5C1E3795" w14:textId="0E472560" w:rsidR="003F1A84" w:rsidRDefault="003F1A84" w:rsidP="003F1A84"/>
    <w:p w14:paraId="5A7189F9" w14:textId="50C6F4D7" w:rsidR="003F1A84" w:rsidRDefault="003F1A84" w:rsidP="003F1A84"/>
    <w:p w14:paraId="7BABBEB5" w14:textId="06C02775" w:rsidR="003F1A84" w:rsidRDefault="003F1A84" w:rsidP="003F1A84"/>
    <w:p w14:paraId="14B6772B" w14:textId="77777777" w:rsidR="003F1A84" w:rsidRPr="003F1A84" w:rsidRDefault="003F1A84" w:rsidP="003F1A84"/>
    <w:p w14:paraId="2B88E842" w14:textId="6CF9AF7A" w:rsidR="001517AC" w:rsidRPr="00497B06" w:rsidRDefault="00D85246" w:rsidP="001517AC">
      <w:pPr>
        <w:pStyle w:val="Descripcin"/>
        <w:keepNext/>
        <w:spacing w:after="0"/>
        <w:jc w:val="center"/>
        <w:rPr>
          <w:rFonts w:ascii="Century Gothic" w:hAnsi="Century Gothic"/>
          <w:b/>
          <w:color w:val="auto"/>
          <w:sz w:val="22"/>
          <w:szCs w:val="22"/>
        </w:rPr>
      </w:pPr>
      <w:r w:rsidRPr="00497B06">
        <w:rPr>
          <w:rFonts w:ascii="Century Gothic" w:hAnsi="Century Gothic"/>
          <w:b/>
          <w:bCs/>
          <w:color w:val="000000" w:themeColor="text1"/>
          <w:sz w:val="22"/>
          <w:szCs w:val="22"/>
        </w:rPr>
        <w:lastRenderedPageBreak/>
        <w:t xml:space="preserve">Gráfico </w:t>
      </w:r>
      <w:r w:rsidR="001517AC" w:rsidRPr="00497B06">
        <w:rPr>
          <w:rFonts w:ascii="Century Gothic" w:hAnsi="Century Gothic"/>
          <w:b/>
          <w:bCs/>
          <w:color w:val="000000" w:themeColor="text1"/>
          <w:sz w:val="22"/>
          <w:szCs w:val="22"/>
        </w:rPr>
        <w:t xml:space="preserve">Nº </w:t>
      </w:r>
      <w:r w:rsidR="00421F8F" w:rsidRPr="00497B06">
        <w:rPr>
          <w:rFonts w:ascii="Century Gothic" w:hAnsi="Century Gothic"/>
          <w:b/>
          <w:bCs/>
          <w:color w:val="000000" w:themeColor="text1"/>
          <w:sz w:val="22"/>
          <w:szCs w:val="22"/>
        </w:rPr>
        <w:t>3</w:t>
      </w:r>
      <w:r w:rsidR="001517AC" w:rsidRPr="00497B06">
        <w:rPr>
          <w:rFonts w:ascii="Century Gothic" w:hAnsi="Century Gothic"/>
          <w:b/>
          <w:bCs/>
          <w:color w:val="000000" w:themeColor="text1"/>
          <w:sz w:val="22"/>
          <w:szCs w:val="22"/>
        </w:rPr>
        <w:t xml:space="preserve">: </w:t>
      </w:r>
      <w:r w:rsidRPr="00497B06">
        <w:rPr>
          <w:rFonts w:ascii="Century Gothic" w:hAnsi="Century Gothic"/>
          <w:b/>
          <w:bCs/>
          <w:color w:val="000000" w:themeColor="text1"/>
          <w:sz w:val="22"/>
          <w:szCs w:val="22"/>
        </w:rPr>
        <w:t>Reporte</w:t>
      </w:r>
      <w:r w:rsidRPr="00497B06">
        <w:rPr>
          <w:rFonts w:ascii="Century Gothic" w:hAnsi="Century Gothic"/>
          <w:b/>
          <w:color w:val="000000" w:themeColor="text1"/>
          <w:sz w:val="22"/>
          <w:szCs w:val="22"/>
        </w:rPr>
        <w:t xml:space="preserve">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el Control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Eficacia </w:t>
      </w:r>
      <w:r w:rsidR="00163A10" w:rsidRPr="00497B06">
        <w:rPr>
          <w:rFonts w:ascii="Century Gothic" w:hAnsi="Century Gothic"/>
          <w:b/>
          <w:color w:val="auto"/>
          <w:sz w:val="22"/>
          <w:szCs w:val="22"/>
        </w:rPr>
        <w:t>p</w:t>
      </w:r>
      <w:r w:rsidRPr="00497B06">
        <w:rPr>
          <w:rFonts w:ascii="Century Gothic" w:hAnsi="Century Gothic"/>
          <w:b/>
          <w:color w:val="auto"/>
          <w:sz w:val="22"/>
          <w:szCs w:val="22"/>
        </w:rPr>
        <w:t xml:space="preserve">or Objetivos Estratégicos - Área 1 Gestión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w:t>
      </w:r>
      <w:r w:rsidR="00163A10" w:rsidRPr="00497B06">
        <w:rPr>
          <w:rFonts w:ascii="Century Gothic" w:hAnsi="Century Gothic"/>
          <w:b/>
          <w:color w:val="auto"/>
          <w:sz w:val="22"/>
          <w:szCs w:val="22"/>
        </w:rPr>
        <w:t>l</w:t>
      </w:r>
      <w:r w:rsidRPr="00497B06">
        <w:rPr>
          <w:rFonts w:ascii="Century Gothic" w:hAnsi="Century Gothic"/>
          <w:b/>
          <w:color w:val="auto"/>
          <w:sz w:val="22"/>
          <w:szCs w:val="22"/>
        </w:rPr>
        <w:t>a Formación</w:t>
      </w:r>
      <w:bookmarkEnd w:id="21"/>
      <w:r w:rsidRPr="00497B06">
        <w:rPr>
          <w:rFonts w:ascii="Century Gothic" w:hAnsi="Century Gothic"/>
          <w:b/>
          <w:color w:val="auto"/>
          <w:sz w:val="22"/>
          <w:szCs w:val="22"/>
        </w:rPr>
        <w:t xml:space="preserve"> Profesional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Grado </w:t>
      </w:r>
      <w:r w:rsidR="00163A10" w:rsidRPr="00497B06">
        <w:rPr>
          <w:rFonts w:ascii="Century Gothic" w:hAnsi="Century Gothic"/>
          <w:b/>
          <w:color w:val="auto"/>
          <w:sz w:val="22"/>
          <w:szCs w:val="22"/>
        </w:rPr>
        <w:t>y</w:t>
      </w:r>
      <w:r w:rsidRPr="00497B06">
        <w:rPr>
          <w:rFonts w:ascii="Century Gothic" w:hAnsi="Century Gothic"/>
          <w:b/>
          <w:color w:val="auto"/>
          <w:sz w:val="22"/>
          <w:szCs w:val="22"/>
        </w:rPr>
        <w:t xml:space="preserve"> Posgrado</w:t>
      </w:r>
    </w:p>
    <w:p w14:paraId="4ED69EBB" w14:textId="77777777" w:rsidR="00163A10" w:rsidRPr="00163A10" w:rsidRDefault="00163A10" w:rsidP="00163A10"/>
    <w:p w14:paraId="05016B60" w14:textId="4CEBB396" w:rsidR="00D85246" w:rsidRPr="00D85246" w:rsidRDefault="00182A9E" w:rsidP="00AD4244">
      <w:pPr>
        <w:jc w:val="center"/>
      </w:pPr>
      <w:r>
        <w:rPr>
          <w:noProof/>
          <w:lang w:eastAsia="es-BO"/>
        </w:rPr>
        <w:drawing>
          <wp:inline distT="0" distB="0" distL="0" distR="0" wp14:anchorId="09555C29" wp14:editId="759ECEAA">
            <wp:extent cx="5612130" cy="4904105"/>
            <wp:effectExtent l="0" t="0" r="7620" b="10795"/>
            <wp:docPr id="10" name="Gráfico 10">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0D4B1B" w14:textId="4084737A"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1DBD898D" w14:textId="77777777" w:rsidR="001517AC" w:rsidRPr="00497B06" w:rsidRDefault="001517AC" w:rsidP="001517AC">
      <w:pPr>
        <w:rPr>
          <w:rFonts w:ascii="Century Gothic" w:hAnsi="Century Gothic"/>
          <w:b/>
        </w:rPr>
      </w:pPr>
    </w:p>
    <w:p w14:paraId="17EB6FCD" w14:textId="6F5FE70D" w:rsidR="001517AC" w:rsidRPr="00497B06" w:rsidRDefault="001517AC" w:rsidP="001517AC">
      <w:pPr>
        <w:rPr>
          <w:rFonts w:ascii="Century Gothic" w:hAnsi="Century Gothic"/>
          <w:b/>
          <w:i/>
        </w:rPr>
      </w:pPr>
      <w:r w:rsidRPr="00497B06">
        <w:rPr>
          <w:rFonts w:ascii="Century Gothic" w:hAnsi="Century Gothic"/>
        </w:rPr>
        <w:t xml:space="preserve">En promedio, la eficacia en cuanto al cumplimiento de los objetivos de área estratégica </w:t>
      </w:r>
      <w:r w:rsidR="0021029C" w:rsidRPr="00497B06">
        <w:rPr>
          <w:rFonts w:ascii="Century Gothic" w:hAnsi="Century Gothic"/>
        </w:rPr>
        <w:t>1:</w:t>
      </w:r>
      <w:r w:rsidRPr="00497B06">
        <w:rPr>
          <w:rFonts w:ascii="Century Gothic" w:hAnsi="Century Gothic"/>
        </w:rPr>
        <w:t xml:space="preserve"> Gestión de la formación profesional de grado y posgrado es de</w:t>
      </w:r>
      <w:r w:rsidR="00737036" w:rsidRPr="00497B06">
        <w:rPr>
          <w:rFonts w:ascii="Century Gothic" w:hAnsi="Century Gothic"/>
        </w:rPr>
        <w:t xml:space="preserve"> </w:t>
      </w:r>
      <w:r w:rsidR="00F54864">
        <w:rPr>
          <w:rFonts w:ascii="Century Gothic" w:hAnsi="Century Gothic"/>
        </w:rPr>
        <w:t>61.69</w:t>
      </w:r>
      <w:r w:rsidR="00737036" w:rsidRPr="00497B06">
        <w:rPr>
          <w:rFonts w:ascii="Century Gothic" w:hAnsi="Century Gothic"/>
        </w:rPr>
        <w:t>%</w:t>
      </w:r>
      <w:r w:rsidRPr="00497B06">
        <w:rPr>
          <w:rFonts w:ascii="Century Gothic" w:hAnsi="Century Gothic"/>
        </w:rPr>
        <w:t xml:space="preserve">. Logrando una mayor eficacia en el </w:t>
      </w:r>
      <w:r w:rsidRPr="00497B06">
        <w:rPr>
          <w:rFonts w:ascii="Century Gothic" w:hAnsi="Century Gothic"/>
          <w:b/>
        </w:rPr>
        <w:t>OE</w:t>
      </w:r>
      <w:r w:rsidR="00FA7D79">
        <w:rPr>
          <w:rFonts w:ascii="Century Gothic" w:hAnsi="Century Gothic"/>
          <w:b/>
        </w:rPr>
        <w:t xml:space="preserve"> 1.1.1.1. </w:t>
      </w:r>
      <w:r w:rsidRPr="00497B06">
        <w:rPr>
          <w:rFonts w:ascii="Century Gothic" w:hAnsi="Century Gothic"/>
          <w:b/>
        </w:rPr>
        <w:t xml:space="preserve"> </w:t>
      </w:r>
      <w:r w:rsidR="00FA7D79">
        <w:rPr>
          <w:rFonts w:ascii="Century Gothic" w:hAnsi="Century Gothic"/>
          <w:bCs/>
          <w:iCs/>
        </w:rPr>
        <w:t>Formar profesionales competentes a través de una gestión académica eficiente que contribuya a la calidad académica con un 81,05</w:t>
      </w:r>
      <w:r w:rsidR="0017564D" w:rsidRPr="00497B06">
        <w:rPr>
          <w:rFonts w:ascii="Century Gothic" w:hAnsi="Century Gothic"/>
          <w:bCs/>
          <w:iCs/>
        </w:rPr>
        <w:t>%</w:t>
      </w:r>
      <w:r w:rsidR="0017564D" w:rsidRPr="00497B06">
        <w:rPr>
          <w:rFonts w:ascii="Century Gothic" w:hAnsi="Century Gothic"/>
          <w:b/>
          <w:i/>
        </w:rPr>
        <w:t>.</w:t>
      </w:r>
    </w:p>
    <w:p w14:paraId="7AF70F76" w14:textId="731913D5" w:rsidR="0017564D" w:rsidRDefault="0017564D" w:rsidP="001517AC">
      <w:pPr>
        <w:rPr>
          <w:b/>
          <w:i/>
        </w:rPr>
      </w:pPr>
    </w:p>
    <w:p w14:paraId="241AB6DC" w14:textId="36013F61" w:rsidR="0017564D" w:rsidRDefault="0017564D" w:rsidP="001517AC">
      <w:pPr>
        <w:rPr>
          <w:b/>
          <w:i/>
        </w:rPr>
      </w:pPr>
    </w:p>
    <w:p w14:paraId="68E93704" w14:textId="3D0C413C" w:rsidR="0017564D" w:rsidRDefault="0017564D" w:rsidP="001517AC">
      <w:pPr>
        <w:rPr>
          <w:b/>
          <w:i/>
        </w:rPr>
      </w:pPr>
    </w:p>
    <w:p w14:paraId="3E2CD3A1" w14:textId="37782BEF" w:rsidR="001517AC" w:rsidRPr="00497B06" w:rsidRDefault="00D85246" w:rsidP="001517AC">
      <w:pPr>
        <w:pStyle w:val="Descripcin"/>
        <w:keepNext/>
        <w:spacing w:after="0"/>
        <w:jc w:val="center"/>
        <w:rPr>
          <w:rFonts w:ascii="Century Gothic" w:hAnsi="Century Gothic"/>
          <w:b/>
          <w:color w:val="auto"/>
          <w:sz w:val="22"/>
          <w:szCs w:val="22"/>
        </w:rPr>
      </w:pPr>
      <w:bookmarkStart w:id="22" w:name="_Toc65760022"/>
      <w:r w:rsidRPr="00497B06">
        <w:rPr>
          <w:rFonts w:ascii="Century Gothic" w:hAnsi="Century Gothic"/>
          <w:b/>
          <w:bCs/>
          <w:color w:val="000000" w:themeColor="text1"/>
          <w:sz w:val="22"/>
          <w:szCs w:val="22"/>
        </w:rPr>
        <w:lastRenderedPageBreak/>
        <w:t xml:space="preserve">Gráfico Nº </w:t>
      </w:r>
      <w:r w:rsidR="00421F8F" w:rsidRPr="00497B06">
        <w:rPr>
          <w:rFonts w:ascii="Century Gothic" w:hAnsi="Century Gothic"/>
          <w:b/>
          <w:bCs/>
          <w:color w:val="000000" w:themeColor="text1"/>
          <w:sz w:val="22"/>
          <w:szCs w:val="22"/>
        </w:rPr>
        <w:t>4</w:t>
      </w:r>
      <w:r w:rsidRPr="00497B06">
        <w:rPr>
          <w:rFonts w:ascii="Century Gothic" w:hAnsi="Century Gothic"/>
          <w:b/>
          <w:bCs/>
          <w:color w:val="000000" w:themeColor="text1"/>
          <w:sz w:val="22"/>
          <w:szCs w:val="22"/>
        </w:rPr>
        <w:t>:</w:t>
      </w:r>
      <w:r w:rsidRPr="00497B06">
        <w:rPr>
          <w:rFonts w:ascii="Century Gothic" w:hAnsi="Century Gothic"/>
          <w:color w:val="000000" w:themeColor="text1"/>
        </w:rPr>
        <w:t xml:space="preserve"> </w:t>
      </w:r>
      <w:r w:rsidRPr="00497B06">
        <w:rPr>
          <w:rFonts w:ascii="Century Gothic" w:hAnsi="Century Gothic"/>
          <w:b/>
          <w:color w:val="auto"/>
          <w:sz w:val="22"/>
          <w:szCs w:val="22"/>
        </w:rPr>
        <w:t xml:space="preserve">Reporte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el Control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Eficacia </w:t>
      </w:r>
      <w:r w:rsidR="00163A10" w:rsidRPr="00497B06">
        <w:rPr>
          <w:rFonts w:ascii="Century Gothic" w:hAnsi="Century Gothic"/>
          <w:b/>
          <w:color w:val="auto"/>
          <w:sz w:val="22"/>
          <w:szCs w:val="22"/>
        </w:rPr>
        <w:t>p</w:t>
      </w:r>
      <w:r w:rsidRPr="00497B06">
        <w:rPr>
          <w:rFonts w:ascii="Century Gothic" w:hAnsi="Century Gothic"/>
          <w:b/>
          <w:color w:val="auto"/>
          <w:sz w:val="22"/>
          <w:szCs w:val="22"/>
        </w:rPr>
        <w:t xml:space="preserve">or Objetivos Estratégicos - Área 2 Gestión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w:t>
      </w:r>
      <w:r w:rsidR="00163A10" w:rsidRPr="00497B06">
        <w:rPr>
          <w:rFonts w:ascii="Century Gothic" w:hAnsi="Century Gothic"/>
          <w:b/>
          <w:color w:val="auto"/>
          <w:sz w:val="22"/>
          <w:szCs w:val="22"/>
        </w:rPr>
        <w:t>l</w:t>
      </w:r>
      <w:r w:rsidRPr="00497B06">
        <w:rPr>
          <w:rFonts w:ascii="Century Gothic" w:hAnsi="Century Gothic"/>
          <w:b/>
          <w:color w:val="auto"/>
          <w:sz w:val="22"/>
          <w:szCs w:val="22"/>
        </w:rPr>
        <w:t xml:space="preserve">a Investigación, Ciencia, Tecnología </w:t>
      </w:r>
      <w:r w:rsidR="00163A10" w:rsidRPr="00497B06">
        <w:rPr>
          <w:rFonts w:ascii="Century Gothic" w:hAnsi="Century Gothic"/>
          <w:b/>
          <w:color w:val="auto"/>
          <w:sz w:val="22"/>
          <w:szCs w:val="22"/>
        </w:rPr>
        <w:t>e</w:t>
      </w:r>
      <w:r w:rsidRPr="00497B06">
        <w:rPr>
          <w:rFonts w:ascii="Century Gothic" w:hAnsi="Century Gothic"/>
          <w:b/>
          <w:color w:val="auto"/>
          <w:sz w:val="22"/>
          <w:szCs w:val="22"/>
        </w:rPr>
        <w:t xml:space="preserve"> Innovación</w:t>
      </w:r>
      <w:bookmarkEnd w:id="22"/>
    </w:p>
    <w:p w14:paraId="58BF9E41" w14:textId="77777777" w:rsidR="001517AC" w:rsidRPr="001751A2" w:rsidRDefault="001517AC" w:rsidP="001517AC"/>
    <w:p w14:paraId="4A270A7D" w14:textId="745C0D85" w:rsidR="001517AC" w:rsidRPr="00106D7A" w:rsidRDefault="0042764B" w:rsidP="001517AC">
      <w:r>
        <w:rPr>
          <w:noProof/>
          <w:lang w:eastAsia="es-BO"/>
        </w:rPr>
        <w:drawing>
          <wp:inline distT="0" distB="0" distL="0" distR="0" wp14:anchorId="0A7FAB6B" wp14:editId="23FADF60">
            <wp:extent cx="5612130" cy="2952750"/>
            <wp:effectExtent l="0" t="0" r="7620" b="0"/>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4E32D8" w14:textId="19081809"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0F9A13FE" w14:textId="77777777" w:rsidR="008D60E5" w:rsidRDefault="008D60E5" w:rsidP="0017564D">
      <w:pPr>
        <w:rPr>
          <w:rFonts w:ascii="Century Gothic" w:hAnsi="Century Gothic"/>
        </w:rPr>
      </w:pPr>
    </w:p>
    <w:p w14:paraId="5210C732" w14:textId="1046D4C4" w:rsidR="0017564D" w:rsidRPr="00497B06" w:rsidRDefault="001517AC" w:rsidP="0017564D">
      <w:pPr>
        <w:rPr>
          <w:rFonts w:ascii="Century Gothic" w:eastAsia="Times New Roman" w:hAnsi="Century Gothic" w:cs="Calibri"/>
          <w:color w:val="000000"/>
          <w:lang w:eastAsia="es-BO"/>
        </w:rPr>
      </w:pPr>
      <w:r w:rsidRPr="00497B06">
        <w:rPr>
          <w:rFonts w:ascii="Century Gothic" w:hAnsi="Century Gothic"/>
        </w:rPr>
        <w:t>En promedio, la eficacia en cuanto al cumplimiento de los objetivos de área estratégica 2</w:t>
      </w:r>
      <w:r w:rsidR="00381B5D" w:rsidRPr="00497B06">
        <w:rPr>
          <w:rFonts w:ascii="Century Gothic" w:hAnsi="Century Gothic"/>
        </w:rPr>
        <w:t>:</w:t>
      </w:r>
      <w:r w:rsidRPr="00497B06">
        <w:rPr>
          <w:rFonts w:ascii="Century Gothic" w:hAnsi="Century Gothic"/>
        </w:rPr>
        <w:t xml:space="preserve"> Gestión de la investigación, ciencia, tecnología e innovación es del</w:t>
      </w:r>
      <w:r w:rsidR="0017564D" w:rsidRPr="00497B06">
        <w:rPr>
          <w:rFonts w:ascii="Century Gothic" w:hAnsi="Century Gothic"/>
        </w:rPr>
        <w:t xml:space="preserve"> </w:t>
      </w:r>
      <w:r w:rsidR="005C78CC">
        <w:rPr>
          <w:rFonts w:ascii="Century Gothic" w:hAnsi="Century Gothic"/>
        </w:rPr>
        <w:t>3</w:t>
      </w:r>
      <w:r w:rsidR="00F54864">
        <w:rPr>
          <w:rFonts w:ascii="Century Gothic" w:hAnsi="Century Gothic"/>
        </w:rPr>
        <w:t>7.49</w:t>
      </w:r>
      <w:r w:rsidRPr="00497B06">
        <w:rPr>
          <w:rFonts w:ascii="Century Gothic" w:hAnsi="Century Gothic"/>
        </w:rPr>
        <w:t xml:space="preserve">%. Logrando una mayor eficacia el </w:t>
      </w:r>
      <w:r w:rsidRPr="00497B06">
        <w:rPr>
          <w:rFonts w:ascii="Century Gothic" w:hAnsi="Century Gothic"/>
          <w:b/>
        </w:rPr>
        <w:t>OE 2.</w:t>
      </w:r>
      <w:r w:rsidR="005C78CC">
        <w:rPr>
          <w:rFonts w:ascii="Century Gothic" w:hAnsi="Century Gothic"/>
          <w:b/>
        </w:rPr>
        <w:t>2</w:t>
      </w:r>
      <w:r w:rsidRPr="00497B06">
        <w:rPr>
          <w:rFonts w:ascii="Century Gothic" w:hAnsi="Century Gothic"/>
          <w:b/>
        </w:rPr>
        <w:t>.2.1</w:t>
      </w:r>
      <w:r w:rsidR="005C78CC">
        <w:rPr>
          <w:rFonts w:ascii="Century Gothic" w:hAnsi="Century Gothic"/>
          <w:b/>
        </w:rPr>
        <w:t xml:space="preserve"> Organizar la gestión y ejecución de los proyectos de investigación, mejorando sus procedimientos a nivel de la UAJMS y OE 21.1.1.</w:t>
      </w:r>
      <w:r w:rsidR="00114D68">
        <w:rPr>
          <w:rFonts w:ascii="Century Gothic" w:hAnsi="Century Gothic"/>
          <w:b/>
        </w:rPr>
        <w:t xml:space="preserve"> Contribuir con conocimiento científico y tecnológico, solucionando problemas que aquejan a la sociedad a nivel de la UAJMS</w:t>
      </w:r>
      <w:r w:rsidRPr="00497B06">
        <w:rPr>
          <w:rFonts w:ascii="Century Gothic" w:hAnsi="Century Gothic"/>
          <w:b/>
        </w:rPr>
        <w:t xml:space="preserve"> </w:t>
      </w:r>
      <w:r w:rsidR="0017564D" w:rsidRPr="00497B06">
        <w:rPr>
          <w:rFonts w:ascii="Century Gothic" w:hAnsi="Century Gothic"/>
          <w:bCs/>
        </w:rPr>
        <w:t>con</w:t>
      </w:r>
      <w:r w:rsidR="00114D68">
        <w:rPr>
          <w:rFonts w:ascii="Century Gothic" w:hAnsi="Century Gothic"/>
          <w:bCs/>
        </w:rPr>
        <w:t xml:space="preserve"> una eficacia baja del</w:t>
      </w:r>
      <w:r w:rsidR="00114D68">
        <w:rPr>
          <w:rFonts w:ascii="Century Gothic" w:hAnsi="Century Gothic"/>
          <w:b/>
        </w:rPr>
        <w:t xml:space="preserve"> 5</w:t>
      </w:r>
      <w:r w:rsidR="0017564D" w:rsidRPr="00497B06">
        <w:rPr>
          <w:rFonts w:ascii="Century Gothic" w:hAnsi="Century Gothic"/>
          <w:b/>
        </w:rPr>
        <w:t>0</w:t>
      </w:r>
      <w:r w:rsidRPr="00497B06">
        <w:rPr>
          <w:rFonts w:ascii="Century Gothic" w:hAnsi="Century Gothic"/>
          <w:b/>
        </w:rPr>
        <w:t>%.</w:t>
      </w:r>
      <w:r w:rsidRPr="00497B06">
        <w:rPr>
          <w:rFonts w:ascii="Century Gothic" w:hAnsi="Century Gothic"/>
        </w:rPr>
        <w:t xml:space="preserve"> </w:t>
      </w:r>
    </w:p>
    <w:p w14:paraId="23F5489C" w14:textId="77777777" w:rsidR="001517AC" w:rsidRDefault="001517AC" w:rsidP="001517AC">
      <w:pPr>
        <w:rPr>
          <w:b/>
          <w:i/>
          <w:color w:val="5B9BD5" w:themeColor="accent1"/>
          <w:sz w:val="18"/>
          <w:szCs w:val="18"/>
        </w:rPr>
      </w:pPr>
    </w:p>
    <w:p w14:paraId="13EF431E" w14:textId="2FFBE7FA" w:rsidR="001517AC" w:rsidRDefault="001517AC" w:rsidP="001517AC">
      <w:pPr>
        <w:rPr>
          <w:b/>
          <w:i/>
          <w:color w:val="5B9BD5" w:themeColor="accent1"/>
          <w:sz w:val="18"/>
          <w:szCs w:val="18"/>
        </w:rPr>
      </w:pPr>
    </w:p>
    <w:p w14:paraId="6DFF3EE1" w14:textId="08E4C692" w:rsidR="00006E54" w:rsidRDefault="00006E54" w:rsidP="001517AC">
      <w:pPr>
        <w:rPr>
          <w:b/>
          <w:i/>
          <w:color w:val="5B9BD5" w:themeColor="accent1"/>
          <w:sz w:val="18"/>
          <w:szCs w:val="18"/>
        </w:rPr>
      </w:pPr>
    </w:p>
    <w:p w14:paraId="4BA27960" w14:textId="20FA0F20" w:rsidR="00006E54" w:rsidRDefault="00006E54" w:rsidP="001517AC">
      <w:pPr>
        <w:rPr>
          <w:b/>
          <w:i/>
          <w:color w:val="5B9BD5" w:themeColor="accent1"/>
          <w:sz w:val="18"/>
          <w:szCs w:val="18"/>
        </w:rPr>
      </w:pPr>
    </w:p>
    <w:p w14:paraId="342311B9" w14:textId="5B3A7BAD" w:rsidR="00306C1F" w:rsidRDefault="00306C1F" w:rsidP="001517AC">
      <w:pPr>
        <w:rPr>
          <w:b/>
          <w:i/>
          <w:color w:val="5B9BD5" w:themeColor="accent1"/>
          <w:sz w:val="18"/>
          <w:szCs w:val="18"/>
        </w:rPr>
      </w:pPr>
    </w:p>
    <w:p w14:paraId="6DA771CA" w14:textId="77777777" w:rsidR="00306C1F" w:rsidRDefault="00306C1F" w:rsidP="001517AC">
      <w:pPr>
        <w:rPr>
          <w:b/>
          <w:i/>
          <w:color w:val="5B9BD5" w:themeColor="accent1"/>
          <w:sz w:val="18"/>
          <w:szCs w:val="18"/>
        </w:rPr>
      </w:pPr>
    </w:p>
    <w:p w14:paraId="19B603DB" w14:textId="76BEAF70" w:rsidR="00006E54" w:rsidRDefault="00006E54" w:rsidP="001517AC">
      <w:pPr>
        <w:rPr>
          <w:b/>
          <w:i/>
          <w:color w:val="5B9BD5" w:themeColor="accent1"/>
          <w:sz w:val="18"/>
          <w:szCs w:val="18"/>
        </w:rPr>
      </w:pPr>
    </w:p>
    <w:p w14:paraId="0C5D5573" w14:textId="77777777" w:rsidR="00006E54" w:rsidRDefault="00006E54" w:rsidP="001517AC">
      <w:pPr>
        <w:rPr>
          <w:b/>
          <w:i/>
          <w:color w:val="5B9BD5" w:themeColor="accent1"/>
          <w:sz w:val="18"/>
          <w:szCs w:val="18"/>
        </w:rPr>
      </w:pPr>
    </w:p>
    <w:p w14:paraId="5CEEA373" w14:textId="77777777" w:rsidR="001517AC" w:rsidRDefault="001517AC" w:rsidP="001517AC">
      <w:pPr>
        <w:rPr>
          <w:b/>
          <w:i/>
          <w:color w:val="5B9BD5" w:themeColor="accent1"/>
          <w:sz w:val="18"/>
          <w:szCs w:val="18"/>
        </w:rPr>
      </w:pPr>
    </w:p>
    <w:p w14:paraId="56FCDA7B" w14:textId="78237D73" w:rsidR="001517AC" w:rsidRPr="00E140B5" w:rsidRDefault="00D85246" w:rsidP="001517AC">
      <w:pPr>
        <w:pStyle w:val="Descripcin"/>
        <w:keepNext/>
        <w:spacing w:after="0"/>
        <w:jc w:val="center"/>
        <w:rPr>
          <w:rFonts w:ascii="Century Gothic" w:hAnsi="Century Gothic"/>
          <w:b/>
          <w:color w:val="auto"/>
          <w:sz w:val="22"/>
          <w:szCs w:val="22"/>
        </w:rPr>
      </w:pPr>
      <w:bookmarkStart w:id="23" w:name="_Toc65760023"/>
      <w:r w:rsidRPr="00E140B5">
        <w:rPr>
          <w:rFonts w:ascii="Century Gothic" w:hAnsi="Century Gothic"/>
          <w:b/>
          <w:bCs/>
          <w:color w:val="000000" w:themeColor="text1"/>
          <w:sz w:val="22"/>
          <w:szCs w:val="22"/>
        </w:rPr>
        <w:lastRenderedPageBreak/>
        <w:t xml:space="preserve">Gráfico Nº </w:t>
      </w:r>
      <w:r w:rsidR="00421F8F" w:rsidRPr="00E140B5">
        <w:rPr>
          <w:rFonts w:ascii="Century Gothic" w:hAnsi="Century Gothic"/>
          <w:b/>
          <w:bCs/>
          <w:color w:val="000000" w:themeColor="text1"/>
          <w:sz w:val="22"/>
          <w:szCs w:val="22"/>
        </w:rPr>
        <w:t>5</w:t>
      </w:r>
      <w:r w:rsidRPr="00E140B5">
        <w:rPr>
          <w:rFonts w:ascii="Century Gothic" w:hAnsi="Century Gothic"/>
          <w:b/>
          <w:bCs/>
          <w:color w:val="000000" w:themeColor="text1"/>
          <w:sz w:val="22"/>
          <w:szCs w:val="22"/>
        </w:rPr>
        <w:t>: Reporte</w:t>
      </w:r>
      <w:r w:rsidRPr="00E140B5">
        <w:rPr>
          <w:rFonts w:ascii="Century Gothic" w:hAnsi="Century Gothic"/>
          <w:b/>
          <w:color w:val="000000" w:themeColor="text1"/>
          <w:sz w:val="22"/>
          <w:szCs w:val="22"/>
        </w:rPr>
        <w:t xml:space="preserve"> </w:t>
      </w:r>
      <w:r w:rsidR="00163A10" w:rsidRPr="00E140B5">
        <w:rPr>
          <w:rFonts w:ascii="Century Gothic" w:hAnsi="Century Gothic"/>
          <w:b/>
          <w:color w:val="000000" w:themeColor="text1"/>
          <w:sz w:val="22"/>
          <w:szCs w:val="22"/>
        </w:rPr>
        <w:t>d</w:t>
      </w:r>
      <w:r w:rsidRPr="00E140B5">
        <w:rPr>
          <w:rFonts w:ascii="Century Gothic" w:hAnsi="Century Gothic"/>
          <w:b/>
          <w:color w:val="auto"/>
          <w:sz w:val="22"/>
          <w:szCs w:val="22"/>
        </w:rPr>
        <w:t xml:space="preserve">el Control </w:t>
      </w:r>
      <w:r w:rsidR="00163A10" w:rsidRPr="00E140B5">
        <w:rPr>
          <w:rFonts w:ascii="Century Gothic" w:hAnsi="Century Gothic"/>
          <w:b/>
          <w:color w:val="auto"/>
          <w:sz w:val="22"/>
          <w:szCs w:val="22"/>
        </w:rPr>
        <w:t>d</w:t>
      </w:r>
      <w:r w:rsidRPr="00E140B5">
        <w:rPr>
          <w:rFonts w:ascii="Century Gothic" w:hAnsi="Century Gothic"/>
          <w:b/>
          <w:color w:val="auto"/>
          <w:sz w:val="22"/>
          <w:szCs w:val="22"/>
        </w:rPr>
        <w:t xml:space="preserve">e Eficacia </w:t>
      </w:r>
      <w:r w:rsidR="00163A10" w:rsidRPr="00E140B5">
        <w:rPr>
          <w:rFonts w:ascii="Century Gothic" w:hAnsi="Century Gothic"/>
          <w:b/>
          <w:color w:val="auto"/>
          <w:sz w:val="22"/>
          <w:szCs w:val="22"/>
        </w:rPr>
        <w:t>p</w:t>
      </w:r>
      <w:r w:rsidRPr="00E140B5">
        <w:rPr>
          <w:rFonts w:ascii="Century Gothic" w:hAnsi="Century Gothic"/>
          <w:b/>
          <w:color w:val="auto"/>
          <w:sz w:val="22"/>
          <w:szCs w:val="22"/>
        </w:rPr>
        <w:t xml:space="preserve">or Objetivos Estratégicos - Área 3 Gestión </w:t>
      </w:r>
      <w:r w:rsidR="00163A10" w:rsidRPr="00E140B5">
        <w:rPr>
          <w:rFonts w:ascii="Century Gothic" w:hAnsi="Century Gothic"/>
          <w:b/>
          <w:color w:val="auto"/>
          <w:sz w:val="22"/>
          <w:szCs w:val="22"/>
        </w:rPr>
        <w:t>d</w:t>
      </w:r>
      <w:r w:rsidRPr="00E140B5">
        <w:rPr>
          <w:rFonts w:ascii="Century Gothic" w:hAnsi="Century Gothic"/>
          <w:b/>
          <w:color w:val="auto"/>
          <w:sz w:val="22"/>
          <w:szCs w:val="22"/>
        </w:rPr>
        <w:t xml:space="preserve">e </w:t>
      </w:r>
      <w:r w:rsidR="00163A10" w:rsidRPr="00E140B5">
        <w:rPr>
          <w:rFonts w:ascii="Century Gothic" w:hAnsi="Century Gothic"/>
          <w:b/>
          <w:color w:val="auto"/>
          <w:sz w:val="22"/>
          <w:szCs w:val="22"/>
        </w:rPr>
        <w:t>l</w:t>
      </w:r>
      <w:r w:rsidRPr="00E140B5">
        <w:rPr>
          <w:rFonts w:ascii="Century Gothic" w:hAnsi="Century Gothic"/>
          <w:b/>
          <w:color w:val="auto"/>
          <w:sz w:val="22"/>
          <w:szCs w:val="22"/>
        </w:rPr>
        <w:t>a Interacción</w:t>
      </w:r>
      <w:bookmarkEnd w:id="23"/>
      <w:r w:rsidRPr="00E140B5">
        <w:rPr>
          <w:rFonts w:ascii="Century Gothic" w:hAnsi="Century Gothic"/>
          <w:b/>
          <w:color w:val="auto"/>
          <w:sz w:val="22"/>
          <w:szCs w:val="22"/>
        </w:rPr>
        <w:t xml:space="preserve"> Social </w:t>
      </w:r>
      <w:r w:rsidR="00163A10" w:rsidRPr="00E140B5">
        <w:rPr>
          <w:rFonts w:ascii="Century Gothic" w:hAnsi="Century Gothic"/>
          <w:b/>
          <w:color w:val="auto"/>
          <w:sz w:val="22"/>
          <w:szCs w:val="22"/>
        </w:rPr>
        <w:t>y</w:t>
      </w:r>
      <w:r w:rsidRPr="00E140B5">
        <w:rPr>
          <w:rFonts w:ascii="Century Gothic" w:hAnsi="Century Gothic"/>
          <w:b/>
          <w:color w:val="auto"/>
          <w:sz w:val="22"/>
          <w:szCs w:val="22"/>
        </w:rPr>
        <w:t xml:space="preserve"> Extensión Universitaria</w:t>
      </w:r>
    </w:p>
    <w:p w14:paraId="3905F51A" w14:textId="77777777" w:rsidR="00D85246" w:rsidRPr="00D85246" w:rsidRDefault="00D85246" w:rsidP="00D85246"/>
    <w:p w14:paraId="3DD1A85F" w14:textId="6DC6A03C" w:rsidR="001517AC" w:rsidRPr="00BB1BBA" w:rsidRDefault="008B2D88" w:rsidP="001517AC">
      <w:r>
        <w:rPr>
          <w:noProof/>
          <w:lang w:eastAsia="es-BO"/>
        </w:rPr>
        <w:drawing>
          <wp:inline distT="0" distB="0" distL="0" distR="0" wp14:anchorId="77FE1634" wp14:editId="79CE3542">
            <wp:extent cx="5612130" cy="4152900"/>
            <wp:effectExtent l="0" t="0" r="7620" b="0"/>
            <wp:docPr id="15" name="Gráfico 1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B23045" w14:textId="2769FE5D" w:rsidR="008D60E5" w:rsidRPr="00AE1169" w:rsidRDefault="008D60E5" w:rsidP="008D60E5">
      <w:pPr>
        <w:spacing w:after="0" w:line="240" w:lineRule="auto"/>
        <w:rPr>
          <w:b/>
          <w:bCs/>
          <w:i/>
          <w:iCs/>
          <w:noProof/>
          <w:sz w:val="18"/>
          <w:szCs w:val="18"/>
        </w:rPr>
      </w:pPr>
      <w:r w:rsidRPr="00AE1169">
        <w:rPr>
          <w:b/>
          <w:bCs/>
          <w:i/>
          <w:iCs/>
          <w:noProof/>
          <w:sz w:val="18"/>
          <w:szCs w:val="18"/>
        </w:rPr>
        <w:t>Elaboracion: Propia</w:t>
      </w:r>
    </w:p>
    <w:p w14:paraId="1F8BC04B" w14:textId="77777777" w:rsidR="008D60E5" w:rsidRDefault="008D60E5" w:rsidP="001517AC">
      <w:pPr>
        <w:tabs>
          <w:tab w:val="left" w:pos="426"/>
        </w:tabs>
        <w:rPr>
          <w:rFonts w:ascii="Century Gothic" w:hAnsi="Century Gothic"/>
        </w:rPr>
      </w:pPr>
    </w:p>
    <w:p w14:paraId="3E125DFE" w14:textId="685DDF52" w:rsidR="001517AC" w:rsidRPr="00E140B5" w:rsidRDefault="001517AC" w:rsidP="001517AC">
      <w:pPr>
        <w:tabs>
          <w:tab w:val="left" w:pos="426"/>
        </w:tabs>
        <w:rPr>
          <w:rFonts w:ascii="Century Gothic" w:hAnsi="Century Gothic"/>
          <w:bCs/>
        </w:rPr>
      </w:pPr>
      <w:r w:rsidRPr="00E140B5">
        <w:rPr>
          <w:rFonts w:ascii="Century Gothic" w:hAnsi="Century Gothic"/>
        </w:rPr>
        <w:t xml:space="preserve">En promedio, la eficacia en cuanto al cumplimiento de los objetivos de área </w:t>
      </w:r>
      <w:r w:rsidR="00895BA3" w:rsidRPr="00E140B5">
        <w:rPr>
          <w:rFonts w:ascii="Century Gothic" w:hAnsi="Century Gothic"/>
        </w:rPr>
        <w:t>estratégica 3:</w:t>
      </w:r>
      <w:r w:rsidRPr="00E140B5">
        <w:rPr>
          <w:rFonts w:ascii="Century Gothic" w:hAnsi="Century Gothic"/>
        </w:rPr>
        <w:t xml:space="preserve"> Gestión de la interacción social y extensión universitaria es del </w:t>
      </w:r>
      <w:r w:rsidR="00114D68">
        <w:rPr>
          <w:rFonts w:ascii="Century Gothic" w:hAnsi="Century Gothic"/>
        </w:rPr>
        <w:t>6</w:t>
      </w:r>
      <w:r w:rsidR="00F54864">
        <w:rPr>
          <w:rFonts w:ascii="Century Gothic" w:hAnsi="Century Gothic"/>
        </w:rPr>
        <w:t>1.01</w:t>
      </w:r>
      <w:r w:rsidRPr="00E140B5">
        <w:rPr>
          <w:rFonts w:ascii="Century Gothic" w:hAnsi="Century Gothic"/>
        </w:rPr>
        <w:t xml:space="preserve">%. Logrando una mayor eficacia el </w:t>
      </w:r>
      <w:r w:rsidR="00114D68">
        <w:rPr>
          <w:rFonts w:ascii="Century Gothic" w:hAnsi="Century Gothic"/>
          <w:b/>
        </w:rPr>
        <w:t>OE 3.1.1</w:t>
      </w:r>
      <w:r w:rsidRPr="00E140B5">
        <w:rPr>
          <w:rFonts w:ascii="Century Gothic" w:hAnsi="Century Gothic"/>
          <w:b/>
        </w:rPr>
        <w:t xml:space="preserve">.1 </w:t>
      </w:r>
      <w:r w:rsidR="00895BA3" w:rsidRPr="00E140B5">
        <w:rPr>
          <w:rFonts w:ascii="Century Gothic" w:hAnsi="Century Gothic"/>
          <w:b/>
          <w:i/>
          <w:iCs/>
        </w:rPr>
        <w:t>Generar espacios de análisis, concertación y apoyo mutuo, potenciando el relacionamiento universidad sociedad a nivel de la</w:t>
      </w:r>
      <w:r w:rsidR="00895BA3" w:rsidRPr="00E140B5">
        <w:rPr>
          <w:rFonts w:ascii="Century Gothic" w:hAnsi="Century Gothic"/>
          <w:b/>
        </w:rPr>
        <w:t xml:space="preserve"> </w:t>
      </w:r>
      <w:r w:rsidR="00895BA3" w:rsidRPr="00E140B5">
        <w:rPr>
          <w:rFonts w:ascii="Century Gothic" w:hAnsi="Century Gothic"/>
          <w:b/>
          <w:i/>
          <w:iCs/>
        </w:rPr>
        <w:t>UAJMS</w:t>
      </w:r>
      <w:r w:rsidR="00895BA3" w:rsidRPr="00E140B5">
        <w:rPr>
          <w:rFonts w:ascii="Century Gothic" w:hAnsi="Century Gothic"/>
          <w:b/>
        </w:rPr>
        <w:t xml:space="preserve"> </w:t>
      </w:r>
      <w:r w:rsidR="00895BA3" w:rsidRPr="00E140B5">
        <w:rPr>
          <w:rFonts w:ascii="Century Gothic" w:hAnsi="Century Gothic"/>
          <w:bCs/>
        </w:rPr>
        <w:t>del 8</w:t>
      </w:r>
      <w:r w:rsidR="00114D68">
        <w:rPr>
          <w:rFonts w:ascii="Century Gothic" w:hAnsi="Century Gothic"/>
          <w:bCs/>
        </w:rPr>
        <w:t>8</w:t>
      </w:r>
      <w:r w:rsidR="00895BA3" w:rsidRPr="00E140B5">
        <w:rPr>
          <w:rFonts w:ascii="Century Gothic" w:hAnsi="Century Gothic"/>
          <w:bCs/>
        </w:rPr>
        <w:t>,</w:t>
      </w:r>
      <w:r w:rsidR="00114D68">
        <w:rPr>
          <w:rFonts w:ascii="Century Gothic" w:hAnsi="Century Gothic"/>
          <w:bCs/>
        </w:rPr>
        <w:t>5</w:t>
      </w:r>
      <w:r w:rsidRPr="00E140B5">
        <w:rPr>
          <w:rFonts w:ascii="Century Gothic" w:hAnsi="Century Gothic"/>
          <w:bCs/>
        </w:rPr>
        <w:t xml:space="preserve">%. </w:t>
      </w:r>
    </w:p>
    <w:p w14:paraId="658E39C1" w14:textId="540D40C3" w:rsidR="00D85246" w:rsidRPr="00E140B5" w:rsidRDefault="00D85246" w:rsidP="001517AC">
      <w:pPr>
        <w:pStyle w:val="Descripcin"/>
        <w:keepNext/>
        <w:spacing w:after="0"/>
        <w:jc w:val="center"/>
        <w:rPr>
          <w:rFonts w:ascii="Century Gothic" w:hAnsi="Century Gothic"/>
          <w:b/>
          <w:i w:val="0"/>
          <w:iCs w:val="0"/>
          <w:color w:val="auto"/>
          <w:sz w:val="22"/>
          <w:szCs w:val="22"/>
        </w:rPr>
      </w:pPr>
      <w:bookmarkStart w:id="24" w:name="_Toc65760024"/>
      <w:r w:rsidRPr="00E140B5">
        <w:rPr>
          <w:rFonts w:ascii="Century Gothic" w:hAnsi="Century Gothic"/>
          <w:b/>
          <w:bCs/>
          <w:i w:val="0"/>
          <w:iCs w:val="0"/>
          <w:color w:val="000000" w:themeColor="text1"/>
          <w:sz w:val="22"/>
          <w:szCs w:val="22"/>
        </w:rPr>
        <w:lastRenderedPageBreak/>
        <w:t>Gráfico Nº</w:t>
      </w:r>
      <w:r w:rsidR="00421F8F" w:rsidRPr="00E140B5">
        <w:rPr>
          <w:rFonts w:ascii="Century Gothic" w:hAnsi="Century Gothic"/>
          <w:b/>
          <w:bCs/>
          <w:i w:val="0"/>
          <w:iCs w:val="0"/>
          <w:color w:val="000000" w:themeColor="text1"/>
          <w:sz w:val="22"/>
          <w:szCs w:val="22"/>
        </w:rPr>
        <w:t xml:space="preserve"> 6</w:t>
      </w:r>
      <w:r w:rsidRPr="00E140B5">
        <w:rPr>
          <w:rFonts w:ascii="Century Gothic" w:hAnsi="Century Gothic"/>
          <w:b/>
          <w:bCs/>
          <w:i w:val="0"/>
          <w:iCs w:val="0"/>
          <w:color w:val="000000" w:themeColor="text1"/>
          <w:sz w:val="22"/>
          <w:szCs w:val="22"/>
        </w:rPr>
        <w:t>: Reporte</w:t>
      </w:r>
      <w:r w:rsidRPr="00E140B5">
        <w:rPr>
          <w:rFonts w:ascii="Century Gothic" w:hAnsi="Century Gothic"/>
          <w:b/>
          <w:i w:val="0"/>
          <w:iCs w:val="0"/>
          <w:color w:val="000000" w:themeColor="text1"/>
          <w:sz w:val="22"/>
          <w:szCs w:val="22"/>
        </w:rPr>
        <w:t xml:space="preserve"> </w:t>
      </w:r>
      <w:r w:rsidR="00163A10" w:rsidRPr="00E140B5">
        <w:rPr>
          <w:rFonts w:ascii="Century Gothic" w:hAnsi="Century Gothic"/>
          <w:b/>
          <w:i w:val="0"/>
          <w:iCs w:val="0"/>
          <w:color w:val="auto"/>
          <w:sz w:val="22"/>
          <w:szCs w:val="22"/>
        </w:rPr>
        <w:t>d</w:t>
      </w:r>
      <w:r w:rsidRPr="00E140B5">
        <w:rPr>
          <w:rFonts w:ascii="Century Gothic" w:hAnsi="Century Gothic"/>
          <w:b/>
          <w:i w:val="0"/>
          <w:iCs w:val="0"/>
          <w:color w:val="auto"/>
          <w:sz w:val="22"/>
          <w:szCs w:val="22"/>
        </w:rPr>
        <w:t xml:space="preserve">el Control </w:t>
      </w:r>
      <w:r w:rsidR="00163A10" w:rsidRPr="00E140B5">
        <w:rPr>
          <w:rFonts w:ascii="Century Gothic" w:hAnsi="Century Gothic"/>
          <w:b/>
          <w:i w:val="0"/>
          <w:iCs w:val="0"/>
          <w:color w:val="auto"/>
          <w:sz w:val="22"/>
          <w:szCs w:val="22"/>
        </w:rPr>
        <w:t>d</w:t>
      </w:r>
      <w:r w:rsidRPr="00E140B5">
        <w:rPr>
          <w:rFonts w:ascii="Century Gothic" w:hAnsi="Century Gothic"/>
          <w:b/>
          <w:i w:val="0"/>
          <w:iCs w:val="0"/>
          <w:color w:val="auto"/>
          <w:sz w:val="22"/>
          <w:szCs w:val="22"/>
        </w:rPr>
        <w:t xml:space="preserve">e Eficacia </w:t>
      </w:r>
      <w:r w:rsidR="00163A10" w:rsidRPr="00E140B5">
        <w:rPr>
          <w:rFonts w:ascii="Century Gothic" w:hAnsi="Century Gothic"/>
          <w:b/>
          <w:i w:val="0"/>
          <w:iCs w:val="0"/>
          <w:color w:val="auto"/>
          <w:sz w:val="22"/>
          <w:szCs w:val="22"/>
        </w:rPr>
        <w:t>p</w:t>
      </w:r>
      <w:r w:rsidRPr="00E140B5">
        <w:rPr>
          <w:rFonts w:ascii="Century Gothic" w:hAnsi="Century Gothic"/>
          <w:b/>
          <w:i w:val="0"/>
          <w:iCs w:val="0"/>
          <w:color w:val="auto"/>
          <w:sz w:val="22"/>
          <w:szCs w:val="22"/>
        </w:rPr>
        <w:t xml:space="preserve">or Objetivos Estratégicos </w:t>
      </w:r>
    </w:p>
    <w:p w14:paraId="3B8258A3" w14:textId="40AE38C5" w:rsidR="001517AC" w:rsidRPr="00E140B5" w:rsidRDefault="00D85246" w:rsidP="001517AC">
      <w:pPr>
        <w:pStyle w:val="Descripcin"/>
        <w:keepNext/>
        <w:spacing w:after="0"/>
        <w:jc w:val="center"/>
        <w:rPr>
          <w:rFonts w:ascii="Century Gothic" w:hAnsi="Century Gothic"/>
          <w:b/>
          <w:i w:val="0"/>
          <w:iCs w:val="0"/>
          <w:color w:val="auto"/>
          <w:sz w:val="22"/>
          <w:szCs w:val="22"/>
        </w:rPr>
      </w:pPr>
      <w:r w:rsidRPr="00E140B5">
        <w:rPr>
          <w:rFonts w:ascii="Century Gothic" w:hAnsi="Century Gothic"/>
          <w:b/>
          <w:i w:val="0"/>
          <w:iCs w:val="0"/>
          <w:color w:val="auto"/>
          <w:sz w:val="22"/>
          <w:szCs w:val="22"/>
        </w:rPr>
        <w:t xml:space="preserve">- Área 4 Gestión Institucional </w:t>
      </w:r>
      <w:r w:rsidR="00163A10" w:rsidRPr="00E140B5">
        <w:rPr>
          <w:rFonts w:ascii="Century Gothic" w:hAnsi="Century Gothic"/>
          <w:b/>
          <w:i w:val="0"/>
          <w:iCs w:val="0"/>
          <w:color w:val="auto"/>
          <w:sz w:val="22"/>
          <w:szCs w:val="22"/>
        </w:rPr>
        <w:t>d</w:t>
      </w:r>
      <w:r w:rsidRPr="00E140B5">
        <w:rPr>
          <w:rFonts w:ascii="Century Gothic" w:hAnsi="Century Gothic"/>
          <w:b/>
          <w:i w:val="0"/>
          <w:iCs w:val="0"/>
          <w:color w:val="auto"/>
          <w:sz w:val="22"/>
          <w:szCs w:val="22"/>
        </w:rPr>
        <w:t>e Calidad</w:t>
      </w:r>
      <w:bookmarkEnd w:id="24"/>
    </w:p>
    <w:p w14:paraId="128F2EDF" w14:textId="77777777" w:rsidR="001517AC" w:rsidRDefault="001517AC" w:rsidP="001517AC">
      <w:pPr>
        <w:pStyle w:val="Descripcin"/>
        <w:keepNext/>
        <w:jc w:val="center"/>
      </w:pPr>
    </w:p>
    <w:p w14:paraId="1A05E9B2" w14:textId="14296E5A" w:rsidR="001517AC" w:rsidRPr="00BB1BBA" w:rsidRDefault="008B2D88" w:rsidP="001517AC">
      <w:r>
        <w:rPr>
          <w:noProof/>
          <w:lang w:eastAsia="es-BO"/>
        </w:rPr>
        <w:drawing>
          <wp:inline distT="0" distB="0" distL="0" distR="0" wp14:anchorId="147B4113" wp14:editId="6A3CC31A">
            <wp:extent cx="5612130" cy="4495800"/>
            <wp:effectExtent l="0" t="0" r="7620" b="0"/>
            <wp:docPr id="16" name="Gráfico 1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9D6536" w14:textId="5EFC8426"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18668F9B" w14:textId="77777777" w:rsidR="008D60E5" w:rsidRPr="00AE1169" w:rsidRDefault="008D60E5" w:rsidP="008D60E5">
      <w:pPr>
        <w:spacing w:after="0" w:line="240" w:lineRule="auto"/>
        <w:rPr>
          <w:b/>
          <w:bCs/>
          <w:noProof/>
          <w:sz w:val="18"/>
          <w:szCs w:val="18"/>
        </w:rPr>
      </w:pPr>
    </w:p>
    <w:p w14:paraId="0AAFB36E" w14:textId="4FBD2B2B" w:rsidR="001517AC" w:rsidRPr="00E140B5" w:rsidRDefault="001517AC" w:rsidP="001517AC">
      <w:pPr>
        <w:rPr>
          <w:rFonts w:ascii="Century Gothic" w:hAnsi="Century Gothic"/>
          <w:b/>
          <w:i/>
          <w:color w:val="5B9BD5" w:themeColor="accent1"/>
          <w:sz w:val="18"/>
          <w:szCs w:val="18"/>
        </w:rPr>
      </w:pPr>
      <w:r w:rsidRPr="00E140B5">
        <w:rPr>
          <w:rFonts w:ascii="Century Gothic" w:hAnsi="Century Gothic"/>
        </w:rPr>
        <w:t>En promedio, la eficacia en cuanto al cumplimiento de los obj</w:t>
      </w:r>
      <w:r w:rsidR="00114D68">
        <w:rPr>
          <w:rFonts w:ascii="Century Gothic" w:hAnsi="Century Gothic"/>
        </w:rPr>
        <w:t>etivos de Área Estratégica Nº 4</w:t>
      </w:r>
      <w:r w:rsidR="00247508">
        <w:rPr>
          <w:rFonts w:ascii="Century Gothic" w:hAnsi="Century Gothic"/>
        </w:rPr>
        <w:t xml:space="preserve"> Gestión institucional de C</w:t>
      </w:r>
      <w:r w:rsidRPr="00E140B5">
        <w:rPr>
          <w:rFonts w:ascii="Century Gothic" w:hAnsi="Century Gothic"/>
        </w:rPr>
        <w:t xml:space="preserve">alidad es del </w:t>
      </w:r>
      <w:r w:rsidR="00247508">
        <w:rPr>
          <w:rFonts w:ascii="Century Gothic" w:hAnsi="Century Gothic"/>
        </w:rPr>
        <w:t>68.52</w:t>
      </w:r>
      <w:r w:rsidRPr="00E140B5">
        <w:rPr>
          <w:rFonts w:ascii="Century Gothic" w:hAnsi="Century Gothic"/>
        </w:rPr>
        <w:t xml:space="preserve">%. Logrando una mayor eficacia </w:t>
      </w:r>
      <w:r w:rsidR="003B05E3" w:rsidRPr="00E140B5">
        <w:rPr>
          <w:rFonts w:ascii="Century Gothic" w:hAnsi="Century Gothic"/>
        </w:rPr>
        <w:t>del 100%</w:t>
      </w:r>
      <w:r w:rsidR="00247508">
        <w:rPr>
          <w:rFonts w:ascii="Century Gothic" w:hAnsi="Century Gothic"/>
        </w:rPr>
        <w:t xml:space="preserve"> en el Objetivo No. 4.3.2.1.- Desarrollar un Sistema Integrado de Gestión, Información y Comunicación, que permita una Gestión </w:t>
      </w:r>
      <w:r w:rsidR="00AB1684">
        <w:rPr>
          <w:rFonts w:ascii="Century Gothic" w:hAnsi="Century Gothic"/>
        </w:rPr>
        <w:t>Universitaria</w:t>
      </w:r>
      <w:r w:rsidR="00AB1684" w:rsidRPr="00E140B5">
        <w:rPr>
          <w:rFonts w:ascii="Century Gothic" w:hAnsi="Century Gothic"/>
        </w:rPr>
        <w:t>.</w:t>
      </w:r>
    </w:p>
    <w:p w14:paraId="6FD24F1E" w14:textId="6F647250" w:rsidR="001517AC" w:rsidRPr="00E140B5" w:rsidRDefault="00953991" w:rsidP="005205B7">
      <w:pPr>
        <w:pStyle w:val="Ttulo4"/>
        <w:ind w:left="284" w:hanging="284"/>
        <w:rPr>
          <w:rStyle w:val="Textoennegrita"/>
          <w:rFonts w:ascii="Century Gothic" w:hAnsi="Century Gothic"/>
          <w:b/>
          <w:color w:val="0070C0"/>
        </w:rPr>
      </w:pPr>
      <w:r w:rsidRPr="00E140B5">
        <w:rPr>
          <w:rStyle w:val="Textoennegrita"/>
          <w:rFonts w:ascii="Century Gothic" w:hAnsi="Century Gothic"/>
          <w:b/>
          <w:color w:val="0070C0"/>
        </w:rPr>
        <w:t>Eficacia por Unidad ejecutora</w:t>
      </w:r>
    </w:p>
    <w:p w14:paraId="7A2D9885" w14:textId="49D3FDC5" w:rsidR="00F136E9" w:rsidRPr="00E140B5" w:rsidRDefault="00EF010E" w:rsidP="001517AC">
      <w:pPr>
        <w:rPr>
          <w:rFonts w:ascii="Century Gothic" w:hAnsi="Century Gothic"/>
        </w:rPr>
      </w:pPr>
      <w:r w:rsidRPr="00E140B5">
        <w:rPr>
          <w:rFonts w:ascii="Century Gothic" w:hAnsi="Century Gothic"/>
        </w:rPr>
        <w:t xml:space="preserve">El cumplimiento de las metas que contribuyen al cumplimiento de los objetivos específicos de gestión y estratégicos del PEI, permite que cada unidad ejecutora logre un nivel de eficacia en el cumplimiento de resultados como </w:t>
      </w:r>
      <w:r w:rsidR="00F136E9" w:rsidRPr="00E140B5">
        <w:rPr>
          <w:rFonts w:ascii="Century Gothic" w:hAnsi="Century Gothic"/>
        </w:rPr>
        <w:t xml:space="preserve">se </w:t>
      </w:r>
      <w:r w:rsidRPr="00E140B5">
        <w:rPr>
          <w:rFonts w:ascii="Century Gothic" w:hAnsi="Century Gothic"/>
        </w:rPr>
        <w:t>ilustran</w:t>
      </w:r>
      <w:r w:rsidR="00F136E9" w:rsidRPr="00E140B5">
        <w:rPr>
          <w:rFonts w:ascii="Century Gothic" w:hAnsi="Century Gothic"/>
        </w:rPr>
        <w:t xml:space="preserve"> en el siguiente gráfico</w:t>
      </w:r>
      <w:r w:rsidRPr="00E140B5">
        <w:rPr>
          <w:rFonts w:ascii="Century Gothic" w:hAnsi="Century Gothic"/>
        </w:rPr>
        <w:t>.</w:t>
      </w:r>
    </w:p>
    <w:p w14:paraId="7F90928E" w14:textId="77777777" w:rsidR="00EF010E" w:rsidRPr="00E140B5" w:rsidRDefault="00EF010E" w:rsidP="001517AC">
      <w:pPr>
        <w:pStyle w:val="Descripcin"/>
        <w:keepNext/>
        <w:spacing w:after="0"/>
        <w:jc w:val="center"/>
        <w:rPr>
          <w:rFonts w:ascii="Century Gothic" w:hAnsi="Century Gothic"/>
          <w:b/>
          <w:bCs/>
          <w:color w:val="000000" w:themeColor="text1"/>
          <w:sz w:val="22"/>
          <w:szCs w:val="22"/>
        </w:rPr>
      </w:pPr>
      <w:bookmarkStart w:id="25" w:name="_Toc65760025"/>
    </w:p>
    <w:p w14:paraId="6B4A816B" w14:textId="6DC6AAAC" w:rsidR="00EF010E" w:rsidRPr="00E140B5" w:rsidRDefault="00EF010E" w:rsidP="001517AC">
      <w:pPr>
        <w:pStyle w:val="Descripcin"/>
        <w:keepNext/>
        <w:spacing w:after="0"/>
        <w:jc w:val="center"/>
        <w:rPr>
          <w:rFonts w:ascii="Century Gothic" w:hAnsi="Century Gothic"/>
          <w:b/>
          <w:bCs/>
          <w:color w:val="000000" w:themeColor="text1"/>
          <w:sz w:val="22"/>
          <w:szCs w:val="22"/>
        </w:rPr>
      </w:pPr>
    </w:p>
    <w:p w14:paraId="798E774D" w14:textId="77777777" w:rsidR="00EF010E" w:rsidRPr="00E140B5" w:rsidRDefault="00EF010E" w:rsidP="00EF010E">
      <w:pPr>
        <w:rPr>
          <w:rFonts w:ascii="Century Gothic" w:hAnsi="Century Gothic"/>
        </w:rPr>
      </w:pPr>
    </w:p>
    <w:p w14:paraId="41CDD74D" w14:textId="77777777" w:rsidR="00EF010E" w:rsidRPr="00E140B5" w:rsidRDefault="00EF010E" w:rsidP="001517AC">
      <w:pPr>
        <w:pStyle w:val="Descripcin"/>
        <w:keepNext/>
        <w:spacing w:after="0"/>
        <w:jc w:val="center"/>
        <w:rPr>
          <w:rFonts w:ascii="Century Gothic" w:hAnsi="Century Gothic"/>
          <w:b/>
          <w:bCs/>
          <w:color w:val="000000" w:themeColor="text1"/>
          <w:sz w:val="22"/>
          <w:szCs w:val="22"/>
        </w:rPr>
      </w:pPr>
    </w:p>
    <w:p w14:paraId="07EAE4EC" w14:textId="111439BF" w:rsidR="001517AC" w:rsidRPr="00E140B5" w:rsidRDefault="00F15CC2" w:rsidP="001517AC">
      <w:pPr>
        <w:pStyle w:val="Descripcin"/>
        <w:keepNext/>
        <w:spacing w:after="0"/>
        <w:jc w:val="center"/>
        <w:rPr>
          <w:rFonts w:ascii="Century Gothic" w:hAnsi="Century Gothic"/>
          <w:b/>
          <w:color w:val="auto"/>
          <w:sz w:val="22"/>
          <w:szCs w:val="22"/>
        </w:rPr>
      </w:pPr>
      <w:r w:rsidRPr="00E140B5">
        <w:rPr>
          <w:rFonts w:ascii="Century Gothic" w:hAnsi="Century Gothic"/>
          <w:b/>
          <w:bCs/>
          <w:color w:val="000000" w:themeColor="text1"/>
          <w:sz w:val="22"/>
          <w:szCs w:val="22"/>
        </w:rPr>
        <w:t>Gráfico Nº</w:t>
      </w:r>
      <w:r w:rsidR="00421F8F" w:rsidRPr="00E140B5">
        <w:rPr>
          <w:rFonts w:ascii="Century Gothic" w:hAnsi="Century Gothic"/>
          <w:b/>
          <w:bCs/>
          <w:color w:val="000000" w:themeColor="text1"/>
          <w:sz w:val="22"/>
          <w:szCs w:val="22"/>
        </w:rPr>
        <w:t xml:space="preserve"> 7</w:t>
      </w:r>
      <w:r w:rsidRPr="00E140B5">
        <w:rPr>
          <w:rFonts w:ascii="Century Gothic" w:hAnsi="Century Gothic"/>
          <w:b/>
          <w:bCs/>
          <w:color w:val="000000" w:themeColor="text1"/>
          <w:sz w:val="22"/>
          <w:szCs w:val="22"/>
        </w:rPr>
        <w:t xml:space="preserve">: Eficacia </w:t>
      </w:r>
      <w:r w:rsidR="00440BD6" w:rsidRPr="00E140B5">
        <w:rPr>
          <w:rFonts w:ascii="Century Gothic" w:hAnsi="Century Gothic"/>
          <w:b/>
          <w:bCs/>
          <w:color w:val="000000" w:themeColor="text1"/>
          <w:sz w:val="22"/>
          <w:szCs w:val="22"/>
        </w:rPr>
        <w:t>p</w:t>
      </w:r>
      <w:r w:rsidRPr="00E140B5">
        <w:rPr>
          <w:rFonts w:ascii="Century Gothic" w:hAnsi="Century Gothic"/>
          <w:b/>
          <w:bCs/>
          <w:color w:val="000000" w:themeColor="text1"/>
          <w:sz w:val="22"/>
          <w:szCs w:val="22"/>
        </w:rPr>
        <w:t>or Unidades</w:t>
      </w:r>
      <w:r w:rsidRPr="00E140B5">
        <w:rPr>
          <w:rFonts w:ascii="Century Gothic" w:hAnsi="Century Gothic"/>
          <w:b/>
          <w:color w:val="000000" w:themeColor="text1"/>
          <w:sz w:val="22"/>
          <w:szCs w:val="22"/>
        </w:rPr>
        <w:t xml:space="preserve"> </w:t>
      </w:r>
      <w:r w:rsidRPr="00E140B5">
        <w:rPr>
          <w:rFonts w:ascii="Century Gothic" w:hAnsi="Century Gothic"/>
          <w:b/>
          <w:color w:val="auto"/>
          <w:sz w:val="22"/>
          <w:szCs w:val="22"/>
        </w:rPr>
        <w:t>Ejecutoras</w:t>
      </w:r>
      <w:bookmarkEnd w:id="25"/>
    </w:p>
    <w:p w14:paraId="5EA679B3" w14:textId="10EE7650" w:rsidR="001517AC" w:rsidRPr="00E140B5" w:rsidRDefault="00F15CC2" w:rsidP="00F15CC2">
      <w:pPr>
        <w:pStyle w:val="Descripcin"/>
        <w:keepNext/>
        <w:spacing w:after="0"/>
        <w:jc w:val="center"/>
        <w:rPr>
          <w:rFonts w:ascii="Century Gothic" w:hAnsi="Century Gothic"/>
          <w:b/>
          <w:i w:val="0"/>
          <w:sz w:val="22"/>
          <w:szCs w:val="22"/>
        </w:rPr>
      </w:pPr>
      <w:r w:rsidRPr="00E140B5">
        <w:rPr>
          <w:rFonts w:ascii="Century Gothic" w:hAnsi="Century Gothic"/>
          <w:b/>
          <w:color w:val="auto"/>
          <w:sz w:val="22"/>
          <w:szCs w:val="22"/>
        </w:rPr>
        <w:t xml:space="preserve"> (</w:t>
      </w:r>
      <w:r w:rsidR="00DC7032" w:rsidRPr="00E140B5">
        <w:rPr>
          <w:rFonts w:ascii="Century Gothic" w:hAnsi="Century Gothic"/>
          <w:b/>
          <w:color w:val="auto"/>
          <w:sz w:val="22"/>
          <w:szCs w:val="22"/>
        </w:rPr>
        <w:t xml:space="preserve">Expresado en </w:t>
      </w:r>
      <w:r w:rsidR="00836FAB" w:rsidRPr="00E140B5">
        <w:rPr>
          <w:rFonts w:ascii="Century Gothic" w:hAnsi="Century Gothic"/>
          <w:b/>
          <w:color w:val="auto"/>
          <w:sz w:val="22"/>
          <w:szCs w:val="22"/>
        </w:rPr>
        <w:t>%</w:t>
      </w:r>
      <w:r w:rsidRPr="00E140B5">
        <w:rPr>
          <w:rFonts w:ascii="Century Gothic" w:hAnsi="Century Gothic"/>
          <w:b/>
          <w:color w:val="auto"/>
          <w:sz w:val="22"/>
          <w:szCs w:val="22"/>
        </w:rPr>
        <w:t xml:space="preserve">) </w:t>
      </w:r>
      <w:r w:rsidR="00C01B71">
        <w:rPr>
          <w:rFonts w:ascii="Century Gothic" w:hAnsi="Century Gothic"/>
          <w:b/>
          <w:color w:val="auto"/>
          <w:sz w:val="22"/>
          <w:szCs w:val="22"/>
        </w:rPr>
        <w:t>–</w:t>
      </w:r>
      <w:r w:rsidRPr="00E140B5">
        <w:rPr>
          <w:rFonts w:ascii="Century Gothic" w:hAnsi="Century Gothic"/>
          <w:b/>
          <w:color w:val="auto"/>
          <w:sz w:val="22"/>
          <w:szCs w:val="22"/>
        </w:rPr>
        <w:t xml:space="preserve"> </w:t>
      </w:r>
      <w:r w:rsidR="002C0A87">
        <w:rPr>
          <w:rFonts w:ascii="Century Gothic" w:hAnsi="Century Gothic"/>
          <w:b/>
          <w:i w:val="0"/>
          <w:sz w:val="22"/>
          <w:szCs w:val="22"/>
        </w:rPr>
        <w:t>1 Semestre</w:t>
      </w:r>
      <w:r w:rsidR="002C0A87" w:rsidRPr="00E140B5">
        <w:rPr>
          <w:rFonts w:ascii="Century Gothic" w:hAnsi="Century Gothic"/>
          <w:b/>
          <w:i w:val="0"/>
          <w:sz w:val="22"/>
          <w:szCs w:val="22"/>
        </w:rPr>
        <w:t xml:space="preserve"> </w:t>
      </w:r>
      <w:r w:rsidR="00306C1F">
        <w:rPr>
          <w:rFonts w:ascii="Century Gothic" w:hAnsi="Century Gothic"/>
          <w:b/>
          <w:i w:val="0"/>
          <w:sz w:val="22"/>
          <w:szCs w:val="22"/>
        </w:rPr>
        <w:t>-</w:t>
      </w:r>
      <w:r w:rsidR="001F071B">
        <w:rPr>
          <w:rFonts w:ascii="Century Gothic" w:hAnsi="Century Gothic"/>
          <w:b/>
          <w:i w:val="0"/>
          <w:sz w:val="22"/>
          <w:szCs w:val="22"/>
        </w:rPr>
        <w:t xml:space="preserve"> </w:t>
      </w:r>
      <w:r w:rsidR="002C0A87" w:rsidRPr="00E140B5">
        <w:rPr>
          <w:rFonts w:ascii="Century Gothic" w:hAnsi="Century Gothic"/>
          <w:b/>
          <w:i w:val="0"/>
          <w:sz w:val="22"/>
          <w:szCs w:val="22"/>
        </w:rPr>
        <w:t>Gestión</w:t>
      </w:r>
      <w:r w:rsidR="002C0A87">
        <w:rPr>
          <w:rFonts w:ascii="Century Gothic" w:hAnsi="Century Gothic"/>
          <w:b/>
          <w:i w:val="0"/>
          <w:sz w:val="22"/>
          <w:szCs w:val="22"/>
        </w:rPr>
        <w:t xml:space="preserve"> 2023</w:t>
      </w:r>
    </w:p>
    <w:p w14:paraId="7970D66E" w14:textId="73970C06" w:rsidR="00F136E9" w:rsidRPr="00F136E9" w:rsidRDefault="00063C75" w:rsidP="00F136E9">
      <w:r>
        <w:rPr>
          <w:noProof/>
          <w:lang w:eastAsia="es-BO"/>
        </w:rPr>
        <w:drawing>
          <wp:inline distT="0" distB="0" distL="0" distR="0" wp14:anchorId="04B53400" wp14:editId="4CC31EE4">
            <wp:extent cx="5608955" cy="6896100"/>
            <wp:effectExtent l="0" t="0" r="10795" b="0"/>
            <wp:docPr id="149211379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38F7D5" w14:textId="57991A74"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0B2FDE9E" w14:textId="77777777" w:rsidR="008D60E5" w:rsidRDefault="008D60E5" w:rsidP="001517AC">
      <w:pPr>
        <w:rPr>
          <w:rFonts w:ascii="Century Gothic" w:hAnsi="Century Gothic"/>
        </w:rPr>
      </w:pPr>
    </w:p>
    <w:p w14:paraId="160DAC6C" w14:textId="78FCE195" w:rsidR="001517AC" w:rsidRDefault="001C5816" w:rsidP="001517AC">
      <w:pPr>
        <w:rPr>
          <w:rFonts w:ascii="Century Gothic" w:hAnsi="Century Gothic"/>
        </w:rPr>
      </w:pPr>
      <w:r w:rsidRPr="005A0052">
        <w:rPr>
          <w:rFonts w:ascii="Century Gothic" w:hAnsi="Century Gothic"/>
        </w:rPr>
        <w:lastRenderedPageBreak/>
        <w:t>De l</w:t>
      </w:r>
      <w:r w:rsidR="001517AC" w:rsidRPr="005A0052">
        <w:rPr>
          <w:rFonts w:ascii="Century Gothic" w:hAnsi="Century Gothic"/>
        </w:rPr>
        <w:t xml:space="preserve">os resultados obtenidos del </w:t>
      </w:r>
      <w:r w:rsidRPr="005A0052">
        <w:rPr>
          <w:rFonts w:ascii="Century Gothic" w:hAnsi="Century Gothic"/>
        </w:rPr>
        <w:t xml:space="preserve">seguimiento y </w:t>
      </w:r>
      <w:r w:rsidR="001517AC" w:rsidRPr="005A0052">
        <w:rPr>
          <w:rFonts w:ascii="Century Gothic" w:hAnsi="Century Gothic"/>
        </w:rPr>
        <w:t xml:space="preserve">evaluación </w:t>
      </w:r>
      <w:r w:rsidRPr="005A0052">
        <w:rPr>
          <w:rFonts w:ascii="Century Gothic" w:hAnsi="Century Gothic"/>
        </w:rPr>
        <w:t>de</w:t>
      </w:r>
      <w:r w:rsidR="001517AC" w:rsidRPr="005A0052">
        <w:rPr>
          <w:rFonts w:ascii="Century Gothic" w:hAnsi="Century Gothic"/>
        </w:rPr>
        <w:t xml:space="preserve"> POA</w:t>
      </w:r>
      <w:r w:rsidR="001F071B">
        <w:rPr>
          <w:rFonts w:ascii="Century Gothic" w:hAnsi="Century Gothic"/>
        </w:rPr>
        <w:t>’</w:t>
      </w:r>
      <w:r w:rsidR="001517AC" w:rsidRPr="005A0052">
        <w:rPr>
          <w:rFonts w:ascii="Century Gothic" w:hAnsi="Century Gothic"/>
        </w:rPr>
        <w:t xml:space="preserve">s </w:t>
      </w:r>
      <w:r w:rsidRPr="005A0052">
        <w:rPr>
          <w:rFonts w:ascii="Century Gothic" w:hAnsi="Century Gothic"/>
        </w:rPr>
        <w:t>de</w:t>
      </w:r>
      <w:r w:rsidR="001517AC" w:rsidRPr="005A0052">
        <w:rPr>
          <w:rFonts w:ascii="Century Gothic" w:hAnsi="Century Gothic"/>
        </w:rPr>
        <w:t xml:space="preserve"> las diferentes Unidades </w:t>
      </w:r>
      <w:r w:rsidR="00567CCA">
        <w:rPr>
          <w:rFonts w:ascii="Century Gothic" w:hAnsi="Century Gothic"/>
        </w:rPr>
        <w:t>Ejecutoras</w:t>
      </w:r>
      <w:r w:rsidR="001517AC" w:rsidRPr="005A0052">
        <w:rPr>
          <w:rFonts w:ascii="Century Gothic" w:hAnsi="Century Gothic"/>
        </w:rPr>
        <w:t>,</w:t>
      </w:r>
      <w:r w:rsidRPr="005A0052">
        <w:rPr>
          <w:rFonts w:ascii="Century Gothic" w:hAnsi="Century Gothic"/>
        </w:rPr>
        <w:t xml:space="preserve"> resaltamos que la unidad que logro mayor eficacia es el Vicerrectorado</w:t>
      </w:r>
      <w:r w:rsidR="00953991" w:rsidRPr="005A0052">
        <w:rPr>
          <w:rFonts w:ascii="Century Gothic" w:hAnsi="Century Gothic"/>
        </w:rPr>
        <w:t xml:space="preserve"> </w:t>
      </w:r>
      <w:r w:rsidR="00567CCA">
        <w:rPr>
          <w:rFonts w:ascii="Century Gothic" w:hAnsi="Century Gothic"/>
        </w:rPr>
        <w:t>con</w:t>
      </w:r>
      <w:r w:rsidR="00953991" w:rsidRPr="005A0052">
        <w:rPr>
          <w:rFonts w:ascii="Century Gothic" w:hAnsi="Century Gothic"/>
        </w:rPr>
        <w:t xml:space="preserve"> </w:t>
      </w:r>
      <w:r w:rsidR="00AF6D01">
        <w:rPr>
          <w:rFonts w:ascii="Century Gothic" w:hAnsi="Century Gothic"/>
        </w:rPr>
        <w:t>100</w:t>
      </w:r>
      <w:r w:rsidR="00953991" w:rsidRPr="005A0052">
        <w:rPr>
          <w:rFonts w:ascii="Century Gothic" w:hAnsi="Century Gothic"/>
        </w:rPr>
        <w:t>,</w:t>
      </w:r>
      <w:r w:rsidRPr="005A0052">
        <w:rPr>
          <w:rFonts w:ascii="Century Gothic" w:hAnsi="Century Gothic"/>
        </w:rPr>
        <w:t>0</w:t>
      </w:r>
      <w:r w:rsidR="00AF6D01">
        <w:rPr>
          <w:rFonts w:ascii="Century Gothic" w:hAnsi="Century Gothic"/>
        </w:rPr>
        <w:t>0</w:t>
      </w:r>
      <w:r w:rsidR="001517AC" w:rsidRPr="005A0052">
        <w:rPr>
          <w:rFonts w:ascii="Century Gothic" w:hAnsi="Century Gothic"/>
        </w:rPr>
        <w:t>%</w:t>
      </w:r>
      <w:r w:rsidRPr="005A0052">
        <w:rPr>
          <w:rFonts w:ascii="Century Gothic" w:hAnsi="Century Gothic"/>
        </w:rPr>
        <w:t xml:space="preserve">, y la de menor eficacia la </w:t>
      </w:r>
      <w:r w:rsidR="001F071B" w:rsidRPr="005A0052">
        <w:rPr>
          <w:rFonts w:ascii="Century Gothic" w:hAnsi="Century Gothic"/>
        </w:rPr>
        <w:t>Secretaría</w:t>
      </w:r>
      <w:r w:rsidRPr="005A0052">
        <w:rPr>
          <w:rFonts w:ascii="Century Gothic" w:hAnsi="Century Gothic"/>
        </w:rPr>
        <w:t xml:space="preserve"> Académica de 6</w:t>
      </w:r>
      <w:r w:rsidR="00AF6D01">
        <w:rPr>
          <w:rFonts w:ascii="Century Gothic" w:hAnsi="Century Gothic"/>
        </w:rPr>
        <w:t>0,40</w:t>
      </w:r>
      <w:r w:rsidRPr="005A0052">
        <w:rPr>
          <w:rFonts w:ascii="Century Gothic" w:hAnsi="Century Gothic"/>
        </w:rPr>
        <w:t>%.</w:t>
      </w:r>
    </w:p>
    <w:p w14:paraId="0B71304E" w14:textId="591037D6" w:rsidR="000E6BA7" w:rsidRDefault="00D85246" w:rsidP="008D60E5">
      <w:pPr>
        <w:pStyle w:val="Ttulo2"/>
        <w:ind w:left="284" w:hanging="284"/>
      </w:pPr>
      <w:bookmarkStart w:id="26" w:name="_Toc142500067"/>
      <w:bookmarkEnd w:id="19"/>
      <w:r>
        <w:t>Ejecución Financiera</w:t>
      </w:r>
      <w:bookmarkEnd w:id="26"/>
    </w:p>
    <w:p w14:paraId="1056C607" w14:textId="07FEB8D3" w:rsidR="000E6BA7" w:rsidRPr="005A0052" w:rsidRDefault="00B83194" w:rsidP="008D60E5">
      <w:pPr>
        <w:pStyle w:val="Ttulo3"/>
        <w:ind w:left="284" w:hanging="284"/>
        <w:rPr>
          <w:rFonts w:ascii="Century Gothic" w:hAnsi="Century Gothic"/>
        </w:rPr>
      </w:pPr>
      <w:bookmarkStart w:id="27" w:name="_Toc142500068"/>
      <w:r w:rsidRPr="005A0052">
        <w:rPr>
          <w:rFonts w:ascii="Century Gothic" w:hAnsi="Century Gothic"/>
        </w:rPr>
        <w:t>Recurso</w:t>
      </w:r>
      <w:r w:rsidR="00D85246" w:rsidRPr="005A0052">
        <w:rPr>
          <w:rFonts w:ascii="Century Gothic" w:hAnsi="Century Gothic"/>
        </w:rPr>
        <w:t xml:space="preserve"> Programado</w:t>
      </w:r>
      <w:bookmarkEnd w:id="27"/>
    </w:p>
    <w:p w14:paraId="52052A5A" w14:textId="406EC11A" w:rsidR="00764EEC" w:rsidRPr="005A0052" w:rsidRDefault="00764EEC" w:rsidP="00764EEC">
      <w:pPr>
        <w:rPr>
          <w:rFonts w:ascii="Century Gothic" w:hAnsi="Century Gothic"/>
        </w:rPr>
      </w:pPr>
      <w:r w:rsidRPr="005A0052">
        <w:rPr>
          <w:rFonts w:ascii="Century Gothic" w:hAnsi="Century Gothic"/>
        </w:rPr>
        <w:t xml:space="preserve">El techo </w:t>
      </w:r>
      <w:r w:rsidR="00A803BF" w:rsidRPr="005A0052">
        <w:rPr>
          <w:rFonts w:ascii="Century Gothic" w:hAnsi="Century Gothic"/>
        </w:rPr>
        <w:t>presupuestario esperado</w:t>
      </w:r>
      <w:r w:rsidRPr="005A0052">
        <w:rPr>
          <w:rFonts w:ascii="Century Gothic" w:hAnsi="Century Gothic"/>
        </w:rPr>
        <w:t xml:space="preserve"> del Ministerio de Economía y Finanzas para </w:t>
      </w:r>
      <w:r w:rsidR="00A803BF" w:rsidRPr="005A0052">
        <w:rPr>
          <w:rFonts w:ascii="Century Gothic" w:hAnsi="Century Gothic"/>
        </w:rPr>
        <w:t xml:space="preserve">la gestión </w:t>
      </w:r>
      <w:r w:rsidR="00AF6D01">
        <w:rPr>
          <w:rFonts w:ascii="Century Gothic" w:hAnsi="Century Gothic"/>
        </w:rPr>
        <w:t>2023</w:t>
      </w:r>
      <w:r w:rsidR="00A803BF" w:rsidRPr="005A0052">
        <w:rPr>
          <w:rFonts w:ascii="Century Gothic" w:hAnsi="Century Gothic"/>
        </w:rPr>
        <w:t xml:space="preserve"> fue de </w:t>
      </w:r>
      <w:r w:rsidR="00AF6D01">
        <w:rPr>
          <w:rFonts w:ascii="Century Gothic" w:hAnsi="Century Gothic"/>
        </w:rPr>
        <w:t>294.585.955,80</w:t>
      </w:r>
      <w:r w:rsidR="00A803BF" w:rsidRPr="005A0052">
        <w:rPr>
          <w:rFonts w:ascii="Century Gothic" w:hAnsi="Century Gothic"/>
        </w:rPr>
        <w:t xml:space="preserve"> Bs., y el percibido </w:t>
      </w:r>
      <w:r w:rsidR="00567CCA">
        <w:rPr>
          <w:rFonts w:ascii="Century Gothic" w:hAnsi="Century Gothic"/>
        </w:rPr>
        <w:t xml:space="preserve">en el primer semestre de la gestión </w:t>
      </w:r>
      <w:r w:rsidR="00A803BF" w:rsidRPr="005A0052">
        <w:rPr>
          <w:rFonts w:ascii="Century Gothic" w:hAnsi="Century Gothic"/>
        </w:rPr>
        <w:t xml:space="preserve">fue de </w:t>
      </w:r>
      <w:r w:rsidR="00AF6D01">
        <w:rPr>
          <w:rFonts w:ascii="Century Gothic" w:hAnsi="Century Gothic"/>
        </w:rPr>
        <w:t>121.447.348,90 Bs</w:t>
      </w:r>
      <w:r w:rsidR="00A803BF" w:rsidRPr="005A0052">
        <w:rPr>
          <w:rFonts w:ascii="Century Gothic" w:hAnsi="Century Gothic"/>
        </w:rPr>
        <w:t>.</w:t>
      </w:r>
    </w:p>
    <w:p w14:paraId="7D6D00B0" w14:textId="7509AE8E" w:rsidR="009E7538" w:rsidRDefault="009E7538" w:rsidP="009E7538">
      <w:pPr>
        <w:pStyle w:val="Descripcin"/>
        <w:keepNext/>
        <w:jc w:val="center"/>
        <w:rPr>
          <w:b/>
          <w:bCs/>
          <w:color w:val="000000" w:themeColor="text1"/>
          <w:sz w:val="22"/>
          <w:szCs w:val="22"/>
        </w:rPr>
      </w:pPr>
      <w:r w:rsidRPr="001811E4">
        <w:rPr>
          <w:b/>
          <w:bCs/>
          <w:color w:val="000000" w:themeColor="text1"/>
          <w:sz w:val="22"/>
          <w:szCs w:val="22"/>
        </w:rPr>
        <w:t>Cuadro Nº</w:t>
      </w:r>
      <w:r w:rsidR="00836FAB">
        <w:rPr>
          <w:b/>
          <w:bCs/>
          <w:color w:val="000000" w:themeColor="text1"/>
          <w:sz w:val="22"/>
          <w:szCs w:val="22"/>
        </w:rPr>
        <w:t xml:space="preserve"> </w:t>
      </w:r>
      <w:r>
        <w:rPr>
          <w:b/>
          <w:bCs/>
          <w:color w:val="000000" w:themeColor="text1"/>
          <w:sz w:val="22"/>
          <w:szCs w:val="22"/>
        </w:rPr>
        <w:t>2</w:t>
      </w:r>
      <w:r w:rsidRPr="001811E4">
        <w:rPr>
          <w:b/>
          <w:bCs/>
          <w:color w:val="000000" w:themeColor="text1"/>
          <w:sz w:val="22"/>
          <w:szCs w:val="22"/>
        </w:rPr>
        <w:t xml:space="preserve">: Recursos </w:t>
      </w:r>
      <w:r w:rsidR="00836FAB">
        <w:rPr>
          <w:b/>
          <w:bCs/>
          <w:color w:val="000000" w:themeColor="text1"/>
          <w:sz w:val="22"/>
          <w:szCs w:val="22"/>
        </w:rPr>
        <w:t>a</w:t>
      </w:r>
      <w:r w:rsidRPr="007775E0">
        <w:rPr>
          <w:b/>
          <w:bCs/>
          <w:color w:val="000000" w:themeColor="text1"/>
          <w:sz w:val="22"/>
          <w:szCs w:val="22"/>
        </w:rPr>
        <w:t>l 3</w:t>
      </w:r>
      <w:r w:rsidR="00BB19CD">
        <w:rPr>
          <w:b/>
          <w:bCs/>
          <w:color w:val="000000" w:themeColor="text1"/>
          <w:sz w:val="22"/>
          <w:szCs w:val="22"/>
        </w:rPr>
        <w:t>0 – 06</w:t>
      </w:r>
      <w:r w:rsidRPr="007775E0">
        <w:rPr>
          <w:b/>
          <w:bCs/>
          <w:color w:val="000000" w:themeColor="text1"/>
          <w:sz w:val="22"/>
          <w:szCs w:val="22"/>
        </w:rPr>
        <w:t xml:space="preserve"> – 202</w:t>
      </w:r>
      <w:r w:rsidR="00BB19CD">
        <w:rPr>
          <w:b/>
          <w:bCs/>
          <w:color w:val="000000" w:themeColor="text1"/>
          <w:sz w:val="22"/>
          <w:szCs w:val="22"/>
        </w:rPr>
        <w:t>3</w:t>
      </w:r>
      <w:r>
        <w:rPr>
          <w:b/>
          <w:bCs/>
          <w:color w:val="000000" w:themeColor="text1"/>
          <w:sz w:val="22"/>
          <w:szCs w:val="22"/>
        </w:rPr>
        <w:t xml:space="preserve"> </w:t>
      </w:r>
      <w:r w:rsidRPr="001811E4">
        <w:rPr>
          <w:b/>
          <w:bCs/>
          <w:color w:val="000000" w:themeColor="text1"/>
          <w:sz w:val="22"/>
          <w:szCs w:val="22"/>
        </w:rPr>
        <w:t>(</w:t>
      </w:r>
      <w:r w:rsidR="00836FAB">
        <w:rPr>
          <w:b/>
          <w:bCs/>
          <w:color w:val="000000" w:themeColor="text1"/>
          <w:sz w:val="22"/>
          <w:szCs w:val="22"/>
        </w:rPr>
        <w:t>Expresado e</w:t>
      </w:r>
      <w:r w:rsidRPr="001811E4">
        <w:rPr>
          <w:b/>
          <w:bCs/>
          <w:color w:val="000000" w:themeColor="text1"/>
          <w:sz w:val="22"/>
          <w:szCs w:val="22"/>
        </w:rPr>
        <w:t xml:space="preserve">n </w:t>
      </w:r>
      <w:r w:rsidR="00DC7032" w:rsidRPr="001811E4">
        <w:rPr>
          <w:b/>
          <w:bCs/>
          <w:color w:val="000000" w:themeColor="text1"/>
          <w:sz w:val="22"/>
          <w:szCs w:val="22"/>
        </w:rPr>
        <w:t>bolivianos</w:t>
      </w:r>
      <w:r>
        <w:rPr>
          <w:b/>
          <w:bCs/>
          <w:color w:val="000000" w:themeColor="text1"/>
          <w:sz w:val="22"/>
          <w:szCs w:val="22"/>
        </w:rPr>
        <w:t>)</w:t>
      </w:r>
    </w:p>
    <w:tbl>
      <w:tblPr>
        <w:tblW w:w="8900" w:type="dxa"/>
        <w:tblCellMar>
          <w:left w:w="70" w:type="dxa"/>
          <w:right w:w="70" w:type="dxa"/>
        </w:tblCellMar>
        <w:tblLook w:val="04A0" w:firstRow="1" w:lastRow="0" w:firstColumn="1" w:lastColumn="0" w:noHBand="0" w:noVBand="1"/>
      </w:tblPr>
      <w:tblGrid>
        <w:gridCol w:w="1540"/>
        <w:gridCol w:w="1780"/>
        <w:gridCol w:w="2020"/>
        <w:gridCol w:w="1780"/>
        <w:gridCol w:w="1780"/>
      </w:tblGrid>
      <w:tr w:rsidR="00C329CA" w:rsidRPr="00C329CA" w14:paraId="40914CA6" w14:textId="77777777" w:rsidTr="00C329CA">
        <w:trPr>
          <w:trHeight w:val="27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63C08D" w14:textId="77777777" w:rsidR="00C329CA" w:rsidRPr="00C329CA" w:rsidRDefault="00C329CA" w:rsidP="00C329CA">
            <w:pPr>
              <w:tabs>
                <w:tab w:val="clear" w:pos="2724"/>
              </w:tabs>
              <w:spacing w:after="0" w:line="240" w:lineRule="auto"/>
              <w:jc w:val="center"/>
              <w:rPr>
                <w:rFonts w:ascii="Century Gothic" w:eastAsia="Times New Roman" w:hAnsi="Century Gothic"/>
                <w:b/>
                <w:bCs/>
                <w:sz w:val="20"/>
                <w:szCs w:val="20"/>
                <w:lang w:eastAsia="es-BO"/>
              </w:rPr>
            </w:pPr>
            <w:r w:rsidRPr="00C329CA">
              <w:rPr>
                <w:rFonts w:ascii="Century Gothic" w:eastAsia="Times New Roman" w:hAnsi="Century Gothic"/>
                <w:b/>
                <w:bCs/>
                <w:sz w:val="20"/>
                <w:szCs w:val="20"/>
                <w:lang w:eastAsia="es-BO"/>
              </w:rPr>
              <w:t>Recursos</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14:paraId="46DE9ED0"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Programado</w:t>
            </w:r>
          </w:p>
        </w:tc>
        <w:tc>
          <w:tcPr>
            <w:tcW w:w="2020" w:type="dxa"/>
            <w:tcBorders>
              <w:top w:val="single" w:sz="8" w:space="0" w:color="auto"/>
              <w:left w:val="nil"/>
              <w:bottom w:val="single" w:sz="8" w:space="0" w:color="auto"/>
              <w:right w:val="single" w:sz="8" w:space="0" w:color="auto"/>
            </w:tcBorders>
            <w:shd w:val="clear" w:color="auto" w:fill="auto"/>
            <w:noWrap/>
            <w:vAlign w:val="center"/>
            <w:hideMark/>
          </w:tcPr>
          <w:p w14:paraId="657F773D"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Modificado</w:t>
            </w:r>
          </w:p>
        </w:tc>
        <w:tc>
          <w:tcPr>
            <w:tcW w:w="1780" w:type="dxa"/>
            <w:tcBorders>
              <w:top w:val="single" w:sz="8" w:space="0" w:color="auto"/>
              <w:left w:val="nil"/>
              <w:bottom w:val="single" w:sz="8" w:space="0" w:color="auto"/>
              <w:right w:val="single" w:sz="8" w:space="0" w:color="auto"/>
            </w:tcBorders>
            <w:shd w:val="clear" w:color="auto" w:fill="auto"/>
            <w:noWrap/>
            <w:vAlign w:val="center"/>
            <w:hideMark/>
          </w:tcPr>
          <w:p w14:paraId="660E4BA8"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Vigente</w:t>
            </w:r>
          </w:p>
        </w:tc>
        <w:tc>
          <w:tcPr>
            <w:tcW w:w="1780" w:type="dxa"/>
            <w:tcBorders>
              <w:top w:val="single" w:sz="8" w:space="0" w:color="auto"/>
              <w:left w:val="nil"/>
              <w:bottom w:val="single" w:sz="8" w:space="0" w:color="auto"/>
              <w:right w:val="single" w:sz="8" w:space="0" w:color="auto"/>
            </w:tcBorders>
            <w:shd w:val="clear" w:color="auto" w:fill="auto"/>
            <w:noWrap/>
            <w:vAlign w:val="center"/>
            <w:hideMark/>
          </w:tcPr>
          <w:p w14:paraId="4D794678"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Percibido</w:t>
            </w:r>
          </w:p>
        </w:tc>
      </w:tr>
      <w:tr w:rsidR="00C329CA" w:rsidRPr="00C329CA" w14:paraId="2075E0D4" w14:textId="77777777" w:rsidTr="00C329CA">
        <w:trPr>
          <w:trHeight w:val="555"/>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21365B17" w14:textId="77777777" w:rsidR="00C329CA" w:rsidRPr="00C329CA" w:rsidRDefault="00C329CA" w:rsidP="00C329CA">
            <w:pPr>
              <w:tabs>
                <w:tab w:val="clear" w:pos="2724"/>
              </w:tabs>
              <w:spacing w:after="0" w:line="240" w:lineRule="auto"/>
              <w:jc w:val="left"/>
              <w:rPr>
                <w:rFonts w:ascii="Century Gothic" w:eastAsia="Times New Roman" w:hAnsi="Century Gothic"/>
                <w:sz w:val="20"/>
                <w:szCs w:val="20"/>
                <w:lang w:eastAsia="es-BO"/>
              </w:rPr>
            </w:pPr>
            <w:r w:rsidRPr="00C329CA">
              <w:rPr>
                <w:rFonts w:ascii="Century Gothic" w:eastAsia="Times New Roman" w:hAnsi="Century Gothic"/>
                <w:sz w:val="20"/>
                <w:szCs w:val="20"/>
                <w:lang w:eastAsia="es-BO"/>
              </w:rPr>
              <w:t>Copart. Tributaria</w:t>
            </w:r>
          </w:p>
        </w:tc>
        <w:tc>
          <w:tcPr>
            <w:tcW w:w="1780" w:type="dxa"/>
            <w:tcBorders>
              <w:top w:val="nil"/>
              <w:left w:val="nil"/>
              <w:bottom w:val="single" w:sz="8" w:space="0" w:color="auto"/>
              <w:right w:val="single" w:sz="8" w:space="0" w:color="auto"/>
            </w:tcBorders>
            <w:shd w:val="clear" w:color="auto" w:fill="auto"/>
            <w:noWrap/>
            <w:vAlign w:val="center"/>
            <w:hideMark/>
          </w:tcPr>
          <w:p w14:paraId="3D515294"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98.194.430,00</w:t>
            </w:r>
          </w:p>
        </w:tc>
        <w:tc>
          <w:tcPr>
            <w:tcW w:w="2020" w:type="dxa"/>
            <w:tcBorders>
              <w:top w:val="nil"/>
              <w:left w:val="nil"/>
              <w:bottom w:val="single" w:sz="8" w:space="0" w:color="auto"/>
              <w:right w:val="single" w:sz="8" w:space="0" w:color="auto"/>
            </w:tcBorders>
            <w:shd w:val="clear" w:color="auto" w:fill="auto"/>
            <w:noWrap/>
            <w:vAlign w:val="center"/>
            <w:hideMark/>
          </w:tcPr>
          <w:p w14:paraId="73D9CDB5"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2.907.535,00</w:t>
            </w:r>
          </w:p>
        </w:tc>
        <w:tc>
          <w:tcPr>
            <w:tcW w:w="1780" w:type="dxa"/>
            <w:tcBorders>
              <w:top w:val="nil"/>
              <w:left w:val="nil"/>
              <w:bottom w:val="single" w:sz="8" w:space="0" w:color="auto"/>
              <w:right w:val="single" w:sz="8" w:space="0" w:color="auto"/>
            </w:tcBorders>
            <w:shd w:val="clear" w:color="auto" w:fill="auto"/>
            <w:noWrap/>
            <w:vAlign w:val="center"/>
            <w:hideMark/>
          </w:tcPr>
          <w:p w14:paraId="05B57FB6"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101.101.965,00</w:t>
            </w:r>
          </w:p>
        </w:tc>
        <w:tc>
          <w:tcPr>
            <w:tcW w:w="1780" w:type="dxa"/>
            <w:tcBorders>
              <w:top w:val="nil"/>
              <w:left w:val="nil"/>
              <w:bottom w:val="single" w:sz="8" w:space="0" w:color="auto"/>
              <w:right w:val="single" w:sz="8" w:space="0" w:color="auto"/>
            </w:tcBorders>
            <w:shd w:val="clear" w:color="auto" w:fill="auto"/>
            <w:noWrap/>
            <w:vAlign w:val="center"/>
            <w:hideMark/>
          </w:tcPr>
          <w:p w14:paraId="1EF10C69"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50.704.686,00</w:t>
            </w:r>
          </w:p>
        </w:tc>
      </w:tr>
      <w:tr w:rsidR="00C329CA" w:rsidRPr="00C329CA" w14:paraId="1A56463A" w14:textId="77777777" w:rsidTr="00C329CA">
        <w:trPr>
          <w:trHeight w:val="360"/>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653EDFD5" w14:textId="77777777" w:rsidR="00C329CA" w:rsidRPr="00C329CA" w:rsidRDefault="00C329CA" w:rsidP="00C329CA">
            <w:pPr>
              <w:tabs>
                <w:tab w:val="clear" w:pos="2724"/>
              </w:tabs>
              <w:spacing w:after="0" w:line="240" w:lineRule="auto"/>
              <w:jc w:val="left"/>
              <w:rPr>
                <w:rFonts w:ascii="Century Gothic" w:eastAsia="Times New Roman" w:hAnsi="Century Gothic"/>
                <w:sz w:val="20"/>
                <w:szCs w:val="20"/>
                <w:lang w:eastAsia="es-BO"/>
              </w:rPr>
            </w:pPr>
            <w:r w:rsidRPr="00C329CA">
              <w:rPr>
                <w:rFonts w:ascii="Century Gothic" w:eastAsia="Times New Roman" w:hAnsi="Century Gothic"/>
                <w:sz w:val="20"/>
                <w:szCs w:val="20"/>
                <w:lang w:eastAsia="es-BO"/>
              </w:rPr>
              <w:t>Copart. IDH</w:t>
            </w:r>
          </w:p>
        </w:tc>
        <w:tc>
          <w:tcPr>
            <w:tcW w:w="1780" w:type="dxa"/>
            <w:tcBorders>
              <w:top w:val="nil"/>
              <w:left w:val="nil"/>
              <w:bottom w:val="single" w:sz="8" w:space="0" w:color="auto"/>
              <w:right w:val="single" w:sz="8" w:space="0" w:color="auto"/>
            </w:tcBorders>
            <w:shd w:val="clear" w:color="auto" w:fill="auto"/>
            <w:noWrap/>
            <w:vAlign w:val="center"/>
            <w:hideMark/>
          </w:tcPr>
          <w:p w14:paraId="381DDEC6"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106.262.859,00</w:t>
            </w:r>
          </w:p>
        </w:tc>
        <w:tc>
          <w:tcPr>
            <w:tcW w:w="2020" w:type="dxa"/>
            <w:tcBorders>
              <w:top w:val="nil"/>
              <w:left w:val="nil"/>
              <w:bottom w:val="single" w:sz="8" w:space="0" w:color="auto"/>
              <w:right w:val="single" w:sz="8" w:space="0" w:color="auto"/>
            </w:tcBorders>
            <w:shd w:val="clear" w:color="auto" w:fill="auto"/>
            <w:noWrap/>
            <w:vAlign w:val="center"/>
            <w:hideMark/>
          </w:tcPr>
          <w:p w14:paraId="6CF81716"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0,00</w:t>
            </w:r>
          </w:p>
        </w:tc>
        <w:tc>
          <w:tcPr>
            <w:tcW w:w="1780" w:type="dxa"/>
            <w:tcBorders>
              <w:top w:val="nil"/>
              <w:left w:val="nil"/>
              <w:bottom w:val="single" w:sz="8" w:space="0" w:color="auto"/>
              <w:right w:val="single" w:sz="8" w:space="0" w:color="auto"/>
            </w:tcBorders>
            <w:shd w:val="clear" w:color="auto" w:fill="auto"/>
            <w:noWrap/>
            <w:vAlign w:val="center"/>
            <w:hideMark/>
          </w:tcPr>
          <w:p w14:paraId="049A99F0"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106.262.859,00</w:t>
            </w:r>
          </w:p>
        </w:tc>
        <w:tc>
          <w:tcPr>
            <w:tcW w:w="1780" w:type="dxa"/>
            <w:tcBorders>
              <w:top w:val="nil"/>
              <w:left w:val="nil"/>
              <w:bottom w:val="single" w:sz="8" w:space="0" w:color="auto"/>
              <w:right w:val="single" w:sz="8" w:space="0" w:color="auto"/>
            </w:tcBorders>
            <w:shd w:val="clear" w:color="auto" w:fill="auto"/>
            <w:noWrap/>
            <w:vAlign w:val="center"/>
            <w:hideMark/>
          </w:tcPr>
          <w:p w14:paraId="3A1031E1"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16.905.119,09</w:t>
            </w:r>
          </w:p>
        </w:tc>
      </w:tr>
      <w:tr w:rsidR="00C329CA" w:rsidRPr="00C329CA" w14:paraId="3CA69293" w14:textId="77777777" w:rsidTr="00C329CA">
        <w:trPr>
          <w:trHeight w:val="555"/>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7AD0EF77" w14:textId="77777777" w:rsidR="00C329CA" w:rsidRPr="00C329CA" w:rsidRDefault="00C329CA" w:rsidP="00C329CA">
            <w:pPr>
              <w:tabs>
                <w:tab w:val="clear" w:pos="2724"/>
              </w:tabs>
              <w:spacing w:after="0" w:line="240" w:lineRule="auto"/>
              <w:jc w:val="left"/>
              <w:rPr>
                <w:rFonts w:ascii="Century Gothic" w:eastAsia="Times New Roman" w:hAnsi="Century Gothic"/>
                <w:sz w:val="20"/>
                <w:szCs w:val="20"/>
                <w:lang w:eastAsia="es-BO"/>
              </w:rPr>
            </w:pPr>
            <w:r w:rsidRPr="00C329CA">
              <w:rPr>
                <w:rFonts w:ascii="Century Gothic" w:eastAsia="Times New Roman" w:hAnsi="Century Gothic"/>
                <w:sz w:val="20"/>
                <w:szCs w:val="20"/>
                <w:lang w:eastAsia="es-BO"/>
              </w:rPr>
              <w:t>Subvenc. Ordinaria</w:t>
            </w:r>
          </w:p>
        </w:tc>
        <w:tc>
          <w:tcPr>
            <w:tcW w:w="1780" w:type="dxa"/>
            <w:tcBorders>
              <w:top w:val="nil"/>
              <w:left w:val="nil"/>
              <w:bottom w:val="single" w:sz="8" w:space="0" w:color="auto"/>
              <w:right w:val="single" w:sz="8" w:space="0" w:color="auto"/>
            </w:tcBorders>
            <w:shd w:val="clear" w:color="auto" w:fill="auto"/>
            <w:vAlign w:val="center"/>
            <w:hideMark/>
          </w:tcPr>
          <w:p w14:paraId="3C7FA49D"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87.204.232,00</w:t>
            </w:r>
          </w:p>
        </w:tc>
        <w:tc>
          <w:tcPr>
            <w:tcW w:w="2020" w:type="dxa"/>
            <w:tcBorders>
              <w:top w:val="nil"/>
              <w:left w:val="nil"/>
              <w:bottom w:val="single" w:sz="8" w:space="0" w:color="auto"/>
              <w:right w:val="single" w:sz="8" w:space="0" w:color="auto"/>
            </w:tcBorders>
            <w:shd w:val="clear" w:color="auto" w:fill="auto"/>
            <w:vAlign w:val="center"/>
            <w:hideMark/>
          </w:tcPr>
          <w:p w14:paraId="07DAE298"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16.899,80</w:t>
            </w:r>
          </w:p>
        </w:tc>
        <w:tc>
          <w:tcPr>
            <w:tcW w:w="1780" w:type="dxa"/>
            <w:tcBorders>
              <w:top w:val="nil"/>
              <w:left w:val="nil"/>
              <w:bottom w:val="single" w:sz="8" w:space="0" w:color="auto"/>
              <w:right w:val="single" w:sz="8" w:space="0" w:color="auto"/>
            </w:tcBorders>
            <w:shd w:val="clear" w:color="auto" w:fill="auto"/>
            <w:vAlign w:val="center"/>
            <w:hideMark/>
          </w:tcPr>
          <w:p w14:paraId="7333A699"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87.221.131,80</w:t>
            </w:r>
          </w:p>
        </w:tc>
        <w:tc>
          <w:tcPr>
            <w:tcW w:w="1780" w:type="dxa"/>
            <w:tcBorders>
              <w:top w:val="nil"/>
              <w:left w:val="nil"/>
              <w:bottom w:val="single" w:sz="8" w:space="0" w:color="auto"/>
              <w:right w:val="single" w:sz="8" w:space="0" w:color="auto"/>
            </w:tcBorders>
            <w:shd w:val="clear" w:color="auto" w:fill="auto"/>
            <w:vAlign w:val="center"/>
            <w:hideMark/>
          </w:tcPr>
          <w:p w14:paraId="1F8B436E" w14:textId="77777777" w:rsidR="00C329CA" w:rsidRPr="00C329CA" w:rsidRDefault="00C329CA" w:rsidP="00C329CA">
            <w:pPr>
              <w:tabs>
                <w:tab w:val="clear" w:pos="2724"/>
              </w:tabs>
              <w:spacing w:after="0" w:line="240" w:lineRule="auto"/>
              <w:jc w:val="center"/>
              <w:rPr>
                <w:rFonts w:ascii="Century Gothic" w:eastAsia="Times New Roman" w:hAnsi="Century Gothic"/>
                <w:color w:val="000000"/>
                <w:sz w:val="20"/>
                <w:szCs w:val="20"/>
                <w:lang w:eastAsia="es-BO"/>
              </w:rPr>
            </w:pPr>
            <w:r w:rsidRPr="00C329CA">
              <w:rPr>
                <w:rFonts w:ascii="Century Gothic" w:eastAsia="Times New Roman" w:hAnsi="Century Gothic"/>
                <w:color w:val="000000"/>
                <w:sz w:val="20"/>
                <w:szCs w:val="20"/>
                <w:lang w:eastAsia="es-BO"/>
              </w:rPr>
              <w:t>53.837.543,81</w:t>
            </w:r>
          </w:p>
        </w:tc>
      </w:tr>
      <w:tr w:rsidR="00C329CA" w:rsidRPr="00C329CA" w14:paraId="60A2C234" w14:textId="77777777" w:rsidTr="00C329CA">
        <w:trPr>
          <w:trHeight w:val="270"/>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5D51F368" w14:textId="77777777" w:rsidR="00C329CA" w:rsidRPr="00C329CA" w:rsidRDefault="00C329CA" w:rsidP="00C329CA">
            <w:pPr>
              <w:tabs>
                <w:tab w:val="clear" w:pos="2724"/>
              </w:tabs>
              <w:spacing w:after="0" w:line="240" w:lineRule="auto"/>
              <w:jc w:val="left"/>
              <w:rPr>
                <w:rFonts w:ascii="Century Gothic" w:eastAsia="Times New Roman" w:hAnsi="Century Gothic"/>
                <w:b/>
                <w:bCs/>
                <w:sz w:val="20"/>
                <w:szCs w:val="20"/>
                <w:lang w:eastAsia="es-BO"/>
              </w:rPr>
            </w:pPr>
            <w:r w:rsidRPr="00C329CA">
              <w:rPr>
                <w:rFonts w:ascii="Century Gothic" w:eastAsia="Times New Roman" w:hAnsi="Century Gothic"/>
                <w:b/>
                <w:bCs/>
                <w:sz w:val="20"/>
                <w:szCs w:val="20"/>
                <w:lang w:eastAsia="es-BO"/>
              </w:rPr>
              <w:t>TOTAL</w:t>
            </w:r>
          </w:p>
        </w:tc>
        <w:tc>
          <w:tcPr>
            <w:tcW w:w="1780" w:type="dxa"/>
            <w:tcBorders>
              <w:top w:val="nil"/>
              <w:left w:val="nil"/>
              <w:bottom w:val="single" w:sz="8" w:space="0" w:color="auto"/>
              <w:right w:val="single" w:sz="8" w:space="0" w:color="auto"/>
            </w:tcBorders>
            <w:shd w:val="clear" w:color="auto" w:fill="auto"/>
            <w:vAlign w:val="center"/>
            <w:hideMark/>
          </w:tcPr>
          <w:p w14:paraId="2BF3CD1A"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291.661.521,00</w:t>
            </w:r>
          </w:p>
        </w:tc>
        <w:tc>
          <w:tcPr>
            <w:tcW w:w="2020" w:type="dxa"/>
            <w:tcBorders>
              <w:top w:val="nil"/>
              <w:left w:val="nil"/>
              <w:bottom w:val="single" w:sz="8" w:space="0" w:color="auto"/>
              <w:right w:val="single" w:sz="8" w:space="0" w:color="auto"/>
            </w:tcBorders>
            <w:shd w:val="clear" w:color="auto" w:fill="auto"/>
            <w:vAlign w:val="center"/>
            <w:hideMark/>
          </w:tcPr>
          <w:p w14:paraId="43101CA3"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2.924.434,80</w:t>
            </w:r>
          </w:p>
        </w:tc>
        <w:tc>
          <w:tcPr>
            <w:tcW w:w="1780" w:type="dxa"/>
            <w:tcBorders>
              <w:top w:val="nil"/>
              <w:left w:val="nil"/>
              <w:bottom w:val="single" w:sz="8" w:space="0" w:color="auto"/>
              <w:right w:val="single" w:sz="8" w:space="0" w:color="auto"/>
            </w:tcBorders>
            <w:shd w:val="clear" w:color="auto" w:fill="auto"/>
            <w:vAlign w:val="center"/>
            <w:hideMark/>
          </w:tcPr>
          <w:p w14:paraId="5C2769E9"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294.585.955,80</w:t>
            </w:r>
          </w:p>
        </w:tc>
        <w:tc>
          <w:tcPr>
            <w:tcW w:w="1780" w:type="dxa"/>
            <w:tcBorders>
              <w:top w:val="nil"/>
              <w:left w:val="nil"/>
              <w:bottom w:val="single" w:sz="8" w:space="0" w:color="auto"/>
              <w:right w:val="single" w:sz="8" w:space="0" w:color="auto"/>
            </w:tcBorders>
            <w:shd w:val="clear" w:color="auto" w:fill="auto"/>
            <w:vAlign w:val="center"/>
            <w:hideMark/>
          </w:tcPr>
          <w:p w14:paraId="6F170188" w14:textId="77777777" w:rsidR="00C329CA" w:rsidRPr="00C329CA" w:rsidRDefault="00C329CA" w:rsidP="00C329CA">
            <w:pPr>
              <w:tabs>
                <w:tab w:val="clear" w:pos="2724"/>
              </w:tabs>
              <w:spacing w:after="0" w:line="240" w:lineRule="auto"/>
              <w:jc w:val="center"/>
              <w:rPr>
                <w:rFonts w:ascii="Century Gothic" w:eastAsia="Times New Roman" w:hAnsi="Century Gothic"/>
                <w:b/>
                <w:bCs/>
                <w:color w:val="000000"/>
                <w:sz w:val="20"/>
                <w:szCs w:val="20"/>
                <w:lang w:eastAsia="es-BO"/>
              </w:rPr>
            </w:pPr>
            <w:r w:rsidRPr="00C329CA">
              <w:rPr>
                <w:rFonts w:ascii="Century Gothic" w:eastAsia="Times New Roman" w:hAnsi="Century Gothic"/>
                <w:b/>
                <w:bCs/>
                <w:color w:val="000000"/>
                <w:sz w:val="20"/>
                <w:szCs w:val="20"/>
                <w:lang w:eastAsia="es-BO"/>
              </w:rPr>
              <w:t>121.447.348,90</w:t>
            </w:r>
          </w:p>
        </w:tc>
      </w:tr>
    </w:tbl>
    <w:p w14:paraId="0C1B2FCC" w14:textId="57611963" w:rsidR="009E7538" w:rsidRPr="008D60E5" w:rsidRDefault="009E7538" w:rsidP="009E7538">
      <w:pPr>
        <w:rPr>
          <w:rFonts w:ascii="Century Gothic" w:hAnsi="Century Gothic"/>
          <w:b/>
          <w:bCs/>
          <w:i/>
          <w:sz w:val="18"/>
          <w:szCs w:val="18"/>
        </w:rPr>
      </w:pPr>
      <w:r w:rsidRPr="008D60E5">
        <w:rPr>
          <w:rFonts w:ascii="Century Gothic" w:hAnsi="Century Gothic"/>
          <w:b/>
          <w:bCs/>
          <w:i/>
          <w:sz w:val="18"/>
          <w:szCs w:val="18"/>
        </w:rPr>
        <w:t>Fuente: SIGEP – SGAF</w:t>
      </w:r>
    </w:p>
    <w:p w14:paraId="39919693" w14:textId="06FC861D" w:rsidR="00064786" w:rsidRPr="005A0052" w:rsidRDefault="000E6BA7" w:rsidP="000E6BA7">
      <w:pPr>
        <w:rPr>
          <w:rFonts w:ascii="Century Gothic" w:hAnsi="Century Gothic"/>
        </w:rPr>
      </w:pPr>
      <w:r w:rsidRPr="005A0052">
        <w:rPr>
          <w:rFonts w:ascii="Century Gothic" w:hAnsi="Century Gothic"/>
        </w:rPr>
        <w:t xml:space="preserve">El </w:t>
      </w:r>
      <w:r w:rsidR="00B83194" w:rsidRPr="005A0052">
        <w:rPr>
          <w:rFonts w:ascii="Century Gothic" w:hAnsi="Century Gothic"/>
        </w:rPr>
        <w:t>recurso</w:t>
      </w:r>
      <w:r w:rsidRPr="005A0052">
        <w:rPr>
          <w:rFonts w:ascii="Century Gothic" w:hAnsi="Century Gothic"/>
        </w:rPr>
        <w:t xml:space="preserve"> programado para la gestión 202</w:t>
      </w:r>
      <w:r w:rsidR="00BB19CD">
        <w:rPr>
          <w:rFonts w:ascii="Century Gothic" w:hAnsi="Century Gothic"/>
        </w:rPr>
        <w:t>3</w:t>
      </w:r>
      <w:r w:rsidRPr="005A0052">
        <w:rPr>
          <w:rFonts w:ascii="Century Gothic" w:hAnsi="Century Gothic"/>
        </w:rPr>
        <w:t xml:space="preserve"> </w:t>
      </w:r>
      <w:r w:rsidR="00B83194" w:rsidRPr="005A0052">
        <w:rPr>
          <w:rFonts w:ascii="Century Gothic" w:hAnsi="Century Gothic"/>
        </w:rPr>
        <w:t>fue</w:t>
      </w:r>
      <w:r w:rsidRPr="005A0052">
        <w:rPr>
          <w:rFonts w:ascii="Century Gothic" w:hAnsi="Century Gothic"/>
        </w:rPr>
        <w:t xml:space="preserve"> de </w:t>
      </w:r>
      <w:r w:rsidR="00B83194" w:rsidRPr="005A0052">
        <w:rPr>
          <w:rFonts w:ascii="Century Gothic" w:hAnsi="Century Gothic"/>
        </w:rPr>
        <w:t>3</w:t>
      </w:r>
      <w:r w:rsidR="001F071B">
        <w:rPr>
          <w:rFonts w:ascii="Century Gothic" w:hAnsi="Century Gothic"/>
        </w:rPr>
        <w:t>96.204.787,00</w:t>
      </w:r>
      <w:r w:rsidRPr="005A0052">
        <w:rPr>
          <w:rFonts w:ascii="Century Gothic" w:hAnsi="Century Gothic"/>
        </w:rPr>
        <w:t xml:space="preserve"> Bs</w:t>
      </w:r>
      <w:r w:rsidR="001B698F" w:rsidRPr="005A0052">
        <w:rPr>
          <w:rFonts w:ascii="Century Gothic" w:hAnsi="Century Gothic"/>
        </w:rPr>
        <w:t xml:space="preserve">., logrando </w:t>
      </w:r>
      <w:r w:rsidR="00AF0365" w:rsidRPr="005A0052">
        <w:rPr>
          <w:rFonts w:ascii="Century Gothic" w:hAnsi="Century Gothic"/>
        </w:rPr>
        <w:t xml:space="preserve">percibir </w:t>
      </w:r>
      <w:r w:rsidR="001F071B">
        <w:rPr>
          <w:rFonts w:ascii="Century Gothic" w:hAnsi="Century Gothic"/>
        </w:rPr>
        <w:t>142.025.864,60</w:t>
      </w:r>
      <w:r w:rsidR="001B698F" w:rsidRPr="005A0052">
        <w:rPr>
          <w:rFonts w:ascii="Century Gothic" w:hAnsi="Century Gothic"/>
        </w:rPr>
        <w:t xml:space="preserve"> Bs.</w:t>
      </w:r>
      <w:r w:rsidR="008C76C6" w:rsidRPr="005A0052">
        <w:rPr>
          <w:rFonts w:ascii="Century Gothic" w:hAnsi="Century Gothic"/>
        </w:rPr>
        <w:t xml:space="preserve"> Al </w:t>
      </w:r>
      <w:r w:rsidR="001F071B">
        <w:rPr>
          <w:rFonts w:ascii="Century Gothic" w:hAnsi="Century Gothic"/>
        </w:rPr>
        <w:t>30 de junio del 2023</w:t>
      </w:r>
      <w:r w:rsidR="00064786" w:rsidRPr="005A0052">
        <w:rPr>
          <w:rFonts w:ascii="Century Gothic" w:hAnsi="Century Gothic"/>
        </w:rPr>
        <w:t>, como se detalla en el siguiente cuadro.</w:t>
      </w:r>
    </w:p>
    <w:p w14:paraId="19F54F4F" w14:textId="71FCFFE8" w:rsidR="000E6BA7" w:rsidRDefault="00F15CC2" w:rsidP="000E6BA7">
      <w:pPr>
        <w:pStyle w:val="Descripcin"/>
        <w:keepNext/>
        <w:jc w:val="center"/>
        <w:rPr>
          <w:b/>
          <w:bCs/>
          <w:color w:val="000000" w:themeColor="text1"/>
          <w:sz w:val="22"/>
          <w:szCs w:val="22"/>
        </w:rPr>
      </w:pPr>
      <w:bookmarkStart w:id="28" w:name="_Toc62020746"/>
      <w:r w:rsidRPr="001811E4">
        <w:rPr>
          <w:b/>
          <w:bCs/>
          <w:color w:val="000000" w:themeColor="text1"/>
          <w:sz w:val="22"/>
          <w:szCs w:val="22"/>
        </w:rPr>
        <w:t>Cuadro Nº</w:t>
      </w:r>
      <w:r w:rsidR="00064786">
        <w:rPr>
          <w:b/>
          <w:bCs/>
          <w:color w:val="000000" w:themeColor="text1"/>
          <w:sz w:val="22"/>
          <w:szCs w:val="22"/>
        </w:rPr>
        <w:t>3</w:t>
      </w:r>
      <w:r w:rsidRPr="001811E4">
        <w:rPr>
          <w:b/>
          <w:bCs/>
          <w:color w:val="000000" w:themeColor="text1"/>
          <w:sz w:val="22"/>
          <w:szCs w:val="22"/>
        </w:rPr>
        <w:t xml:space="preserve">: Recursos </w:t>
      </w:r>
      <w:r w:rsidR="00742A1E">
        <w:rPr>
          <w:b/>
          <w:bCs/>
          <w:color w:val="000000" w:themeColor="text1"/>
          <w:sz w:val="22"/>
          <w:szCs w:val="22"/>
        </w:rPr>
        <w:t>a</w:t>
      </w:r>
      <w:r w:rsidRPr="007775E0">
        <w:rPr>
          <w:b/>
          <w:bCs/>
          <w:color w:val="000000" w:themeColor="text1"/>
          <w:sz w:val="22"/>
          <w:szCs w:val="22"/>
        </w:rPr>
        <w:t xml:space="preserve">l </w:t>
      </w:r>
      <w:r w:rsidR="00BB19CD" w:rsidRPr="007775E0">
        <w:rPr>
          <w:b/>
          <w:bCs/>
          <w:color w:val="000000" w:themeColor="text1"/>
          <w:sz w:val="22"/>
          <w:szCs w:val="22"/>
        </w:rPr>
        <w:t>3</w:t>
      </w:r>
      <w:r w:rsidR="00BB19CD">
        <w:rPr>
          <w:b/>
          <w:bCs/>
          <w:color w:val="000000" w:themeColor="text1"/>
          <w:sz w:val="22"/>
          <w:szCs w:val="22"/>
        </w:rPr>
        <w:t>0 – 06</w:t>
      </w:r>
      <w:r w:rsidR="00BB19CD" w:rsidRPr="007775E0">
        <w:rPr>
          <w:b/>
          <w:bCs/>
          <w:color w:val="000000" w:themeColor="text1"/>
          <w:sz w:val="22"/>
          <w:szCs w:val="22"/>
        </w:rPr>
        <w:t xml:space="preserve"> – 202</w:t>
      </w:r>
      <w:r w:rsidR="00BB19CD">
        <w:rPr>
          <w:b/>
          <w:bCs/>
          <w:color w:val="000000" w:themeColor="text1"/>
          <w:sz w:val="22"/>
          <w:szCs w:val="22"/>
        </w:rPr>
        <w:t xml:space="preserve">3 </w:t>
      </w:r>
      <w:r w:rsidRPr="001811E4">
        <w:rPr>
          <w:b/>
          <w:bCs/>
          <w:color w:val="000000" w:themeColor="text1"/>
          <w:sz w:val="22"/>
          <w:szCs w:val="22"/>
        </w:rPr>
        <w:t>(E</w:t>
      </w:r>
      <w:r w:rsidR="00742A1E">
        <w:rPr>
          <w:b/>
          <w:bCs/>
          <w:color w:val="000000" w:themeColor="text1"/>
          <w:sz w:val="22"/>
          <w:szCs w:val="22"/>
        </w:rPr>
        <w:t>xpresado en</w:t>
      </w:r>
      <w:r w:rsidRPr="001811E4">
        <w:rPr>
          <w:b/>
          <w:bCs/>
          <w:color w:val="000000" w:themeColor="text1"/>
          <w:sz w:val="22"/>
          <w:szCs w:val="22"/>
        </w:rPr>
        <w:t xml:space="preserve"> </w:t>
      </w:r>
      <w:bookmarkEnd w:id="28"/>
      <w:r w:rsidR="00DC7032" w:rsidRPr="001811E4">
        <w:rPr>
          <w:b/>
          <w:bCs/>
          <w:color w:val="000000" w:themeColor="text1"/>
          <w:sz w:val="22"/>
          <w:szCs w:val="22"/>
        </w:rPr>
        <w:t>bolivianos</w:t>
      </w:r>
      <w:r>
        <w:rPr>
          <w:b/>
          <w:bCs/>
          <w:color w:val="000000" w:themeColor="text1"/>
          <w:sz w:val="22"/>
          <w:szCs w:val="22"/>
        </w:rPr>
        <w:t>)</w:t>
      </w:r>
    </w:p>
    <w:tbl>
      <w:tblPr>
        <w:tblW w:w="9315" w:type="dxa"/>
        <w:tblCellMar>
          <w:left w:w="70" w:type="dxa"/>
          <w:right w:w="70" w:type="dxa"/>
        </w:tblCellMar>
        <w:tblLook w:val="04A0" w:firstRow="1" w:lastRow="0" w:firstColumn="1" w:lastColumn="0" w:noHBand="0" w:noVBand="1"/>
      </w:tblPr>
      <w:tblGrid>
        <w:gridCol w:w="566"/>
        <w:gridCol w:w="694"/>
        <w:gridCol w:w="2274"/>
        <w:gridCol w:w="1559"/>
        <w:gridCol w:w="1318"/>
        <w:gridCol w:w="1517"/>
        <w:gridCol w:w="1400"/>
      </w:tblGrid>
      <w:tr w:rsidR="00C329CA" w:rsidRPr="00063C75" w14:paraId="0DF6FEEF" w14:textId="77777777" w:rsidTr="00063C75">
        <w:trPr>
          <w:trHeight w:val="285"/>
        </w:trPr>
        <w:tc>
          <w:tcPr>
            <w:tcW w:w="5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60C570" w14:textId="77777777" w:rsidR="00C329CA" w:rsidRPr="00063C75" w:rsidRDefault="00C329CA" w:rsidP="00C329CA">
            <w:pPr>
              <w:tabs>
                <w:tab w:val="clear" w:pos="2724"/>
              </w:tabs>
              <w:spacing w:after="0" w:line="240" w:lineRule="auto"/>
              <w:jc w:val="center"/>
              <w:rPr>
                <w:rFonts w:ascii="Century Gothic" w:eastAsia="Times New Roman" w:hAnsi="Century Gothic"/>
                <w:b/>
                <w:bCs/>
                <w:color w:val="000000"/>
                <w:sz w:val="16"/>
                <w:szCs w:val="16"/>
                <w:lang w:eastAsia="es-BO"/>
              </w:rPr>
            </w:pPr>
            <w:r w:rsidRPr="00063C75">
              <w:rPr>
                <w:rFonts w:ascii="Century Gothic" w:eastAsia="Times New Roman" w:hAnsi="Century Gothic"/>
                <w:b/>
                <w:bCs/>
                <w:color w:val="000000"/>
                <w:sz w:val="16"/>
                <w:szCs w:val="16"/>
                <w:lang w:eastAsia="es-BO"/>
              </w:rPr>
              <w:t>ENTID</w:t>
            </w:r>
          </w:p>
        </w:tc>
        <w:tc>
          <w:tcPr>
            <w:tcW w:w="694" w:type="dxa"/>
            <w:tcBorders>
              <w:top w:val="single" w:sz="8" w:space="0" w:color="auto"/>
              <w:left w:val="nil"/>
              <w:bottom w:val="single" w:sz="8" w:space="0" w:color="auto"/>
              <w:right w:val="single" w:sz="8" w:space="0" w:color="auto"/>
            </w:tcBorders>
            <w:shd w:val="clear" w:color="auto" w:fill="auto"/>
            <w:noWrap/>
            <w:vAlign w:val="center"/>
            <w:hideMark/>
          </w:tcPr>
          <w:p w14:paraId="5C83395F" w14:textId="77777777" w:rsidR="00C329CA" w:rsidRPr="00063C75" w:rsidRDefault="00C329CA" w:rsidP="00C329CA">
            <w:pPr>
              <w:tabs>
                <w:tab w:val="clear" w:pos="2724"/>
              </w:tabs>
              <w:spacing w:after="0" w:line="240" w:lineRule="auto"/>
              <w:jc w:val="center"/>
              <w:rPr>
                <w:rFonts w:ascii="Century Gothic" w:eastAsia="Times New Roman" w:hAnsi="Century Gothic"/>
                <w:b/>
                <w:bCs/>
                <w:color w:val="000000"/>
                <w:sz w:val="16"/>
                <w:szCs w:val="16"/>
                <w:lang w:eastAsia="es-BO"/>
              </w:rPr>
            </w:pPr>
            <w:r w:rsidRPr="00063C75">
              <w:rPr>
                <w:rFonts w:ascii="Century Gothic" w:eastAsia="Times New Roman" w:hAnsi="Century Gothic"/>
                <w:b/>
                <w:bCs/>
                <w:color w:val="000000"/>
                <w:sz w:val="16"/>
                <w:szCs w:val="16"/>
                <w:lang w:eastAsia="es-BO"/>
              </w:rPr>
              <w:t>GRUPO</w:t>
            </w:r>
          </w:p>
        </w:tc>
        <w:tc>
          <w:tcPr>
            <w:tcW w:w="2274" w:type="dxa"/>
            <w:tcBorders>
              <w:top w:val="single" w:sz="8" w:space="0" w:color="auto"/>
              <w:left w:val="nil"/>
              <w:bottom w:val="single" w:sz="8" w:space="0" w:color="auto"/>
              <w:right w:val="single" w:sz="8" w:space="0" w:color="auto"/>
            </w:tcBorders>
            <w:shd w:val="clear" w:color="auto" w:fill="auto"/>
            <w:noWrap/>
            <w:vAlign w:val="center"/>
            <w:hideMark/>
          </w:tcPr>
          <w:p w14:paraId="313CD521" w14:textId="77777777" w:rsidR="00C329CA" w:rsidRPr="00063C75" w:rsidRDefault="00C329CA" w:rsidP="00C329CA">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DESCRIPCION GRUPO</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05C92C75" w14:textId="77777777" w:rsidR="00C329CA" w:rsidRPr="00063C75" w:rsidRDefault="00C329CA" w:rsidP="00C329CA">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PROGRAMADO</w:t>
            </w:r>
          </w:p>
        </w:tc>
        <w:tc>
          <w:tcPr>
            <w:tcW w:w="1318" w:type="dxa"/>
            <w:tcBorders>
              <w:top w:val="single" w:sz="8" w:space="0" w:color="auto"/>
              <w:left w:val="nil"/>
              <w:bottom w:val="single" w:sz="8" w:space="0" w:color="auto"/>
              <w:right w:val="single" w:sz="8" w:space="0" w:color="auto"/>
            </w:tcBorders>
            <w:shd w:val="clear" w:color="auto" w:fill="auto"/>
            <w:vAlign w:val="center"/>
            <w:hideMark/>
          </w:tcPr>
          <w:p w14:paraId="11BB3356" w14:textId="77777777" w:rsidR="00C329CA" w:rsidRPr="00063C75" w:rsidRDefault="00C329CA" w:rsidP="00C329CA">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MODIFICADO</w:t>
            </w:r>
          </w:p>
        </w:tc>
        <w:tc>
          <w:tcPr>
            <w:tcW w:w="1517" w:type="dxa"/>
            <w:tcBorders>
              <w:top w:val="single" w:sz="8" w:space="0" w:color="auto"/>
              <w:left w:val="nil"/>
              <w:bottom w:val="single" w:sz="8" w:space="0" w:color="auto"/>
              <w:right w:val="single" w:sz="8" w:space="0" w:color="auto"/>
            </w:tcBorders>
            <w:shd w:val="clear" w:color="auto" w:fill="auto"/>
            <w:vAlign w:val="center"/>
            <w:hideMark/>
          </w:tcPr>
          <w:p w14:paraId="55AD31DF" w14:textId="77777777" w:rsidR="00C329CA" w:rsidRPr="00063C75" w:rsidRDefault="00C329CA" w:rsidP="00C329CA">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VIGENTE</w:t>
            </w:r>
          </w:p>
        </w:tc>
        <w:tc>
          <w:tcPr>
            <w:tcW w:w="1387" w:type="dxa"/>
            <w:tcBorders>
              <w:top w:val="single" w:sz="8" w:space="0" w:color="auto"/>
              <w:left w:val="nil"/>
              <w:bottom w:val="single" w:sz="8" w:space="0" w:color="auto"/>
              <w:right w:val="single" w:sz="8" w:space="0" w:color="auto"/>
            </w:tcBorders>
            <w:shd w:val="clear" w:color="auto" w:fill="auto"/>
            <w:vAlign w:val="center"/>
            <w:hideMark/>
          </w:tcPr>
          <w:p w14:paraId="705F2AB9" w14:textId="77777777" w:rsidR="00C329CA" w:rsidRPr="00063C75" w:rsidRDefault="00C329CA" w:rsidP="00C329CA">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PERCIBIDO</w:t>
            </w:r>
          </w:p>
        </w:tc>
      </w:tr>
      <w:tr w:rsidR="00C329CA" w:rsidRPr="00063C75" w14:paraId="482E03CE" w14:textId="77777777" w:rsidTr="00063C75">
        <w:trPr>
          <w:trHeight w:val="462"/>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79ED6E3"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145</w:t>
            </w:r>
          </w:p>
        </w:tc>
        <w:tc>
          <w:tcPr>
            <w:tcW w:w="694" w:type="dxa"/>
            <w:tcBorders>
              <w:top w:val="nil"/>
              <w:left w:val="nil"/>
              <w:bottom w:val="single" w:sz="8" w:space="0" w:color="auto"/>
              <w:right w:val="single" w:sz="8" w:space="0" w:color="auto"/>
            </w:tcBorders>
            <w:shd w:val="clear" w:color="auto" w:fill="auto"/>
            <w:noWrap/>
            <w:vAlign w:val="center"/>
            <w:hideMark/>
          </w:tcPr>
          <w:p w14:paraId="03A6A7EC"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12</w:t>
            </w:r>
          </w:p>
        </w:tc>
        <w:tc>
          <w:tcPr>
            <w:tcW w:w="2274" w:type="dxa"/>
            <w:tcBorders>
              <w:top w:val="nil"/>
              <w:left w:val="nil"/>
              <w:bottom w:val="single" w:sz="8" w:space="0" w:color="auto"/>
              <w:right w:val="single" w:sz="8" w:space="0" w:color="auto"/>
            </w:tcBorders>
            <w:shd w:val="clear" w:color="auto" w:fill="auto"/>
            <w:vAlign w:val="center"/>
            <w:hideMark/>
          </w:tcPr>
          <w:p w14:paraId="2B84B9F7" w14:textId="77777777" w:rsidR="00C329CA" w:rsidRPr="00063C75" w:rsidRDefault="00C329CA" w:rsidP="00C329CA">
            <w:pPr>
              <w:tabs>
                <w:tab w:val="clear" w:pos="2724"/>
              </w:tabs>
              <w:spacing w:after="0" w:line="240" w:lineRule="auto"/>
              <w:jc w:val="lef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Venta de bienes y servicio de las administraciones publicas</w:t>
            </w:r>
          </w:p>
        </w:tc>
        <w:tc>
          <w:tcPr>
            <w:tcW w:w="1559" w:type="dxa"/>
            <w:tcBorders>
              <w:top w:val="nil"/>
              <w:left w:val="nil"/>
              <w:bottom w:val="single" w:sz="8" w:space="0" w:color="auto"/>
              <w:right w:val="single" w:sz="8" w:space="0" w:color="auto"/>
            </w:tcBorders>
            <w:shd w:val="clear" w:color="auto" w:fill="auto"/>
            <w:noWrap/>
            <w:vAlign w:val="center"/>
            <w:hideMark/>
          </w:tcPr>
          <w:p w14:paraId="1DDEF92C"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6.034.434,00 </w:t>
            </w:r>
          </w:p>
        </w:tc>
        <w:tc>
          <w:tcPr>
            <w:tcW w:w="1318" w:type="dxa"/>
            <w:tcBorders>
              <w:top w:val="nil"/>
              <w:left w:val="nil"/>
              <w:bottom w:val="single" w:sz="8" w:space="0" w:color="auto"/>
              <w:right w:val="single" w:sz="8" w:space="0" w:color="auto"/>
            </w:tcBorders>
            <w:shd w:val="clear" w:color="auto" w:fill="auto"/>
            <w:vAlign w:val="center"/>
            <w:hideMark/>
          </w:tcPr>
          <w:p w14:paraId="0E09C88E"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0,00</w:t>
            </w:r>
          </w:p>
        </w:tc>
        <w:tc>
          <w:tcPr>
            <w:tcW w:w="1517" w:type="dxa"/>
            <w:tcBorders>
              <w:top w:val="nil"/>
              <w:left w:val="nil"/>
              <w:bottom w:val="single" w:sz="8" w:space="0" w:color="auto"/>
              <w:right w:val="single" w:sz="8" w:space="0" w:color="auto"/>
            </w:tcBorders>
            <w:shd w:val="clear" w:color="auto" w:fill="auto"/>
            <w:noWrap/>
            <w:vAlign w:val="center"/>
            <w:hideMark/>
          </w:tcPr>
          <w:p w14:paraId="285FB293"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6.034.434,00 </w:t>
            </w:r>
          </w:p>
        </w:tc>
        <w:tc>
          <w:tcPr>
            <w:tcW w:w="1387" w:type="dxa"/>
            <w:tcBorders>
              <w:top w:val="nil"/>
              <w:left w:val="nil"/>
              <w:bottom w:val="single" w:sz="8" w:space="0" w:color="auto"/>
              <w:right w:val="single" w:sz="8" w:space="0" w:color="auto"/>
            </w:tcBorders>
            <w:shd w:val="clear" w:color="auto" w:fill="auto"/>
            <w:noWrap/>
            <w:vAlign w:val="center"/>
            <w:hideMark/>
          </w:tcPr>
          <w:p w14:paraId="7A5273B6"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1.429.448,04 </w:t>
            </w:r>
          </w:p>
        </w:tc>
      </w:tr>
      <w:tr w:rsidR="00C329CA" w:rsidRPr="00063C75" w14:paraId="27B0146A" w14:textId="77777777" w:rsidTr="00063C75">
        <w:trPr>
          <w:trHeight w:val="344"/>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854C4E3"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145</w:t>
            </w:r>
          </w:p>
        </w:tc>
        <w:tc>
          <w:tcPr>
            <w:tcW w:w="694" w:type="dxa"/>
            <w:tcBorders>
              <w:top w:val="nil"/>
              <w:left w:val="nil"/>
              <w:bottom w:val="single" w:sz="8" w:space="0" w:color="auto"/>
              <w:right w:val="single" w:sz="8" w:space="0" w:color="auto"/>
            </w:tcBorders>
            <w:shd w:val="clear" w:color="auto" w:fill="auto"/>
            <w:noWrap/>
            <w:vAlign w:val="center"/>
            <w:hideMark/>
          </w:tcPr>
          <w:p w14:paraId="57120424"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15</w:t>
            </w:r>
          </w:p>
        </w:tc>
        <w:tc>
          <w:tcPr>
            <w:tcW w:w="2274" w:type="dxa"/>
            <w:tcBorders>
              <w:top w:val="nil"/>
              <w:left w:val="nil"/>
              <w:bottom w:val="single" w:sz="8" w:space="0" w:color="auto"/>
              <w:right w:val="single" w:sz="8" w:space="0" w:color="auto"/>
            </w:tcBorders>
            <w:shd w:val="clear" w:color="auto" w:fill="auto"/>
            <w:vAlign w:val="center"/>
            <w:hideMark/>
          </w:tcPr>
          <w:p w14:paraId="6935C473" w14:textId="77777777" w:rsidR="00C329CA" w:rsidRPr="00063C75" w:rsidRDefault="00C329CA" w:rsidP="00C329CA">
            <w:pPr>
              <w:tabs>
                <w:tab w:val="clear" w:pos="2724"/>
              </w:tabs>
              <w:spacing w:after="0" w:line="240" w:lineRule="auto"/>
              <w:jc w:val="lef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Tasas, derechos y otros ingresos</w:t>
            </w:r>
          </w:p>
        </w:tc>
        <w:tc>
          <w:tcPr>
            <w:tcW w:w="1559" w:type="dxa"/>
            <w:tcBorders>
              <w:top w:val="nil"/>
              <w:left w:val="nil"/>
              <w:bottom w:val="single" w:sz="8" w:space="0" w:color="auto"/>
              <w:right w:val="single" w:sz="8" w:space="0" w:color="auto"/>
            </w:tcBorders>
            <w:shd w:val="clear" w:color="auto" w:fill="auto"/>
            <w:hideMark/>
          </w:tcPr>
          <w:p w14:paraId="4EBE54C8"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32.830.804,00</w:t>
            </w:r>
          </w:p>
        </w:tc>
        <w:tc>
          <w:tcPr>
            <w:tcW w:w="1318" w:type="dxa"/>
            <w:tcBorders>
              <w:top w:val="nil"/>
              <w:left w:val="nil"/>
              <w:bottom w:val="single" w:sz="8" w:space="0" w:color="auto"/>
              <w:right w:val="single" w:sz="8" w:space="0" w:color="auto"/>
            </w:tcBorders>
            <w:shd w:val="clear" w:color="auto" w:fill="auto"/>
            <w:vAlign w:val="center"/>
            <w:hideMark/>
          </w:tcPr>
          <w:p w14:paraId="76C750CC"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0,00</w:t>
            </w:r>
          </w:p>
        </w:tc>
        <w:tc>
          <w:tcPr>
            <w:tcW w:w="1517" w:type="dxa"/>
            <w:tcBorders>
              <w:top w:val="nil"/>
              <w:left w:val="nil"/>
              <w:bottom w:val="single" w:sz="8" w:space="0" w:color="auto"/>
              <w:right w:val="single" w:sz="8" w:space="0" w:color="auto"/>
            </w:tcBorders>
            <w:shd w:val="clear" w:color="auto" w:fill="auto"/>
            <w:hideMark/>
          </w:tcPr>
          <w:p w14:paraId="5773A1A3"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32.830.804,00</w:t>
            </w:r>
          </w:p>
        </w:tc>
        <w:tc>
          <w:tcPr>
            <w:tcW w:w="1387" w:type="dxa"/>
            <w:tcBorders>
              <w:top w:val="nil"/>
              <w:left w:val="nil"/>
              <w:bottom w:val="single" w:sz="8" w:space="0" w:color="auto"/>
              <w:right w:val="single" w:sz="8" w:space="0" w:color="auto"/>
            </w:tcBorders>
            <w:shd w:val="clear" w:color="auto" w:fill="auto"/>
            <w:hideMark/>
          </w:tcPr>
          <w:p w14:paraId="0A0CCA0D"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18.826.874,64</w:t>
            </w:r>
          </w:p>
        </w:tc>
      </w:tr>
      <w:tr w:rsidR="00C329CA" w:rsidRPr="00063C75" w14:paraId="62D2BDD2" w14:textId="77777777" w:rsidTr="00063C75">
        <w:trPr>
          <w:trHeight w:val="394"/>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90BE91F"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145</w:t>
            </w:r>
          </w:p>
        </w:tc>
        <w:tc>
          <w:tcPr>
            <w:tcW w:w="694" w:type="dxa"/>
            <w:tcBorders>
              <w:top w:val="nil"/>
              <w:left w:val="nil"/>
              <w:bottom w:val="single" w:sz="8" w:space="0" w:color="auto"/>
              <w:right w:val="single" w:sz="8" w:space="0" w:color="auto"/>
            </w:tcBorders>
            <w:shd w:val="clear" w:color="auto" w:fill="auto"/>
            <w:noWrap/>
            <w:vAlign w:val="center"/>
            <w:hideMark/>
          </w:tcPr>
          <w:p w14:paraId="48FB1018"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16</w:t>
            </w:r>
          </w:p>
        </w:tc>
        <w:tc>
          <w:tcPr>
            <w:tcW w:w="2274" w:type="dxa"/>
            <w:tcBorders>
              <w:top w:val="nil"/>
              <w:left w:val="nil"/>
              <w:bottom w:val="single" w:sz="8" w:space="0" w:color="auto"/>
              <w:right w:val="single" w:sz="8" w:space="0" w:color="auto"/>
            </w:tcBorders>
            <w:shd w:val="clear" w:color="auto" w:fill="auto"/>
            <w:vAlign w:val="center"/>
            <w:hideMark/>
          </w:tcPr>
          <w:p w14:paraId="62A54DA5" w14:textId="77777777" w:rsidR="00C329CA" w:rsidRPr="00063C75" w:rsidRDefault="00C329CA" w:rsidP="00C329CA">
            <w:pPr>
              <w:tabs>
                <w:tab w:val="clear" w:pos="2724"/>
              </w:tabs>
              <w:spacing w:after="0" w:line="240" w:lineRule="auto"/>
              <w:jc w:val="lef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Intereses y Otras Rentas de la Propiedad</w:t>
            </w:r>
          </w:p>
        </w:tc>
        <w:tc>
          <w:tcPr>
            <w:tcW w:w="1559" w:type="dxa"/>
            <w:tcBorders>
              <w:top w:val="nil"/>
              <w:left w:val="nil"/>
              <w:bottom w:val="single" w:sz="8" w:space="0" w:color="auto"/>
              <w:right w:val="single" w:sz="8" w:space="0" w:color="auto"/>
            </w:tcBorders>
            <w:shd w:val="clear" w:color="auto" w:fill="auto"/>
            <w:noWrap/>
            <w:vAlign w:val="center"/>
            <w:hideMark/>
          </w:tcPr>
          <w:p w14:paraId="7AA0A67A"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381.795,00 </w:t>
            </w:r>
          </w:p>
        </w:tc>
        <w:tc>
          <w:tcPr>
            <w:tcW w:w="1318" w:type="dxa"/>
            <w:tcBorders>
              <w:top w:val="nil"/>
              <w:left w:val="nil"/>
              <w:bottom w:val="single" w:sz="8" w:space="0" w:color="auto"/>
              <w:right w:val="single" w:sz="8" w:space="0" w:color="auto"/>
            </w:tcBorders>
            <w:shd w:val="clear" w:color="auto" w:fill="auto"/>
            <w:vAlign w:val="center"/>
            <w:hideMark/>
          </w:tcPr>
          <w:p w14:paraId="001F99F9"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0,00</w:t>
            </w:r>
          </w:p>
        </w:tc>
        <w:tc>
          <w:tcPr>
            <w:tcW w:w="1517" w:type="dxa"/>
            <w:tcBorders>
              <w:top w:val="nil"/>
              <w:left w:val="nil"/>
              <w:bottom w:val="single" w:sz="8" w:space="0" w:color="auto"/>
              <w:right w:val="single" w:sz="8" w:space="0" w:color="auto"/>
            </w:tcBorders>
            <w:shd w:val="clear" w:color="auto" w:fill="auto"/>
            <w:noWrap/>
            <w:vAlign w:val="center"/>
            <w:hideMark/>
          </w:tcPr>
          <w:p w14:paraId="57629E7A"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381.795,00 </w:t>
            </w:r>
          </w:p>
        </w:tc>
        <w:tc>
          <w:tcPr>
            <w:tcW w:w="1387" w:type="dxa"/>
            <w:tcBorders>
              <w:top w:val="nil"/>
              <w:left w:val="nil"/>
              <w:bottom w:val="single" w:sz="8" w:space="0" w:color="auto"/>
              <w:right w:val="single" w:sz="8" w:space="0" w:color="auto"/>
            </w:tcBorders>
            <w:shd w:val="clear" w:color="auto" w:fill="auto"/>
            <w:noWrap/>
            <w:vAlign w:val="center"/>
            <w:hideMark/>
          </w:tcPr>
          <w:p w14:paraId="7D6690ED"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136.129,00 </w:t>
            </w:r>
          </w:p>
        </w:tc>
      </w:tr>
      <w:tr w:rsidR="00C329CA" w:rsidRPr="00063C75" w14:paraId="57BAA26C" w14:textId="77777777" w:rsidTr="00063C75">
        <w:trPr>
          <w:trHeight w:val="40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9C90684"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w:t>
            </w:r>
          </w:p>
        </w:tc>
        <w:tc>
          <w:tcPr>
            <w:tcW w:w="694" w:type="dxa"/>
            <w:tcBorders>
              <w:top w:val="nil"/>
              <w:left w:val="nil"/>
              <w:bottom w:val="single" w:sz="8" w:space="0" w:color="auto"/>
              <w:right w:val="single" w:sz="8" w:space="0" w:color="auto"/>
            </w:tcBorders>
            <w:shd w:val="clear" w:color="auto" w:fill="auto"/>
            <w:noWrap/>
            <w:vAlign w:val="center"/>
            <w:hideMark/>
          </w:tcPr>
          <w:p w14:paraId="400BDF01"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18</w:t>
            </w:r>
          </w:p>
        </w:tc>
        <w:tc>
          <w:tcPr>
            <w:tcW w:w="2274" w:type="dxa"/>
            <w:tcBorders>
              <w:top w:val="nil"/>
              <w:left w:val="nil"/>
              <w:bottom w:val="single" w:sz="8" w:space="0" w:color="auto"/>
              <w:right w:val="single" w:sz="8" w:space="0" w:color="auto"/>
            </w:tcBorders>
            <w:shd w:val="clear" w:color="auto" w:fill="auto"/>
            <w:vAlign w:val="center"/>
            <w:hideMark/>
          </w:tcPr>
          <w:p w14:paraId="2276F62B" w14:textId="77777777" w:rsidR="00C329CA" w:rsidRPr="00063C75" w:rsidRDefault="00C329CA" w:rsidP="00C329CA">
            <w:pPr>
              <w:tabs>
                <w:tab w:val="clear" w:pos="2724"/>
              </w:tabs>
              <w:spacing w:after="0" w:line="240" w:lineRule="auto"/>
              <w:jc w:val="lef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Donaciones corrientes</w:t>
            </w:r>
          </w:p>
        </w:tc>
        <w:tc>
          <w:tcPr>
            <w:tcW w:w="1559" w:type="dxa"/>
            <w:tcBorders>
              <w:top w:val="nil"/>
              <w:left w:val="nil"/>
              <w:bottom w:val="single" w:sz="8" w:space="0" w:color="auto"/>
              <w:right w:val="single" w:sz="8" w:space="0" w:color="auto"/>
            </w:tcBorders>
            <w:shd w:val="clear" w:color="auto" w:fill="auto"/>
            <w:noWrap/>
            <w:vAlign w:val="center"/>
            <w:hideMark/>
          </w:tcPr>
          <w:p w14:paraId="48CE8A11"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135.777,00 </w:t>
            </w:r>
          </w:p>
        </w:tc>
        <w:tc>
          <w:tcPr>
            <w:tcW w:w="1318" w:type="dxa"/>
            <w:tcBorders>
              <w:top w:val="nil"/>
              <w:left w:val="nil"/>
              <w:bottom w:val="single" w:sz="8" w:space="0" w:color="auto"/>
              <w:right w:val="single" w:sz="8" w:space="0" w:color="auto"/>
            </w:tcBorders>
            <w:shd w:val="clear" w:color="auto" w:fill="auto"/>
            <w:vAlign w:val="center"/>
            <w:hideMark/>
          </w:tcPr>
          <w:p w14:paraId="36937BBA"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0,00</w:t>
            </w:r>
          </w:p>
        </w:tc>
        <w:tc>
          <w:tcPr>
            <w:tcW w:w="1517" w:type="dxa"/>
            <w:tcBorders>
              <w:top w:val="nil"/>
              <w:left w:val="nil"/>
              <w:bottom w:val="single" w:sz="8" w:space="0" w:color="auto"/>
              <w:right w:val="single" w:sz="8" w:space="0" w:color="auto"/>
            </w:tcBorders>
            <w:shd w:val="clear" w:color="auto" w:fill="auto"/>
            <w:noWrap/>
            <w:vAlign w:val="center"/>
            <w:hideMark/>
          </w:tcPr>
          <w:p w14:paraId="52FE6855"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135.777,00 </w:t>
            </w:r>
          </w:p>
        </w:tc>
        <w:tc>
          <w:tcPr>
            <w:tcW w:w="1387" w:type="dxa"/>
            <w:tcBorders>
              <w:top w:val="nil"/>
              <w:left w:val="nil"/>
              <w:bottom w:val="single" w:sz="8" w:space="0" w:color="auto"/>
              <w:right w:val="single" w:sz="8" w:space="0" w:color="auto"/>
            </w:tcBorders>
            <w:shd w:val="clear" w:color="auto" w:fill="auto"/>
            <w:noWrap/>
            <w:vAlign w:val="center"/>
            <w:hideMark/>
          </w:tcPr>
          <w:p w14:paraId="04F575F3"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62.722,12 </w:t>
            </w:r>
          </w:p>
        </w:tc>
      </w:tr>
      <w:tr w:rsidR="00C329CA" w:rsidRPr="00063C75" w14:paraId="3882D9CA" w14:textId="77777777" w:rsidTr="00063C75">
        <w:trPr>
          <w:trHeight w:val="58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DF5FD73"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145</w:t>
            </w:r>
          </w:p>
        </w:tc>
        <w:tc>
          <w:tcPr>
            <w:tcW w:w="694" w:type="dxa"/>
            <w:tcBorders>
              <w:top w:val="nil"/>
              <w:left w:val="nil"/>
              <w:bottom w:val="single" w:sz="8" w:space="0" w:color="auto"/>
              <w:right w:val="single" w:sz="8" w:space="0" w:color="auto"/>
            </w:tcBorders>
            <w:shd w:val="clear" w:color="auto" w:fill="auto"/>
            <w:noWrap/>
            <w:vAlign w:val="center"/>
            <w:hideMark/>
          </w:tcPr>
          <w:p w14:paraId="5108F40D"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19</w:t>
            </w:r>
          </w:p>
        </w:tc>
        <w:tc>
          <w:tcPr>
            <w:tcW w:w="2274" w:type="dxa"/>
            <w:tcBorders>
              <w:top w:val="nil"/>
              <w:left w:val="nil"/>
              <w:bottom w:val="single" w:sz="8" w:space="0" w:color="auto"/>
              <w:right w:val="single" w:sz="8" w:space="0" w:color="auto"/>
            </w:tcBorders>
            <w:shd w:val="clear" w:color="auto" w:fill="auto"/>
            <w:vAlign w:val="center"/>
            <w:hideMark/>
          </w:tcPr>
          <w:p w14:paraId="5F87774E" w14:textId="77777777" w:rsidR="00C329CA" w:rsidRPr="00063C75" w:rsidRDefault="00C329CA" w:rsidP="00C329CA">
            <w:pPr>
              <w:tabs>
                <w:tab w:val="clear" w:pos="2724"/>
              </w:tabs>
              <w:spacing w:after="0" w:line="240" w:lineRule="auto"/>
              <w:jc w:val="lef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Transferencias corrientes</w:t>
            </w:r>
          </w:p>
        </w:tc>
        <w:tc>
          <w:tcPr>
            <w:tcW w:w="1559" w:type="dxa"/>
            <w:tcBorders>
              <w:top w:val="nil"/>
              <w:left w:val="nil"/>
              <w:bottom w:val="single" w:sz="8" w:space="0" w:color="auto"/>
              <w:right w:val="single" w:sz="8" w:space="0" w:color="auto"/>
            </w:tcBorders>
            <w:shd w:val="clear" w:color="auto" w:fill="auto"/>
            <w:noWrap/>
            <w:vAlign w:val="center"/>
            <w:hideMark/>
          </w:tcPr>
          <w:p w14:paraId="6AF8CA58" w14:textId="55BB89C0" w:rsidR="00C329CA" w:rsidRPr="00063C75" w:rsidRDefault="00C329CA" w:rsidP="00AF6D01">
            <w:pPr>
              <w:tabs>
                <w:tab w:val="clear" w:pos="2724"/>
              </w:tabs>
              <w:spacing w:after="0" w:line="240" w:lineRule="auto"/>
              <w:jc w:val="center"/>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209.871.062,00</w:t>
            </w:r>
          </w:p>
        </w:tc>
        <w:tc>
          <w:tcPr>
            <w:tcW w:w="1318" w:type="dxa"/>
            <w:tcBorders>
              <w:top w:val="nil"/>
              <w:left w:val="nil"/>
              <w:bottom w:val="single" w:sz="8" w:space="0" w:color="auto"/>
              <w:right w:val="single" w:sz="8" w:space="0" w:color="auto"/>
            </w:tcBorders>
            <w:shd w:val="clear" w:color="auto" w:fill="auto"/>
            <w:vAlign w:val="center"/>
            <w:hideMark/>
          </w:tcPr>
          <w:p w14:paraId="65777818" w14:textId="77777777" w:rsidR="00C329CA" w:rsidRPr="00063C75" w:rsidRDefault="00C329CA" w:rsidP="00AF6D01">
            <w:pPr>
              <w:tabs>
                <w:tab w:val="clear" w:pos="2724"/>
              </w:tabs>
              <w:spacing w:after="0" w:line="240" w:lineRule="auto"/>
              <w:jc w:val="center"/>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3.025.833,60</w:t>
            </w:r>
          </w:p>
        </w:tc>
        <w:tc>
          <w:tcPr>
            <w:tcW w:w="1517" w:type="dxa"/>
            <w:tcBorders>
              <w:top w:val="nil"/>
              <w:left w:val="nil"/>
              <w:bottom w:val="single" w:sz="8" w:space="0" w:color="auto"/>
              <w:right w:val="single" w:sz="8" w:space="0" w:color="auto"/>
            </w:tcBorders>
            <w:shd w:val="clear" w:color="auto" w:fill="auto"/>
            <w:noWrap/>
            <w:vAlign w:val="center"/>
            <w:hideMark/>
          </w:tcPr>
          <w:p w14:paraId="334720BD" w14:textId="22A741E0" w:rsidR="00C329CA" w:rsidRPr="00063C75" w:rsidRDefault="00C329CA" w:rsidP="00AF6D01">
            <w:pPr>
              <w:tabs>
                <w:tab w:val="clear" w:pos="2724"/>
              </w:tabs>
              <w:spacing w:after="0" w:line="240" w:lineRule="auto"/>
              <w:jc w:val="center"/>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212.896.895,60</w:t>
            </w:r>
          </w:p>
        </w:tc>
        <w:tc>
          <w:tcPr>
            <w:tcW w:w="1387" w:type="dxa"/>
            <w:tcBorders>
              <w:top w:val="nil"/>
              <w:left w:val="nil"/>
              <w:bottom w:val="nil"/>
              <w:right w:val="single" w:sz="8" w:space="0" w:color="auto"/>
            </w:tcBorders>
            <w:shd w:val="clear" w:color="auto" w:fill="auto"/>
            <w:noWrap/>
            <w:vAlign w:val="center"/>
            <w:hideMark/>
          </w:tcPr>
          <w:p w14:paraId="4ABFBB57" w14:textId="091571DA" w:rsidR="00C329CA" w:rsidRPr="00063C75" w:rsidRDefault="00C329CA" w:rsidP="00AF6D01">
            <w:pPr>
              <w:tabs>
                <w:tab w:val="clear" w:pos="2724"/>
              </w:tabs>
              <w:spacing w:after="0" w:line="240" w:lineRule="auto"/>
              <w:jc w:val="center"/>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120.238.364,10</w:t>
            </w:r>
          </w:p>
        </w:tc>
      </w:tr>
      <w:tr w:rsidR="00C329CA" w:rsidRPr="00063C75" w14:paraId="2516262E" w14:textId="77777777" w:rsidTr="00063C75">
        <w:trPr>
          <w:trHeight w:val="402"/>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EE9E46A"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w:t>
            </w:r>
          </w:p>
        </w:tc>
        <w:tc>
          <w:tcPr>
            <w:tcW w:w="694" w:type="dxa"/>
            <w:tcBorders>
              <w:top w:val="nil"/>
              <w:left w:val="nil"/>
              <w:bottom w:val="single" w:sz="8" w:space="0" w:color="auto"/>
              <w:right w:val="single" w:sz="8" w:space="0" w:color="auto"/>
            </w:tcBorders>
            <w:shd w:val="clear" w:color="auto" w:fill="auto"/>
            <w:noWrap/>
            <w:vAlign w:val="center"/>
            <w:hideMark/>
          </w:tcPr>
          <w:p w14:paraId="3DEC7BAB"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23</w:t>
            </w:r>
          </w:p>
        </w:tc>
        <w:tc>
          <w:tcPr>
            <w:tcW w:w="2274" w:type="dxa"/>
            <w:tcBorders>
              <w:top w:val="nil"/>
              <w:left w:val="nil"/>
              <w:bottom w:val="single" w:sz="8" w:space="0" w:color="auto"/>
              <w:right w:val="single" w:sz="8" w:space="0" w:color="auto"/>
            </w:tcBorders>
            <w:shd w:val="clear" w:color="auto" w:fill="auto"/>
            <w:vAlign w:val="center"/>
            <w:hideMark/>
          </w:tcPr>
          <w:p w14:paraId="34511BB3" w14:textId="77777777" w:rsidR="00C329CA" w:rsidRPr="00063C75" w:rsidRDefault="00C329CA" w:rsidP="00C329CA">
            <w:pPr>
              <w:tabs>
                <w:tab w:val="clear" w:pos="2724"/>
              </w:tabs>
              <w:spacing w:after="0" w:line="240" w:lineRule="auto"/>
              <w:jc w:val="lef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Transferencias de Capital</w:t>
            </w:r>
          </w:p>
        </w:tc>
        <w:tc>
          <w:tcPr>
            <w:tcW w:w="1559" w:type="dxa"/>
            <w:tcBorders>
              <w:top w:val="nil"/>
              <w:left w:val="nil"/>
              <w:bottom w:val="single" w:sz="8" w:space="0" w:color="auto"/>
              <w:right w:val="single" w:sz="8" w:space="0" w:color="auto"/>
            </w:tcBorders>
            <w:shd w:val="clear" w:color="auto" w:fill="auto"/>
            <w:noWrap/>
            <w:vAlign w:val="center"/>
            <w:hideMark/>
          </w:tcPr>
          <w:p w14:paraId="26A06DEE"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1.276.584,00 </w:t>
            </w:r>
          </w:p>
        </w:tc>
        <w:tc>
          <w:tcPr>
            <w:tcW w:w="1318" w:type="dxa"/>
            <w:tcBorders>
              <w:top w:val="nil"/>
              <w:left w:val="nil"/>
              <w:bottom w:val="single" w:sz="8" w:space="0" w:color="auto"/>
              <w:right w:val="single" w:sz="8" w:space="0" w:color="auto"/>
            </w:tcBorders>
            <w:shd w:val="clear" w:color="auto" w:fill="auto"/>
            <w:vAlign w:val="center"/>
            <w:hideMark/>
          </w:tcPr>
          <w:p w14:paraId="73A61D5F"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0,00</w:t>
            </w:r>
          </w:p>
        </w:tc>
        <w:tc>
          <w:tcPr>
            <w:tcW w:w="1517" w:type="dxa"/>
            <w:tcBorders>
              <w:top w:val="nil"/>
              <w:left w:val="nil"/>
              <w:bottom w:val="single" w:sz="8" w:space="0" w:color="auto"/>
              <w:right w:val="single" w:sz="8" w:space="0" w:color="auto"/>
            </w:tcBorders>
            <w:shd w:val="clear" w:color="auto" w:fill="auto"/>
            <w:noWrap/>
            <w:vAlign w:val="center"/>
            <w:hideMark/>
          </w:tcPr>
          <w:p w14:paraId="46C1C484"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1.276.584,00 </w:t>
            </w:r>
          </w:p>
        </w:tc>
        <w:tc>
          <w:tcPr>
            <w:tcW w:w="1387" w:type="dxa"/>
            <w:tcBorders>
              <w:top w:val="single" w:sz="8" w:space="0" w:color="auto"/>
              <w:left w:val="nil"/>
              <w:bottom w:val="single" w:sz="8" w:space="0" w:color="auto"/>
              <w:right w:val="single" w:sz="8" w:space="0" w:color="auto"/>
            </w:tcBorders>
            <w:shd w:val="clear" w:color="auto" w:fill="auto"/>
            <w:noWrap/>
            <w:vAlign w:val="center"/>
            <w:hideMark/>
          </w:tcPr>
          <w:p w14:paraId="129CD14D"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1.276.584,00 </w:t>
            </w:r>
          </w:p>
        </w:tc>
      </w:tr>
      <w:tr w:rsidR="00C329CA" w:rsidRPr="00063C75" w14:paraId="37185446" w14:textId="77777777" w:rsidTr="00063C75">
        <w:trPr>
          <w:trHeight w:val="423"/>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DC376D2"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145</w:t>
            </w:r>
          </w:p>
        </w:tc>
        <w:tc>
          <w:tcPr>
            <w:tcW w:w="694" w:type="dxa"/>
            <w:tcBorders>
              <w:top w:val="nil"/>
              <w:left w:val="nil"/>
              <w:bottom w:val="single" w:sz="8" w:space="0" w:color="auto"/>
              <w:right w:val="single" w:sz="8" w:space="0" w:color="auto"/>
            </w:tcBorders>
            <w:shd w:val="clear" w:color="auto" w:fill="auto"/>
            <w:noWrap/>
            <w:vAlign w:val="center"/>
            <w:hideMark/>
          </w:tcPr>
          <w:p w14:paraId="2EB23466"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35</w:t>
            </w:r>
          </w:p>
        </w:tc>
        <w:tc>
          <w:tcPr>
            <w:tcW w:w="2274" w:type="dxa"/>
            <w:tcBorders>
              <w:top w:val="nil"/>
              <w:left w:val="nil"/>
              <w:bottom w:val="single" w:sz="8" w:space="0" w:color="auto"/>
              <w:right w:val="single" w:sz="8" w:space="0" w:color="auto"/>
            </w:tcBorders>
            <w:shd w:val="clear" w:color="auto" w:fill="auto"/>
            <w:vAlign w:val="center"/>
            <w:hideMark/>
          </w:tcPr>
          <w:p w14:paraId="05910C4B" w14:textId="77777777" w:rsidR="00C329CA" w:rsidRPr="00063C75" w:rsidRDefault="00C329CA" w:rsidP="00C329CA">
            <w:pPr>
              <w:tabs>
                <w:tab w:val="clear" w:pos="2724"/>
              </w:tabs>
              <w:spacing w:after="0" w:line="240" w:lineRule="auto"/>
              <w:jc w:val="lef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Disminución y cobro de otros activos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2891478E"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145.674.331,00 </w:t>
            </w:r>
          </w:p>
        </w:tc>
        <w:tc>
          <w:tcPr>
            <w:tcW w:w="1318" w:type="dxa"/>
            <w:tcBorders>
              <w:top w:val="nil"/>
              <w:left w:val="nil"/>
              <w:bottom w:val="single" w:sz="8" w:space="0" w:color="auto"/>
              <w:right w:val="single" w:sz="8" w:space="0" w:color="auto"/>
            </w:tcBorders>
            <w:shd w:val="clear" w:color="auto" w:fill="auto"/>
            <w:vAlign w:val="center"/>
            <w:hideMark/>
          </w:tcPr>
          <w:p w14:paraId="6872CFCD"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0,00</w:t>
            </w:r>
          </w:p>
        </w:tc>
        <w:tc>
          <w:tcPr>
            <w:tcW w:w="1517" w:type="dxa"/>
            <w:tcBorders>
              <w:top w:val="nil"/>
              <w:left w:val="nil"/>
              <w:bottom w:val="single" w:sz="8" w:space="0" w:color="auto"/>
              <w:right w:val="single" w:sz="8" w:space="0" w:color="auto"/>
            </w:tcBorders>
            <w:shd w:val="clear" w:color="auto" w:fill="auto"/>
            <w:noWrap/>
            <w:vAlign w:val="center"/>
            <w:hideMark/>
          </w:tcPr>
          <w:p w14:paraId="179AD4AD"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145.674.331,00 </w:t>
            </w:r>
          </w:p>
        </w:tc>
        <w:tc>
          <w:tcPr>
            <w:tcW w:w="1387" w:type="dxa"/>
            <w:tcBorders>
              <w:top w:val="nil"/>
              <w:left w:val="nil"/>
              <w:bottom w:val="single" w:sz="8" w:space="0" w:color="auto"/>
              <w:right w:val="single" w:sz="8" w:space="0" w:color="auto"/>
            </w:tcBorders>
            <w:shd w:val="clear" w:color="auto" w:fill="auto"/>
            <w:noWrap/>
            <w:vAlign w:val="center"/>
            <w:hideMark/>
          </w:tcPr>
          <w:p w14:paraId="29DDA539" w14:textId="77777777" w:rsidR="00C329CA" w:rsidRPr="00063C75" w:rsidRDefault="00C329CA" w:rsidP="00C329CA">
            <w:pPr>
              <w:tabs>
                <w:tab w:val="clear" w:pos="2724"/>
              </w:tabs>
              <w:spacing w:after="0" w:line="240" w:lineRule="auto"/>
              <w:jc w:val="right"/>
              <w:rPr>
                <w:rFonts w:ascii="Century Gothic" w:eastAsia="Times New Roman" w:hAnsi="Century Gothic"/>
                <w:color w:val="000000"/>
                <w:sz w:val="18"/>
                <w:szCs w:val="18"/>
                <w:lang w:eastAsia="es-BO"/>
              </w:rPr>
            </w:pPr>
            <w:r w:rsidRPr="00063C75">
              <w:rPr>
                <w:rFonts w:ascii="Century Gothic" w:eastAsia="Times New Roman" w:hAnsi="Century Gothic"/>
                <w:color w:val="000000"/>
                <w:sz w:val="18"/>
                <w:szCs w:val="18"/>
                <w:lang w:eastAsia="es-BO"/>
              </w:rPr>
              <w:t xml:space="preserve">            55.742,70 </w:t>
            </w:r>
          </w:p>
        </w:tc>
      </w:tr>
      <w:tr w:rsidR="00C329CA" w:rsidRPr="00063C75" w14:paraId="2810604B" w14:textId="77777777" w:rsidTr="00063C75">
        <w:trPr>
          <w:trHeight w:val="285"/>
        </w:trPr>
        <w:tc>
          <w:tcPr>
            <w:tcW w:w="353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65CFBB" w14:textId="56F243F0" w:rsidR="00C329CA" w:rsidRPr="00063C75" w:rsidRDefault="00063C75" w:rsidP="00063C75">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Total</w:t>
            </w:r>
          </w:p>
        </w:tc>
        <w:tc>
          <w:tcPr>
            <w:tcW w:w="1559" w:type="dxa"/>
            <w:tcBorders>
              <w:top w:val="nil"/>
              <w:left w:val="nil"/>
              <w:bottom w:val="single" w:sz="8" w:space="0" w:color="auto"/>
              <w:right w:val="single" w:sz="8" w:space="0" w:color="auto"/>
            </w:tcBorders>
            <w:shd w:val="clear" w:color="auto" w:fill="auto"/>
            <w:noWrap/>
            <w:vAlign w:val="center"/>
            <w:hideMark/>
          </w:tcPr>
          <w:p w14:paraId="4BDF0BA7" w14:textId="65119E5B" w:rsidR="00C329CA" w:rsidRPr="00063C75" w:rsidRDefault="00C329CA" w:rsidP="00063C75">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396.204.787,00</w:t>
            </w:r>
          </w:p>
        </w:tc>
        <w:tc>
          <w:tcPr>
            <w:tcW w:w="1318" w:type="dxa"/>
            <w:tcBorders>
              <w:top w:val="nil"/>
              <w:left w:val="nil"/>
              <w:bottom w:val="single" w:sz="8" w:space="0" w:color="auto"/>
              <w:right w:val="single" w:sz="8" w:space="0" w:color="auto"/>
            </w:tcBorders>
            <w:shd w:val="clear" w:color="auto" w:fill="auto"/>
            <w:noWrap/>
            <w:vAlign w:val="center"/>
            <w:hideMark/>
          </w:tcPr>
          <w:p w14:paraId="46CEF3E3" w14:textId="21ED9501" w:rsidR="00C329CA" w:rsidRPr="00063C75" w:rsidRDefault="00C329CA" w:rsidP="00063C75">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3.025.833,60</w:t>
            </w:r>
          </w:p>
        </w:tc>
        <w:tc>
          <w:tcPr>
            <w:tcW w:w="1517" w:type="dxa"/>
            <w:tcBorders>
              <w:top w:val="nil"/>
              <w:left w:val="nil"/>
              <w:bottom w:val="single" w:sz="8" w:space="0" w:color="auto"/>
              <w:right w:val="single" w:sz="8" w:space="0" w:color="auto"/>
            </w:tcBorders>
            <w:shd w:val="clear" w:color="auto" w:fill="auto"/>
            <w:noWrap/>
            <w:vAlign w:val="center"/>
            <w:hideMark/>
          </w:tcPr>
          <w:p w14:paraId="0C6F2CBA" w14:textId="0D95D066" w:rsidR="00C329CA" w:rsidRPr="00063C75" w:rsidRDefault="00C329CA" w:rsidP="00063C75">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399.230.620,60</w:t>
            </w:r>
          </w:p>
        </w:tc>
        <w:tc>
          <w:tcPr>
            <w:tcW w:w="1276" w:type="dxa"/>
            <w:tcBorders>
              <w:top w:val="nil"/>
              <w:left w:val="nil"/>
              <w:bottom w:val="single" w:sz="8" w:space="0" w:color="auto"/>
              <w:right w:val="single" w:sz="8" w:space="0" w:color="auto"/>
            </w:tcBorders>
            <w:shd w:val="clear" w:color="auto" w:fill="auto"/>
            <w:noWrap/>
            <w:vAlign w:val="center"/>
            <w:hideMark/>
          </w:tcPr>
          <w:p w14:paraId="20138635" w14:textId="13F7ABA5" w:rsidR="00C329CA" w:rsidRPr="00063C75" w:rsidRDefault="00C329CA" w:rsidP="00063C75">
            <w:pPr>
              <w:tabs>
                <w:tab w:val="clear" w:pos="2724"/>
              </w:tabs>
              <w:spacing w:after="0" w:line="240" w:lineRule="auto"/>
              <w:jc w:val="center"/>
              <w:rPr>
                <w:rFonts w:ascii="Century Gothic" w:eastAsia="Times New Roman" w:hAnsi="Century Gothic"/>
                <w:b/>
                <w:bCs/>
                <w:color w:val="000000"/>
                <w:sz w:val="18"/>
                <w:szCs w:val="18"/>
                <w:lang w:eastAsia="es-BO"/>
              </w:rPr>
            </w:pPr>
            <w:r w:rsidRPr="00063C75">
              <w:rPr>
                <w:rFonts w:ascii="Century Gothic" w:eastAsia="Times New Roman" w:hAnsi="Century Gothic"/>
                <w:b/>
                <w:bCs/>
                <w:color w:val="000000"/>
                <w:sz w:val="18"/>
                <w:szCs w:val="18"/>
                <w:lang w:eastAsia="es-BO"/>
              </w:rPr>
              <w:t>142.025.864,60</w:t>
            </w:r>
          </w:p>
        </w:tc>
      </w:tr>
    </w:tbl>
    <w:p w14:paraId="223AA928" w14:textId="7484F288" w:rsidR="000E6BA7" w:rsidRDefault="000E6BA7" w:rsidP="00181861">
      <w:pPr>
        <w:jc w:val="left"/>
        <w:rPr>
          <w:rFonts w:ascii="Century Gothic" w:hAnsi="Century Gothic"/>
          <w:b/>
          <w:bCs/>
          <w:i/>
          <w:sz w:val="18"/>
          <w:szCs w:val="18"/>
        </w:rPr>
      </w:pPr>
      <w:r w:rsidRPr="008D60E5">
        <w:rPr>
          <w:rFonts w:ascii="Century Gothic" w:hAnsi="Century Gothic"/>
          <w:b/>
          <w:bCs/>
          <w:i/>
          <w:sz w:val="18"/>
          <w:szCs w:val="18"/>
        </w:rPr>
        <w:t>Fuente: SIGEP</w:t>
      </w:r>
      <w:r w:rsidR="00B83194" w:rsidRPr="008D60E5">
        <w:rPr>
          <w:rFonts w:ascii="Century Gothic" w:hAnsi="Century Gothic"/>
          <w:b/>
          <w:bCs/>
          <w:i/>
          <w:sz w:val="18"/>
          <w:szCs w:val="18"/>
        </w:rPr>
        <w:t xml:space="preserve"> – SGAF</w:t>
      </w:r>
    </w:p>
    <w:p w14:paraId="2B594637" w14:textId="77777777" w:rsidR="00063C75" w:rsidRPr="008D60E5" w:rsidRDefault="00063C75" w:rsidP="00181861">
      <w:pPr>
        <w:jc w:val="left"/>
        <w:rPr>
          <w:rFonts w:ascii="Century Gothic" w:hAnsi="Century Gothic"/>
          <w:b/>
          <w:bCs/>
          <w:i/>
          <w:sz w:val="18"/>
          <w:szCs w:val="18"/>
        </w:rPr>
      </w:pPr>
    </w:p>
    <w:p w14:paraId="7A32EF2B" w14:textId="7C258A30" w:rsidR="000E6BA7" w:rsidRPr="007C138D" w:rsidRDefault="00D85246" w:rsidP="007C138D">
      <w:pPr>
        <w:pStyle w:val="Ttulo3"/>
        <w:ind w:left="284" w:hanging="284"/>
        <w:rPr>
          <w:rFonts w:ascii="Century Gothic" w:hAnsi="Century Gothic"/>
        </w:rPr>
      </w:pPr>
      <w:bookmarkStart w:id="29" w:name="_Toc142500069"/>
      <w:r w:rsidRPr="007C138D">
        <w:rPr>
          <w:rFonts w:ascii="Century Gothic" w:hAnsi="Century Gothic"/>
        </w:rPr>
        <w:lastRenderedPageBreak/>
        <w:t xml:space="preserve">Ejecución </w:t>
      </w:r>
      <w:r w:rsidR="00E162F0" w:rsidRPr="007C138D">
        <w:rPr>
          <w:rFonts w:ascii="Century Gothic" w:hAnsi="Century Gothic"/>
        </w:rPr>
        <w:t>d</w:t>
      </w:r>
      <w:r w:rsidRPr="007C138D">
        <w:rPr>
          <w:rFonts w:ascii="Century Gothic" w:hAnsi="Century Gothic"/>
        </w:rPr>
        <w:t xml:space="preserve">el Presupuesto </w:t>
      </w:r>
      <w:r w:rsidR="001179C2" w:rsidRPr="007C138D">
        <w:rPr>
          <w:rFonts w:ascii="Century Gothic" w:hAnsi="Century Gothic"/>
        </w:rPr>
        <w:t>Total Institucional</w:t>
      </w:r>
      <w:bookmarkEnd w:id="29"/>
    </w:p>
    <w:p w14:paraId="0F0E3458" w14:textId="58151317" w:rsidR="000E6BA7" w:rsidRPr="007C138D" w:rsidRDefault="000E6BA7" w:rsidP="000E6BA7">
      <w:pPr>
        <w:rPr>
          <w:rFonts w:ascii="Century Gothic" w:hAnsi="Century Gothic"/>
        </w:rPr>
      </w:pPr>
      <w:r w:rsidRPr="007C138D">
        <w:rPr>
          <w:rFonts w:ascii="Century Gothic" w:hAnsi="Century Gothic"/>
        </w:rPr>
        <w:t xml:space="preserve">El siguiente cuadro resume la situación </w:t>
      </w:r>
      <w:r w:rsidR="008C3C73">
        <w:rPr>
          <w:rFonts w:ascii="Century Gothic" w:hAnsi="Century Gothic"/>
        </w:rPr>
        <w:t xml:space="preserve">del </w:t>
      </w:r>
      <w:r w:rsidRPr="007C138D">
        <w:rPr>
          <w:rFonts w:ascii="Century Gothic" w:hAnsi="Century Gothic"/>
        </w:rPr>
        <w:t xml:space="preserve">presupuesto </w:t>
      </w:r>
      <w:r w:rsidR="001179C2" w:rsidRPr="007C138D">
        <w:rPr>
          <w:rFonts w:ascii="Century Gothic" w:hAnsi="Century Gothic"/>
        </w:rPr>
        <w:t xml:space="preserve">total (gasto corriente e inversión) </w:t>
      </w:r>
      <w:r w:rsidRPr="007C138D">
        <w:rPr>
          <w:rFonts w:ascii="Century Gothic" w:hAnsi="Century Gothic"/>
        </w:rPr>
        <w:t xml:space="preserve">al </w:t>
      </w:r>
      <w:r w:rsidR="002D26EC">
        <w:rPr>
          <w:rFonts w:ascii="Century Gothic" w:hAnsi="Century Gothic"/>
        </w:rPr>
        <w:t>30-06-2023</w:t>
      </w:r>
      <w:r w:rsidR="00B00468" w:rsidRPr="007C138D">
        <w:rPr>
          <w:rFonts w:ascii="Century Gothic" w:hAnsi="Century Gothic"/>
        </w:rPr>
        <w:t xml:space="preserve">. </w:t>
      </w:r>
    </w:p>
    <w:p w14:paraId="2EFAC0DA" w14:textId="7145FE29" w:rsidR="000E6BA7" w:rsidRPr="007C138D" w:rsidRDefault="00D85246" w:rsidP="000E6BA7">
      <w:pPr>
        <w:pStyle w:val="Descripcin"/>
        <w:keepNext/>
        <w:spacing w:after="0"/>
        <w:jc w:val="center"/>
        <w:rPr>
          <w:rFonts w:ascii="Century Gothic" w:hAnsi="Century Gothic"/>
          <w:b/>
          <w:bCs/>
          <w:color w:val="000000" w:themeColor="text1"/>
          <w:sz w:val="22"/>
          <w:szCs w:val="22"/>
        </w:rPr>
      </w:pPr>
      <w:bookmarkStart w:id="30" w:name="_Toc62020747"/>
      <w:r w:rsidRPr="007C138D">
        <w:rPr>
          <w:rFonts w:ascii="Century Gothic" w:hAnsi="Century Gothic"/>
          <w:b/>
          <w:bCs/>
          <w:color w:val="000000" w:themeColor="text1"/>
          <w:sz w:val="22"/>
          <w:szCs w:val="22"/>
        </w:rPr>
        <w:t>Cuadro</w:t>
      </w:r>
      <w:r w:rsidR="00E227F6" w:rsidRPr="007C138D">
        <w:rPr>
          <w:rFonts w:ascii="Century Gothic" w:hAnsi="Century Gothic"/>
          <w:b/>
          <w:bCs/>
          <w:color w:val="000000" w:themeColor="text1"/>
          <w:sz w:val="22"/>
          <w:szCs w:val="22"/>
        </w:rPr>
        <w:t xml:space="preserve"> Nº </w:t>
      </w:r>
      <w:r w:rsidR="001D7BD5" w:rsidRPr="007C138D">
        <w:rPr>
          <w:rFonts w:ascii="Century Gothic" w:hAnsi="Century Gothic"/>
          <w:b/>
          <w:bCs/>
          <w:color w:val="000000" w:themeColor="text1"/>
          <w:sz w:val="22"/>
          <w:szCs w:val="22"/>
        </w:rPr>
        <w:t>4</w:t>
      </w:r>
      <w:r w:rsidR="000E6BA7" w:rsidRPr="007C138D">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 xml:space="preserve">Situación </w:t>
      </w:r>
      <w:r w:rsidR="00E162F0" w:rsidRPr="007C138D">
        <w:rPr>
          <w:rFonts w:ascii="Century Gothic" w:hAnsi="Century Gothic"/>
          <w:b/>
          <w:bCs/>
          <w:color w:val="000000" w:themeColor="text1"/>
          <w:sz w:val="22"/>
          <w:szCs w:val="22"/>
        </w:rPr>
        <w:t>d</w:t>
      </w:r>
      <w:r w:rsidRPr="007C138D">
        <w:rPr>
          <w:rFonts w:ascii="Century Gothic" w:hAnsi="Century Gothic"/>
          <w:b/>
          <w:bCs/>
          <w:color w:val="000000" w:themeColor="text1"/>
          <w:sz w:val="22"/>
          <w:szCs w:val="22"/>
        </w:rPr>
        <w:t>el Presupuesto Global 202</w:t>
      </w:r>
      <w:r w:rsidR="002D26EC">
        <w:rPr>
          <w:rFonts w:ascii="Century Gothic" w:hAnsi="Century Gothic"/>
          <w:b/>
          <w:bCs/>
          <w:color w:val="000000" w:themeColor="text1"/>
          <w:sz w:val="22"/>
          <w:szCs w:val="22"/>
        </w:rPr>
        <w:t>3</w:t>
      </w:r>
      <w:r w:rsidRPr="007C138D">
        <w:rPr>
          <w:rFonts w:ascii="Century Gothic" w:hAnsi="Century Gothic"/>
          <w:b/>
          <w:bCs/>
          <w:color w:val="000000" w:themeColor="text1"/>
          <w:sz w:val="22"/>
          <w:szCs w:val="22"/>
        </w:rPr>
        <w:t xml:space="preserve"> </w:t>
      </w:r>
    </w:p>
    <w:p w14:paraId="64C53D77" w14:textId="0E7A1703" w:rsidR="000E6BA7" w:rsidRPr="007C138D" w:rsidRDefault="00D85246"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 (E</w:t>
      </w:r>
      <w:r w:rsidR="00742A1E" w:rsidRPr="007C138D">
        <w:rPr>
          <w:rFonts w:ascii="Century Gothic" w:hAnsi="Century Gothic"/>
          <w:b/>
          <w:bCs/>
          <w:color w:val="000000" w:themeColor="text1"/>
          <w:sz w:val="22"/>
          <w:szCs w:val="22"/>
        </w:rPr>
        <w:t>xpresado e</w:t>
      </w:r>
      <w:r w:rsidRPr="007C138D">
        <w:rPr>
          <w:rFonts w:ascii="Century Gothic" w:hAnsi="Century Gothic"/>
          <w:b/>
          <w:bCs/>
          <w:color w:val="000000" w:themeColor="text1"/>
          <w:sz w:val="22"/>
          <w:szCs w:val="22"/>
        </w:rPr>
        <w:t xml:space="preserve">n </w:t>
      </w:r>
      <w:r w:rsidR="00DC7032" w:rsidRPr="007C138D">
        <w:rPr>
          <w:rFonts w:ascii="Century Gothic" w:hAnsi="Century Gothic"/>
          <w:b/>
          <w:bCs/>
          <w:color w:val="000000" w:themeColor="text1"/>
          <w:sz w:val="22"/>
          <w:szCs w:val="22"/>
        </w:rPr>
        <w:t>bolivianos</w:t>
      </w:r>
      <w:r w:rsidRPr="007C138D">
        <w:rPr>
          <w:rFonts w:ascii="Century Gothic" w:hAnsi="Century Gothic"/>
          <w:b/>
          <w:bCs/>
          <w:color w:val="000000" w:themeColor="text1"/>
          <w:sz w:val="22"/>
          <w:szCs w:val="22"/>
        </w:rPr>
        <w:t>)</w:t>
      </w:r>
      <w:bookmarkEnd w:id="30"/>
    </w:p>
    <w:tbl>
      <w:tblPr>
        <w:tblW w:w="8264" w:type="dxa"/>
        <w:jc w:val="center"/>
        <w:tblCellMar>
          <w:left w:w="70" w:type="dxa"/>
          <w:right w:w="70" w:type="dxa"/>
        </w:tblCellMar>
        <w:tblLook w:val="04A0" w:firstRow="1" w:lastRow="0" w:firstColumn="1" w:lastColumn="0" w:noHBand="0" w:noVBand="1"/>
      </w:tblPr>
      <w:tblGrid>
        <w:gridCol w:w="1705"/>
        <w:gridCol w:w="2321"/>
        <w:gridCol w:w="1973"/>
        <w:gridCol w:w="2265"/>
      </w:tblGrid>
      <w:tr w:rsidR="00C41CE8" w:rsidRPr="00C41CE8" w14:paraId="3BFB8BA0" w14:textId="77777777" w:rsidTr="00C41CE8">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6282C09B" w14:textId="77777777" w:rsidR="00C41CE8" w:rsidRPr="00C41CE8" w:rsidRDefault="00C41CE8" w:rsidP="00C41CE8">
            <w:pPr>
              <w:tabs>
                <w:tab w:val="clear" w:pos="2724"/>
              </w:tabs>
              <w:spacing w:after="0" w:line="240" w:lineRule="auto"/>
              <w:jc w:val="center"/>
              <w:rPr>
                <w:rFonts w:ascii="Century Gothic" w:eastAsia="Times New Roman" w:hAnsi="Century Gothic"/>
                <w:b/>
                <w:bCs/>
                <w:color w:val="000000"/>
                <w:lang w:eastAsia="es-BO"/>
              </w:rPr>
            </w:pPr>
            <w:r w:rsidRPr="00C41CE8">
              <w:rPr>
                <w:rFonts w:ascii="Century Gothic" w:eastAsia="Times New Roman" w:hAnsi="Century Gothic"/>
                <w:b/>
                <w:bCs/>
                <w:color w:val="000000"/>
                <w:lang w:eastAsia="es-BO"/>
              </w:rPr>
              <w:t>DETALLE</w:t>
            </w:r>
          </w:p>
        </w:tc>
        <w:tc>
          <w:tcPr>
            <w:tcW w:w="2321" w:type="dxa"/>
            <w:tcBorders>
              <w:top w:val="single" w:sz="4" w:space="0" w:color="auto"/>
              <w:left w:val="nil"/>
              <w:bottom w:val="single" w:sz="4" w:space="0" w:color="auto"/>
              <w:right w:val="single" w:sz="4" w:space="0" w:color="auto"/>
            </w:tcBorders>
            <w:shd w:val="clear" w:color="auto" w:fill="auto"/>
            <w:noWrap/>
            <w:hideMark/>
          </w:tcPr>
          <w:p w14:paraId="4D23EA07" w14:textId="77777777" w:rsidR="00C41CE8" w:rsidRPr="00C41CE8" w:rsidRDefault="00C41CE8" w:rsidP="00C41CE8">
            <w:pPr>
              <w:tabs>
                <w:tab w:val="clear" w:pos="2724"/>
              </w:tabs>
              <w:spacing w:after="0" w:line="240" w:lineRule="auto"/>
              <w:jc w:val="center"/>
              <w:rPr>
                <w:rFonts w:ascii="Century Gothic" w:eastAsia="Times New Roman" w:hAnsi="Century Gothic"/>
                <w:b/>
                <w:bCs/>
                <w:color w:val="000000"/>
                <w:lang w:eastAsia="es-BO"/>
              </w:rPr>
            </w:pPr>
            <w:r w:rsidRPr="00C41CE8">
              <w:rPr>
                <w:rFonts w:ascii="Century Gothic" w:eastAsia="Times New Roman" w:hAnsi="Century Gothic"/>
                <w:b/>
                <w:bCs/>
                <w:color w:val="000000"/>
                <w:lang w:eastAsia="es-BO"/>
              </w:rPr>
              <w:t>GASTO CORRIENTE</w:t>
            </w:r>
          </w:p>
        </w:tc>
        <w:tc>
          <w:tcPr>
            <w:tcW w:w="1973" w:type="dxa"/>
            <w:tcBorders>
              <w:top w:val="single" w:sz="4" w:space="0" w:color="auto"/>
              <w:left w:val="nil"/>
              <w:bottom w:val="single" w:sz="4" w:space="0" w:color="auto"/>
              <w:right w:val="single" w:sz="4" w:space="0" w:color="auto"/>
            </w:tcBorders>
            <w:shd w:val="clear" w:color="auto" w:fill="auto"/>
            <w:noWrap/>
            <w:hideMark/>
          </w:tcPr>
          <w:p w14:paraId="75D5E1B6" w14:textId="77777777" w:rsidR="00C41CE8" w:rsidRPr="00C41CE8" w:rsidRDefault="00C41CE8" w:rsidP="00C41CE8">
            <w:pPr>
              <w:tabs>
                <w:tab w:val="clear" w:pos="2724"/>
              </w:tabs>
              <w:spacing w:after="0" w:line="240" w:lineRule="auto"/>
              <w:jc w:val="center"/>
              <w:rPr>
                <w:rFonts w:ascii="Century Gothic" w:eastAsia="Times New Roman" w:hAnsi="Century Gothic"/>
                <w:b/>
                <w:bCs/>
                <w:color w:val="000000"/>
                <w:lang w:eastAsia="es-BO"/>
              </w:rPr>
            </w:pPr>
            <w:r w:rsidRPr="00C41CE8">
              <w:rPr>
                <w:rFonts w:ascii="Century Gothic" w:eastAsia="Times New Roman" w:hAnsi="Century Gothic"/>
                <w:b/>
                <w:bCs/>
                <w:color w:val="000000"/>
                <w:lang w:eastAsia="es-BO"/>
              </w:rPr>
              <w:t>INVERSIÓN</w:t>
            </w:r>
          </w:p>
        </w:tc>
        <w:tc>
          <w:tcPr>
            <w:tcW w:w="2265" w:type="dxa"/>
            <w:tcBorders>
              <w:top w:val="single" w:sz="4" w:space="0" w:color="auto"/>
              <w:left w:val="nil"/>
              <w:bottom w:val="single" w:sz="4" w:space="0" w:color="auto"/>
              <w:right w:val="single" w:sz="4" w:space="0" w:color="auto"/>
            </w:tcBorders>
            <w:shd w:val="clear" w:color="auto" w:fill="auto"/>
            <w:noWrap/>
            <w:hideMark/>
          </w:tcPr>
          <w:p w14:paraId="2940F4C9" w14:textId="77777777" w:rsidR="00C41CE8" w:rsidRPr="00C41CE8" w:rsidRDefault="00C41CE8" w:rsidP="00C41CE8">
            <w:pPr>
              <w:tabs>
                <w:tab w:val="clear" w:pos="2724"/>
              </w:tabs>
              <w:spacing w:after="0" w:line="240" w:lineRule="auto"/>
              <w:jc w:val="center"/>
              <w:rPr>
                <w:rFonts w:ascii="Century Gothic" w:eastAsia="Times New Roman" w:hAnsi="Century Gothic"/>
                <w:b/>
                <w:bCs/>
                <w:color w:val="000000"/>
                <w:lang w:eastAsia="es-BO"/>
              </w:rPr>
            </w:pPr>
            <w:r w:rsidRPr="00C41CE8">
              <w:rPr>
                <w:rFonts w:ascii="Century Gothic" w:eastAsia="Times New Roman" w:hAnsi="Century Gothic"/>
                <w:b/>
                <w:bCs/>
                <w:color w:val="000000"/>
                <w:lang w:eastAsia="es-BO"/>
              </w:rPr>
              <w:t>TOTAL</w:t>
            </w:r>
          </w:p>
        </w:tc>
      </w:tr>
      <w:tr w:rsidR="00C41CE8" w:rsidRPr="00C41CE8" w14:paraId="1A2B5FF0" w14:textId="77777777" w:rsidTr="008C3C73">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3C285357" w14:textId="77777777" w:rsidR="00C41CE8" w:rsidRPr="00C41CE8" w:rsidRDefault="00C41CE8" w:rsidP="00C41CE8">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Programado</w:t>
            </w:r>
          </w:p>
        </w:tc>
        <w:tc>
          <w:tcPr>
            <w:tcW w:w="2321" w:type="dxa"/>
            <w:tcBorders>
              <w:top w:val="single" w:sz="4" w:space="0" w:color="auto"/>
              <w:left w:val="nil"/>
              <w:bottom w:val="single" w:sz="4" w:space="0" w:color="auto"/>
              <w:right w:val="single" w:sz="4" w:space="0" w:color="auto"/>
            </w:tcBorders>
            <w:shd w:val="clear" w:color="auto" w:fill="auto"/>
            <w:noWrap/>
            <w:hideMark/>
          </w:tcPr>
          <w:p w14:paraId="7211FEC1" w14:textId="77777777"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378.665.562,00</w:t>
            </w:r>
          </w:p>
        </w:tc>
        <w:tc>
          <w:tcPr>
            <w:tcW w:w="1973" w:type="dxa"/>
            <w:tcBorders>
              <w:top w:val="single" w:sz="4" w:space="0" w:color="auto"/>
              <w:left w:val="nil"/>
              <w:bottom w:val="single" w:sz="4" w:space="0" w:color="auto"/>
              <w:right w:val="single" w:sz="4" w:space="0" w:color="auto"/>
            </w:tcBorders>
            <w:shd w:val="clear" w:color="auto" w:fill="auto"/>
            <w:noWrap/>
            <w:hideMark/>
          </w:tcPr>
          <w:p w14:paraId="37671D43" w14:textId="77777777"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17.539.225,00</w:t>
            </w:r>
          </w:p>
        </w:tc>
        <w:tc>
          <w:tcPr>
            <w:tcW w:w="2265" w:type="dxa"/>
            <w:tcBorders>
              <w:top w:val="single" w:sz="4" w:space="0" w:color="auto"/>
              <w:left w:val="nil"/>
              <w:bottom w:val="single" w:sz="4" w:space="0" w:color="auto"/>
              <w:right w:val="single" w:sz="4" w:space="0" w:color="auto"/>
            </w:tcBorders>
            <w:shd w:val="clear" w:color="auto" w:fill="auto"/>
            <w:noWrap/>
            <w:hideMark/>
          </w:tcPr>
          <w:p w14:paraId="09DA6397" w14:textId="77777777"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396.204.787,00</w:t>
            </w:r>
          </w:p>
        </w:tc>
      </w:tr>
      <w:tr w:rsidR="00C41CE8" w:rsidRPr="00C41CE8" w14:paraId="7162FDF7" w14:textId="77777777" w:rsidTr="008C3C73">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0D0C49FD" w14:textId="77777777" w:rsidR="00C41CE8" w:rsidRPr="00C41CE8" w:rsidRDefault="00C41CE8" w:rsidP="00C41CE8">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Incrementado</w:t>
            </w:r>
          </w:p>
        </w:tc>
        <w:tc>
          <w:tcPr>
            <w:tcW w:w="2321" w:type="dxa"/>
            <w:tcBorders>
              <w:top w:val="single" w:sz="4" w:space="0" w:color="auto"/>
              <w:left w:val="nil"/>
              <w:bottom w:val="single" w:sz="4" w:space="0" w:color="auto"/>
              <w:right w:val="single" w:sz="4" w:space="0" w:color="auto"/>
            </w:tcBorders>
            <w:shd w:val="clear" w:color="auto" w:fill="auto"/>
            <w:noWrap/>
            <w:hideMark/>
          </w:tcPr>
          <w:p w14:paraId="2B7F338C" w14:textId="1079E847"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846.731,76</w:t>
            </w:r>
          </w:p>
        </w:tc>
        <w:tc>
          <w:tcPr>
            <w:tcW w:w="1973" w:type="dxa"/>
            <w:tcBorders>
              <w:top w:val="single" w:sz="4" w:space="0" w:color="auto"/>
              <w:left w:val="nil"/>
              <w:bottom w:val="single" w:sz="4" w:space="0" w:color="auto"/>
              <w:right w:val="single" w:sz="4" w:space="0" w:color="auto"/>
            </w:tcBorders>
            <w:shd w:val="clear" w:color="auto" w:fill="auto"/>
            <w:noWrap/>
            <w:hideMark/>
          </w:tcPr>
          <w:p w14:paraId="49E94405" w14:textId="70A3556F"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2.179.101,84</w:t>
            </w:r>
          </w:p>
        </w:tc>
        <w:tc>
          <w:tcPr>
            <w:tcW w:w="2265" w:type="dxa"/>
            <w:tcBorders>
              <w:top w:val="single" w:sz="4" w:space="0" w:color="auto"/>
              <w:left w:val="nil"/>
              <w:bottom w:val="single" w:sz="4" w:space="0" w:color="auto"/>
              <w:right w:val="single" w:sz="4" w:space="0" w:color="auto"/>
            </w:tcBorders>
            <w:shd w:val="clear" w:color="auto" w:fill="auto"/>
            <w:noWrap/>
            <w:hideMark/>
          </w:tcPr>
          <w:p w14:paraId="14E35C92" w14:textId="4C31C0E4"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3.025.833,60</w:t>
            </w:r>
          </w:p>
        </w:tc>
      </w:tr>
      <w:tr w:rsidR="00C41CE8" w:rsidRPr="00C41CE8" w14:paraId="38CDE648" w14:textId="77777777" w:rsidTr="008C3C73">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7DB5DE05" w14:textId="77777777" w:rsidR="00C41CE8" w:rsidRPr="00C41CE8" w:rsidRDefault="00C41CE8" w:rsidP="00C41CE8">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Modificado</w:t>
            </w:r>
          </w:p>
        </w:tc>
        <w:tc>
          <w:tcPr>
            <w:tcW w:w="2321" w:type="dxa"/>
            <w:tcBorders>
              <w:top w:val="single" w:sz="4" w:space="0" w:color="auto"/>
              <w:left w:val="nil"/>
              <w:bottom w:val="single" w:sz="4" w:space="0" w:color="auto"/>
              <w:right w:val="single" w:sz="4" w:space="0" w:color="auto"/>
            </w:tcBorders>
            <w:shd w:val="clear" w:color="auto" w:fill="auto"/>
            <w:noWrap/>
            <w:hideMark/>
          </w:tcPr>
          <w:p w14:paraId="4513583B" w14:textId="42F34DAF"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379.512.293,76</w:t>
            </w:r>
          </w:p>
        </w:tc>
        <w:tc>
          <w:tcPr>
            <w:tcW w:w="1973" w:type="dxa"/>
            <w:tcBorders>
              <w:top w:val="single" w:sz="4" w:space="0" w:color="auto"/>
              <w:left w:val="nil"/>
              <w:bottom w:val="single" w:sz="4" w:space="0" w:color="auto"/>
              <w:right w:val="single" w:sz="4" w:space="0" w:color="auto"/>
            </w:tcBorders>
            <w:shd w:val="clear" w:color="auto" w:fill="auto"/>
            <w:noWrap/>
            <w:hideMark/>
          </w:tcPr>
          <w:p w14:paraId="122CB75D" w14:textId="665D8E92"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19.718.326,84</w:t>
            </w:r>
          </w:p>
        </w:tc>
        <w:tc>
          <w:tcPr>
            <w:tcW w:w="2265" w:type="dxa"/>
            <w:tcBorders>
              <w:top w:val="single" w:sz="4" w:space="0" w:color="auto"/>
              <w:left w:val="nil"/>
              <w:bottom w:val="single" w:sz="4" w:space="0" w:color="auto"/>
              <w:right w:val="single" w:sz="4" w:space="0" w:color="auto"/>
            </w:tcBorders>
            <w:shd w:val="clear" w:color="auto" w:fill="auto"/>
            <w:noWrap/>
            <w:hideMark/>
          </w:tcPr>
          <w:p w14:paraId="58831BC9" w14:textId="0308AA06"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399.230.620,60</w:t>
            </w:r>
          </w:p>
        </w:tc>
      </w:tr>
      <w:tr w:rsidR="00C41CE8" w:rsidRPr="00C41CE8" w14:paraId="1859A7C5" w14:textId="77777777" w:rsidTr="008C3C73">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4E082016" w14:textId="77777777" w:rsidR="00C41CE8" w:rsidRPr="00C41CE8" w:rsidRDefault="00C41CE8" w:rsidP="00C41CE8">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Ejecutado</w:t>
            </w:r>
          </w:p>
        </w:tc>
        <w:tc>
          <w:tcPr>
            <w:tcW w:w="2321" w:type="dxa"/>
            <w:tcBorders>
              <w:top w:val="single" w:sz="4" w:space="0" w:color="auto"/>
              <w:left w:val="nil"/>
              <w:bottom w:val="single" w:sz="4" w:space="0" w:color="auto"/>
              <w:right w:val="single" w:sz="4" w:space="0" w:color="auto"/>
            </w:tcBorders>
            <w:shd w:val="clear" w:color="auto" w:fill="auto"/>
            <w:noWrap/>
            <w:hideMark/>
          </w:tcPr>
          <w:p w14:paraId="28C3D438" w14:textId="757DCA51"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1</w:t>
            </w:r>
            <w:r w:rsidR="00717706">
              <w:rPr>
                <w:rFonts w:ascii="Century Gothic" w:eastAsia="Times New Roman" w:hAnsi="Century Gothic"/>
                <w:bCs/>
                <w:color w:val="000000"/>
                <w:lang w:eastAsia="es-BO"/>
              </w:rPr>
              <w:t>22.766.325</w:t>
            </w:r>
            <w:r w:rsidRPr="00C41CE8">
              <w:rPr>
                <w:rFonts w:ascii="Century Gothic" w:eastAsia="Times New Roman" w:hAnsi="Century Gothic"/>
                <w:bCs/>
                <w:color w:val="000000"/>
                <w:lang w:eastAsia="es-BO"/>
              </w:rPr>
              <w:t>,9</w:t>
            </w:r>
            <w:r w:rsidR="00717706">
              <w:rPr>
                <w:rFonts w:ascii="Century Gothic" w:eastAsia="Times New Roman" w:hAnsi="Century Gothic"/>
                <w:bCs/>
                <w:color w:val="000000"/>
                <w:lang w:eastAsia="es-BO"/>
              </w:rPr>
              <w:t>9</w:t>
            </w:r>
          </w:p>
        </w:tc>
        <w:tc>
          <w:tcPr>
            <w:tcW w:w="1973" w:type="dxa"/>
            <w:tcBorders>
              <w:top w:val="single" w:sz="4" w:space="0" w:color="auto"/>
              <w:left w:val="nil"/>
              <w:bottom w:val="single" w:sz="4" w:space="0" w:color="auto"/>
              <w:right w:val="single" w:sz="4" w:space="0" w:color="auto"/>
            </w:tcBorders>
            <w:shd w:val="clear" w:color="auto" w:fill="auto"/>
            <w:noWrap/>
            <w:hideMark/>
          </w:tcPr>
          <w:p w14:paraId="7BB13538" w14:textId="40E6815B" w:rsidR="00C41CE8" w:rsidRPr="00C41CE8" w:rsidRDefault="00717706" w:rsidP="008C3C73">
            <w:pPr>
              <w:tabs>
                <w:tab w:val="clear" w:pos="2724"/>
              </w:tabs>
              <w:spacing w:after="0" w:line="240" w:lineRule="auto"/>
              <w:jc w:val="center"/>
              <w:rPr>
                <w:rFonts w:ascii="Century Gothic" w:eastAsia="Times New Roman" w:hAnsi="Century Gothic"/>
                <w:bCs/>
                <w:color w:val="000000"/>
                <w:lang w:eastAsia="es-BO"/>
              </w:rPr>
            </w:pPr>
            <w:r>
              <w:rPr>
                <w:rFonts w:ascii="Century Gothic" w:eastAsia="Times New Roman" w:hAnsi="Century Gothic"/>
                <w:bCs/>
                <w:color w:val="000000"/>
                <w:lang w:eastAsia="es-BO"/>
              </w:rPr>
              <w:t>6.651.938,75</w:t>
            </w:r>
          </w:p>
        </w:tc>
        <w:tc>
          <w:tcPr>
            <w:tcW w:w="2265" w:type="dxa"/>
            <w:tcBorders>
              <w:top w:val="single" w:sz="4" w:space="0" w:color="auto"/>
              <w:left w:val="nil"/>
              <w:bottom w:val="single" w:sz="4" w:space="0" w:color="auto"/>
              <w:right w:val="single" w:sz="4" w:space="0" w:color="auto"/>
            </w:tcBorders>
            <w:shd w:val="clear" w:color="auto" w:fill="auto"/>
            <w:noWrap/>
            <w:hideMark/>
          </w:tcPr>
          <w:p w14:paraId="58538D1E" w14:textId="4C68CEF6"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129.418.264,74</w:t>
            </w:r>
          </w:p>
        </w:tc>
      </w:tr>
      <w:tr w:rsidR="00C41CE8" w:rsidRPr="00C41CE8" w14:paraId="60358378" w14:textId="77777777" w:rsidTr="008C3C73">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4285EB4F" w14:textId="77777777" w:rsidR="00C41CE8" w:rsidRPr="00C41CE8" w:rsidRDefault="00C41CE8" w:rsidP="00C41CE8">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 Ejecutado</w:t>
            </w:r>
          </w:p>
        </w:tc>
        <w:tc>
          <w:tcPr>
            <w:tcW w:w="2321" w:type="dxa"/>
            <w:tcBorders>
              <w:top w:val="single" w:sz="4" w:space="0" w:color="auto"/>
              <w:left w:val="nil"/>
              <w:bottom w:val="single" w:sz="4" w:space="0" w:color="auto"/>
              <w:right w:val="single" w:sz="4" w:space="0" w:color="auto"/>
            </w:tcBorders>
            <w:shd w:val="clear" w:color="auto" w:fill="auto"/>
            <w:noWrap/>
            <w:hideMark/>
          </w:tcPr>
          <w:p w14:paraId="26A11F20" w14:textId="77777777"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31,33</w:t>
            </w:r>
          </w:p>
        </w:tc>
        <w:tc>
          <w:tcPr>
            <w:tcW w:w="1973" w:type="dxa"/>
            <w:tcBorders>
              <w:top w:val="single" w:sz="4" w:space="0" w:color="auto"/>
              <w:left w:val="nil"/>
              <w:bottom w:val="single" w:sz="4" w:space="0" w:color="auto"/>
              <w:right w:val="single" w:sz="4" w:space="0" w:color="auto"/>
            </w:tcBorders>
            <w:shd w:val="clear" w:color="auto" w:fill="auto"/>
            <w:noWrap/>
            <w:hideMark/>
          </w:tcPr>
          <w:p w14:paraId="0E33D7E9" w14:textId="113A4B8C" w:rsidR="00C41CE8" w:rsidRPr="00C41CE8" w:rsidRDefault="00717706" w:rsidP="008C3C73">
            <w:pPr>
              <w:tabs>
                <w:tab w:val="clear" w:pos="2724"/>
              </w:tabs>
              <w:spacing w:after="0" w:line="240" w:lineRule="auto"/>
              <w:jc w:val="center"/>
              <w:rPr>
                <w:rFonts w:ascii="Century Gothic" w:eastAsia="Times New Roman" w:hAnsi="Century Gothic"/>
                <w:bCs/>
                <w:color w:val="000000"/>
                <w:lang w:eastAsia="es-BO"/>
              </w:rPr>
            </w:pPr>
            <w:r>
              <w:rPr>
                <w:rFonts w:ascii="Century Gothic" w:eastAsia="Times New Roman" w:hAnsi="Century Gothic"/>
                <w:bCs/>
                <w:color w:val="000000"/>
                <w:lang w:eastAsia="es-BO"/>
              </w:rPr>
              <w:t>3</w:t>
            </w:r>
            <w:r w:rsidR="00C41CE8" w:rsidRPr="00C41CE8">
              <w:rPr>
                <w:rFonts w:ascii="Century Gothic" w:eastAsia="Times New Roman" w:hAnsi="Century Gothic"/>
                <w:bCs/>
                <w:color w:val="000000"/>
                <w:lang w:eastAsia="es-BO"/>
              </w:rPr>
              <w:t>3,</w:t>
            </w:r>
            <w:r>
              <w:rPr>
                <w:rFonts w:ascii="Century Gothic" w:eastAsia="Times New Roman" w:hAnsi="Century Gothic"/>
                <w:bCs/>
                <w:color w:val="000000"/>
                <w:lang w:eastAsia="es-BO"/>
              </w:rPr>
              <w:t>76</w:t>
            </w:r>
          </w:p>
        </w:tc>
        <w:tc>
          <w:tcPr>
            <w:tcW w:w="2265" w:type="dxa"/>
            <w:tcBorders>
              <w:top w:val="single" w:sz="4" w:space="0" w:color="auto"/>
              <w:left w:val="nil"/>
              <w:bottom w:val="single" w:sz="4" w:space="0" w:color="auto"/>
              <w:right w:val="single" w:sz="4" w:space="0" w:color="auto"/>
            </w:tcBorders>
            <w:shd w:val="clear" w:color="auto" w:fill="auto"/>
            <w:noWrap/>
            <w:hideMark/>
          </w:tcPr>
          <w:p w14:paraId="75EEAB7B" w14:textId="6D402044" w:rsidR="00C41CE8" w:rsidRPr="00C41CE8" w:rsidRDefault="00C41CE8" w:rsidP="008C3C73">
            <w:pPr>
              <w:tabs>
                <w:tab w:val="clear" w:pos="2724"/>
              </w:tabs>
              <w:spacing w:after="0" w:line="240" w:lineRule="auto"/>
              <w:jc w:val="center"/>
              <w:rPr>
                <w:rFonts w:ascii="Century Gothic" w:eastAsia="Times New Roman" w:hAnsi="Century Gothic"/>
                <w:bCs/>
                <w:color w:val="000000"/>
                <w:lang w:eastAsia="es-BO"/>
              </w:rPr>
            </w:pPr>
            <w:r w:rsidRPr="00C41CE8">
              <w:rPr>
                <w:rFonts w:ascii="Century Gothic" w:eastAsia="Times New Roman" w:hAnsi="Century Gothic"/>
                <w:bCs/>
                <w:color w:val="000000"/>
                <w:lang w:eastAsia="es-BO"/>
              </w:rPr>
              <w:t>32,</w:t>
            </w:r>
            <w:r w:rsidR="00717706">
              <w:rPr>
                <w:rFonts w:ascii="Century Gothic" w:eastAsia="Times New Roman" w:hAnsi="Century Gothic"/>
                <w:bCs/>
                <w:color w:val="000000"/>
                <w:lang w:eastAsia="es-BO"/>
              </w:rPr>
              <w:t>54</w:t>
            </w:r>
          </w:p>
        </w:tc>
      </w:tr>
    </w:tbl>
    <w:p w14:paraId="59F30B1E" w14:textId="4BC1C472" w:rsidR="000E6BA7" w:rsidRPr="00C41CE8" w:rsidRDefault="000E6BA7" w:rsidP="000E6BA7">
      <w:pPr>
        <w:pStyle w:val="Descripcin"/>
        <w:spacing w:after="0"/>
        <w:rPr>
          <w:b/>
          <w:i w:val="0"/>
          <w:iCs w:val="0"/>
          <w:color w:val="auto"/>
          <w:sz w:val="16"/>
          <w:szCs w:val="16"/>
        </w:rPr>
      </w:pPr>
      <w:r w:rsidRPr="00DC7032">
        <w:rPr>
          <w:b/>
          <w:color w:val="auto"/>
        </w:rPr>
        <w:t xml:space="preserve">  </w:t>
      </w:r>
      <w:r w:rsidR="004A163A" w:rsidRPr="00DC7032">
        <w:rPr>
          <w:b/>
          <w:color w:val="auto"/>
        </w:rPr>
        <w:t xml:space="preserve"> </w:t>
      </w:r>
      <w:r w:rsidR="0018205C" w:rsidRPr="00DC7032">
        <w:rPr>
          <w:b/>
          <w:color w:val="auto"/>
        </w:rPr>
        <w:t xml:space="preserve"> </w:t>
      </w:r>
      <w:r w:rsidR="00E162F0">
        <w:rPr>
          <w:b/>
          <w:i w:val="0"/>
          <w:iCs w:val="0"/>
          <w:color w:val="auto"/>
        </w:rPr>
        <w:t xml:space="preserve"> </w:t>
      </w:r>
      <w:r w:rsidR="001179C2" w:rsidRPr="00DC7032">
        <w:rPr>
          <w:b/>
          <w:color w:val="auto"/>
        </w:rPr>
        <w:t xml:space="preserve"> </w:t>
      </w:r>
      <w:r w:rsidR="001179C2" w:rsidRPr="00C41CE8">
        <w:rPr>
          <w:b/>
          <w:i w:val="0"/>
          <w:iCs w:val="0"/>
          <w:color w:val="auto"/>
          <w:sz w:val="16"/>
          <w:szCs w:val="16"/>
        </w:rPr>
        <w:t xml:space="preserve">Fuente: División presupuestos </w:t>
      </w:r>
      <w:r w:rsidR="00682324" w:rsidRPr="00C41CE8">
        <w:rPr>
          <w:b/>
          <w:i w:val="0"/>
          <w:iCs w:val="0"/>
          <w:color w:val="auto"/>
          <w:sz w:val="16"/>
          <w:szCs w:val="16"/>
        </w:rPr>
        <w:t>–</w:t>
      </w:r>
      <w:r w:rsidRPr="00C41CE8">
        <w:rPr>
          <w:b/>
          <w:i w:val="0"/>
          <w:iCs w:val="0"/>
          <w:color w:val="auto"/>
          <w:sz w:val="16"/>
          <w:szCs w:val="16"/>
        </w:rPr>
        <w:t xml:space="preserve"> SIGEP</w:t>
      </w:r>
    </w:p>
    <w:p w14:paraId="639A1730" w14:textId="0D14A7E9" w:rsidR="00C41CE8" w:rsidRPr="00C41CE8" w:rsidRDefault="00C41CE8" w:rsidP="00C41CE8">
      <w:pPr>
        <w:rPr>
          <w:sz w:val="16"/>
          <w:szCs w:val="16"/>
        </w:rPr>
      </w:pPr>
      <w:r>
        <w:rPr>
          <w:sz w:val="16"/>
          <w:szCs w:val="16"/>
        </w:rPr>
        <w:t xml:space="preserve">       </w:t>
      </w:r>
      <w:r w:rsidRPr="00C41CE8">
        <w:rPr>
          <w:sz w:val="16"/>
          <w:szCs w:val="16"/>
        </w:rPr>
        <w:t>Elaboración propia</w:t>
      </w:r>
    </w:p>
    <w:p w14:paraId="3A908E14" w14:textId="0BCBB061" w:rsidR="008A5AA3" w:rsidRPr="002B0CEB" w:rsidRDefault="008A5AA3" w:rsidP="008A5AA3">
      <w:r>
        <w:t>El siguiente cuadro refleja la programación, modificación y ejecución del presupuesto por unidad ejecutora, destacándose la facultad de odontología con una mayor ejecución financiera.</w:t>
      </w:r>
    </w:p>
    <w:p w14:paraId="7745FA6A" w14:textId="77777777" w:rsidR="00922FD6" w:rsidRDefault="00F30EC9" w:rsidP="008C3C73">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Cuadro Nº  </w:t>
      </w:r>
      <w:r w:rsidR="00EC4C0F">
        <w:rPr>
          <w:rFonts w:ascii="Century Gothic" w:hAnsi="Century Gothic"/>
          <w:b/>
          <w:bCs/>
          <w:color w:val="000000" w:themeColor="text1"/>
          <w:sz w:val="22"/>
          <w:szCs w:val="22"/>
        </w:rPr>
        <w:t>6</w:t>
      </w:r>
      <w:r w:rsidRPr="007C138D">
        <w:rPr>
          <w:rFonts w:ascii="Century Gothic" w:hAnsi="Century Gothic"/>
          <w:b/>
          <w:bCs/>
          <w:color w:val="000000" w:themeColor="text1"/>
          <w:sz w:val="22"/>
          <w:szCs w:val="22"/>
        </w:rPr>
        <w:t xml:space="preserve">: Ejecución </w:t>
      </w:r>
      <w:r>
        <w:rPr>
          <w:rFonts w:ascii="Century Gothic" w:hAnsi="Century Gothic"/>
          <w:b/>
          <w:bCs/>
          <w:color w:val="000000" w:themeColor="text1"/>
          <w:sz w:val="22"/>
          <w:szCs w:val="22"/>
        </w:rPr>
        <w:t xml:space="preserve"> del</w:t>
      </w:r>
      <w:r w:rsidRPr="007C138D">
        <w:rPr>
          <w:rFonts w:ascii="Century Gothic" w:hAnsi="Century Gothic"/>
          <w:b/>
          <w:bCs/>
          <w:color w:val="000000" w:themeColor="text1"/>
          <w:sz w:val="22"/>
          <w:szCs w:val="22"/>
        </w:rPr>
        <w:t xml:space="preserve"> Presupuesto de Gasto Corriente</w:t>
      </w:r>
      <w:r>
        <w:rPr>
          <w:rFonts w:ascii="Century Gothic" w:hAnsi="Century Gothic"/>
          <w:b/>
          <w:bCs/>
          <w:color w:val="000000" w:themeColor="text1"/>
          <w:sz w:val="22"/>
          <w:szCs w:val="22"/>
        </w:rPr>
        <w:t>,</w:t>
      </w:r>
    </w:p>
    <w:p w14:paraId="21D4C7F8" w14:textId="6A727AC8" w:rsidR="00F30EC9" w:rsidRDefault="00F30EC9" w:rsidP="008C3C73">
      <w:pPr>
        <w:pStyle w:val="Descripcin"/>
        <w:keepNext/>
        <w:spacing w:after="0"/>
        <w:jc w:val="center"/>
        <w:rPr>
          <w:rFonts w:ascii="Century Gothic" w:hAnsi="Century Gothic"/>
          <w:b/>
          <w:bCs/>
          <w:color w:val="000000" w:themeColor="text1"/>
          <w:sz w:val="22"/>
          <w:szCs w:val="22"/>
        </w:rPr>
      </w:pPr>
      <w:r>
        <w:rPr>
          <w:rFonts w:ascii="Century Gothic" w:hAnsi="Century Gothic"/>
          <w:b/>
          <w:bCs/>
          <w:color w:val="000000" w:themeColor="text1"/>
          <w:sz w:val="22"/>
          <w:szCs w:val="22"/>
        </w:rPr>
        <w:t>por Unidad Ejecutora</w:t>
      </w:r>
      <w:r w:rsidRPr="007C138D">
        <w:rPr>
          <w:rFonts w:ascii="Century Gothic" w:hAnsi="Century Gothic"/>
          <w:b/>
          <w:bCs/>
          <w:color w:val="000000" w:themeColor="text1"/>
          <w:sz w:val="22"/>
          <w:szCs w:val="22"/>
        </w:rPr>
        <w:t xml:space="preserve"> al</w:t>
      </w:r>
      <w:r>
        <w:rPr>
          <w:rFonts w:ascii="Century Gothic" w:hAnsi="Century Gothic"/>
          <w:b/>
          <w:bCs/>
          <w:color w:val="000000" w:themeColor="text1"/>
          <w:sz w:val="22"/>
          <w:szCs w:val="22"/>
        </w:rPr>
        <w:t xml:space="preserve"> </w:t>
      </w:r>
      <w:r w:rsidR="00922FD6">
        <w:rPr>
          <w:rFonts w:ascii="Century Gothic" w:hAnsi="Century Gothic"/>
          <w:b/>
          <w:bCs/>
          <w:color w:val="000000" w:themeColor="text1"/>
          <w:sz w:val="22"/>
          <w:szCs w:val="22"/>
        </w:rPr>
        <w:t>31-06-2023</w:t>
      </w:r>
    </w:p>
    <w:tbl>
      <w:tblPr>
        <w:tblStyle w:val="Tablaconcuadrcula"/>
        <w:tblW w:w="7933" w:type="dxa"/>
        <w:jc w:val="center"/>
        <w:tblLook w:val="04A0" w:firstRow="1" w:lastRow="0" w:firstColumn="1" w:lastColumn="0" w:noHBand="0" w:noVBand="1"/>
      </w:tblPr>
      <w:tblGrid>
        <w:gridCol w:w="5382"/>
        <w:gridCol w:w="2551"/>
      </w:tblGrid>
      <w:tr w:rsidR="00922FD6" w:rsidRPr="00922FD6" w14:paraId="63C29DEC" w14:textId="77777777" w:rsidTr="008C3C73">
        <w:trPr>
          <w:trHeight w:val="309"/>
          <w:jc w:val="center"/>
        </w:trPr>
        <w:tc>
          <w:tcPr>
            <w:tcW w:w="5382" w:type="dxa"/>
            <w:noWrap/>
            <w:hideMark/>
          </w:tcPr>
          <w:p w14:paraId="7ED19092" w14:textId="0A06076B" w:rsidR="00922FD6" w:rsidRPr="00922FD6" w:rsidRDefault="008C3C73" w:rsidP="008C3C73">
            <w:pPr>
              <w:tabs>
                <w:tab w:val="clear" w:pos="2724"/>
              </w:tabs>
              <w:spacing w:line="240" w:lineRule="auto"/>
              <w:jc w:val="center"/>
              <w:rPr>
                <w:rFonts w:ascii="Calibri" w:hAnsi="Calibri" w:cs="Calibri"/>
                <w:b/>
                <w:color w:val="000000"/>
                <w:sz w:val="22"/>
                <w:szCs w:val="22"/>
                <w:lang w:eastAsia="es-BO"/>
              </w:rPr>
            </w:pPr>
            <w:r w:rsidRPr="00922FD6">
              <w:rPr>
                <w:rFonts w:ascii="Calibri" w:hAnsi="Calibri" w:cs="Calibri"/>
                <w:b/>
                <w:color w:val="000000"/>
                <w:sz w:val="22"/>
                <w:szCs w:val="22"/>
                <w:lang w:eastAsia="es-BO"/>
              </w:rPr>
              <w:t>UNIDADES</w:t>
            </w:r>
          </w:p>
        </w:tc>
        <w:tc>
          <w:tcPr>
            <w:tcW w:w="2551" w:type="dxa"/>
            <w:noWrap/>
            <w:hideMark/>
          </w:tcPr>
          <w:p w14:paraId="48A43F67" w14:textId="6D7DE65C" w:rsidR="00922FD6" w:rsidRPr="00922FD6" w:rsidRDefault="008C3C73" w:rsidP="008C3C73">
            <w:pPr>
              <w:tabs>
                <w:tab w:val="clear" w:pos="2724"/>
              </w:tabs>
              <w:spacing w:line="240" w:lineRule="auto"/>
              <w:jc w:val="center"/>
              <w:rPr>
                <w:rFonts w:ascii="Calibri" w:hAnsi="Calibri" w:cs="Calibri"/>
                <w:b/>
                <w:color w:val="000000"/>
                <w:sz w:val="22"/>
                <w:szCs w:val="22"/>
                <w:lang w:eastAsia="es-BO"/>
              </w:rPr>
            </w:pPr>
            <w:r w:rsidRPr="00922FD6">
              <w:rPr>
                <w:rFonts w:ascii="Calibri" w:hAnsi="Calibri" w:cs="Calibri"/>
                <w:b/>
                <w:color w:val="000000"/>
                <w:sz w:val="22"/>
                <w:szCs w:val="22"/>
                <w:lang w:eastAsia="es-BO"/>
              </w:rPr>
              <w:t>EFICIENCIA</w:t>
            </w:r>
            <w:r>
              <w:rPr>
                <w:rFonts w:ascii="Calibri" w:hAnsi="Calibri" w:cs="Calibri"/>
                <w:b/>
                <w:color w:val="000000"/>
                <w:sz w:val="22"/>
                <w:szCs w:val="22"/>
                <w:lang w:eastAsia="es-BO"/>
              </w:rPr>
              <w:t xml:space="preserve"> </w:t>
            </w:r>
            <w:r w:rsidRPr="00922FD6">
              <w:rPr>
                <w:rFonts w:ascii="Calibri" w:hAnsi="Calibri" w:cs="Calibri"/>
                <w:b/>
                <w:color w:val="000000"/>
                <w:sz w:val="22"/>
                <w:szCs w:val="22"/>
                <w:lang w:eastAsia="es-BO"/>
              </w:rPr>
              <w:t>SEMESTRAL</w:t>
            </w:r>
          </w:p>
        </w:tc>
      </w:tr>
      <w:tr w:rsidR="00922FD6" w:rsidRPr="00922FD6" w14:paraId="5E967967" w14:textId="77777777" w:rsidTr="008C3C73">
        <w:trPr>
          <w:trHeight w:val="309"/>
          <w:jc w:val="center"/>
        </w:trPr>
        <w:tc>
          <w:tcPr>
            <w:tcW w:w="5382" w:type="dxa"/>
            <w:noWrap/>
            <w:hideMark/>
          </w:tcPr>
          <w:p w14:paraId="50685C18"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CIENCIAS INTEGRADAS DE VILLAMONTES </w:t>
            </w:r>
          </w:p>
        </w:tc>
        <w:tc>
          <w:tcPr>
            <w:tcW w:w="2551" w:type="dxa"/>
            <w:noWrap/>
            <w:hideMark/>
          </w:tcPr>
          <w:p w14:paraId="4EA1E29B"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46,39%</w:t>
            </w:r>
          </w:p>
        </w:tc>
      </w:tr>
      <w:tr w:rsidR="00922FD6" w:rsidRPr="00922FD6" w14:paraId="6848F7A9" w14:textId="77777777" w:rsidTr="008C3C73">
        <w:trPr>
          <w:trHeight w:val="309"/>
          <w:jc w:val="center"/>
        </w:trPr>
        <w:tc>
          <w:tcPr>
            <w:tcW w:w="5382" w:type="dxa"/>
            <w:noWrap/>
            <w:hideMark/>
          </w:tcPr>
          <w:p w14:paraId="4DBC3CD5"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CIENCIAS INTEGRADAS DE BERMEJO </w:t>
            </w:r>
          </w:p>
        </w:tc>
        <w:tc>
          <w:tcPr>
            <w:tcW w:w="2551" w:type="dxa"/>
            <w:noWrap/>
            <w:hideMark/>
          </w:tcPr>
          <w:p w14:paraId="49769E1B"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46,80%</w:t>
            </w:r>
          </w:p>
        </w:tc>
      </w:tr>
      <w:tr w:rsidR="00922FD6" w:rsidRPr="00922FD6" w14:paraId="77FAA7DC" w14:textId="77777777" w:rsidTr="008C3C73">
        <w:trPr>
          <w:trHeight w:val="309"/>
          <w:jc w:val="center"/>
        </w:trPr>
        <w:tc>
          <w:tcPr>
            <w:tcW w:w="5382" w:type="dxa"/>
            <w:noWrap/>
            <w:hideMark/>
          </w:tcPr>
          <w:p w14:paraId="52520E25"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FACULTAD DE ING. RECURSOS NAT. Y TECN.</w:t>
            </w:r>
          </w:p>
        </w:tc>
        <w:tc>
          <w:tcPr>
            <w:tcW w:w="2551" w:type="dxa"/>
            <w:noWrap/>
            <w:hideMark/>
          </w:tcPr>
          <w:p w14:paraId="30F59608"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26,76%</w:t>
            </w:r>
          </w:p>
        </w:tc>
      </w:tr>
      <w:tr w:rsidR="00922FD6" w:rsidRPr="00922FD6" w14:paraId="6D6EB127" w14:textId="77777777" w:rsidTr="008C3C73">
        <w:trPr>
          <w:trHeight w:val="309"/>
          <w:jc w:val="center"/>
        </w:trPr>
        <w:tc>
          <w:tcPr>
            <w:tcW w:w="5382" w:type="dxa"/>
            <w:noWrap/>
            <w:hideMark/>
          </w:tcPr>
          <w:p w14:paraId="66068E24"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FACULTAD DE CIENCIAS EMPRESARIALES</w:t>
            </w:r>
          </w:p>
        </w:tc>
        <w:tc>
          <w:tcPr>
            <w:tcW w:w="2551" w:type="dxa"/>
            <w:noWrap/>
            <w:hideMark/>
          </w:tcPr>
          <w:p w14:paraId="2487F896"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30,79%</w:t>
            </w:r>
          </w:p>
        </w:tc>
      </w:tr>
      <w:tr w:rsidR="00922FD6" w:rsidRPr="00922FD6" w14:paraId="1356F2A9" w14:textId="77777777" w:rsidTr="008C3C73">
        <w:trPr>
          <w:trHeight w:val="309"/>
          <w:jc w:val="center"/>
        </w:trPr>
        <w:tc>
          <w:tcPr>
            <w:tcW w:w="5382" w:type="dxa"/>
            <w:noWrap/>
            <w:hideMark/>
          </w:tcPr>
          <w:p w14:paraId="4A8F1BDB" w14:textId="6E4FB5A1"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w:t>
            </w:r>
            <w:r w:rsidR="008C3C73" w:rsidRPr="00922FD6">
              <w:rPr>
                <w:rFonts w:ascii="Calibri" w:hAnsi="Calibri" w:cs="Calibri"/>
                <w:color w:val="000000"/>
                <w:lang w:eastAsia="es-BO"/>
              </w:rPr>
              <w:t>ENFERMERÍA</w:t>
            </w:r>
          </w:p>
        </w:tc>
        <w:tc>
          <w:tcPr>
            <w:tcW w:w="2551" w:type="dxa"/>
            <w:noWrap/>
            <w:hideMark/>
          </w:tcPr>
          <w:p w14:paraId="6F2C6F9B"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54,01%</w:t>
            </w:r>
          </w:p>
        </w:tc>
      </w:tr>
      <w:tr w:rsidR="00922FD6" w:rsidRPr="00922FD6" w14:paraId="65C95BA2" w14:textId="77777777" w:rsidTr="008C3C73">
        <w:trPr>
          <w:trHeight w:val="309"/>
          <w:jc w:val="center"/>
        </w:trPr>
        <w:tc>
          <w:tcPr>
            <w:tcW w:w="5382" w:type="dxa"/>
            <w:noWrap/>
            <w:hideMark/>
          </w:tcPr>
          <w:p w14:paraId="09A80BFF" w14:textId="7B5AAC74"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CIENCIAS </w:t>
            </w:r>
            <w:r w:rsidR="008C3C73" w:rsidRPr="00922FD6">
              <w:rPr>
                <w:rFonts w:ascii="Calibri" w:hAnsi="Calibri" w:cs="Calibri"/>
                <w:color w:val="000000"/>
                <w:lang w:eastAsia="es-BO"/>
              </w:rPr>
              <w:t>QUÍMICO</w:t>
            </w:r>
            <w:r w:rsidRPr="00922FD6">
              <w:rPr>
                <w:rFonts w:ascii="Calibri" w:hAnsi="Calibri" w:cs="Calibri"/>
                <w:color w:val="000000"/>
                <w:lang w:eastAsia="es-BO"/>
              </w:rPr>
              <w:t xml:space="preserve"> FARM. Y BIOQ.</w:t>
            </w:r>
          </w:p>
        </w:tc>
        <w:tc>
          <w:tcPr>
            <w:tcW w:w="2551" w:type="dxa"/>
            <w:noWrap/>
            <w:hideMark/>
          </w:tcPr>
          <w:p w14:paraId="0EE0FDDF"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51,42%</w:t>
            </w:r>
          </w:p>
        </w:tc>
      </w:tr>
      <w:tr w:rsidR="00922FD6" w:rsidRPr="00922FD6" w14:paraId="38C5228C" w14:textId="77777777" w:rsidTr="008C3C73">
        <w:trPr>
          <w:trHeight w:val="309"/>
          <w:jc w:val="center"/>
        </w:trPr>
        <w:tc>
          <w:tcPr>
            <w:tcW w:w="5382" w:type="dxa"/>
            <w:noWrap/>
            <w:hideMark/>
          </w:tcPr>
          <w:p w14:paraId="78CD3D66"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MEDICINA </w:t>
            </w:r>
          </w:p>
        </w:tc>
        <w:tc>
          <w:tcPr>
            <w:tcW w:w="2551" w:type="dxa"/>
            <w:noWrap/>
            <w:hideMark/>
          </w:tcPr>
          <w:p w14:paraId="74B9734E"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69,28%</w:t>
            </w:r>
          </w:p>
        </w:tc>
      </w:tr>
      <w:tr w:rsidR="00922FD6" w:rsidRPr="00922FD6" w14:paraId="7E2AD445" w14:textId="77777777" w:rsidTr="008C3C73">
        <w:trPr>
          <w:trHeight w:val="309"/>
          <w:jc w:val="center"/>
        </w:trPr>
        <w:tc>
          <w:tcPr>
            <w:tcW w:w="5382" w:type="dxa"/>
            <w:noWrap/>
            <w:hideMark/>
          </w:tcPr>
          <w:p w14:paraId="7DCB21F5" w14:textId="17BFD481"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w:t>
            </w:r>
            <w:r w:rsidR="008C3C73" w:rsidRPr="00922FD6">
              <w:rPr>
                <w:rFonts w:ascii="Calibri" w:hAnsi="Calibri" w:cs="Calibri"/>
                <w:color w:val="000000"/>
                <w:lang w:eastAsia="es-BO"/>
              </w:rPr>
              <w:t>ODONTOLOGÍA</w:t>
            </w:r>
            <w:r w:rsidRPr="00922FD6">
              <w:rPr>
                <w:rFonts w:ascii="Calibri" w:hAnsi="Calibri" w:cs="Calibri"/>
                <w:color w:val="000000"/>
                <w:lang w:eastAsia="es-BO"/>
              </w:rPr>
              <w:t xml:space="preserve"> </w:t>
            </w:r>
          </w:p>
        </w:tc>
        <w:tc>
          <w:tcPr>
            <w:tcW w:w="2551" w:type="dxa"/>
            <w:noWrap/>
            <w:hideMark/>
          </w:tcPr>
          <w:p w14:paraId="74E2B0AF"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47,75%</w:t>
            </w:r>
          </w:p>
        </w:tc>
      </w:tr>
      <w:tr w:rsidR="00922FD6" w:rsidRPr="00922FD6" w14:paraId="1F8B4B92" w14:textId="77777777" w:rsidTr="008C3C73">
        <w:trPr>
          <w:trHeight w:val="309"/>
          <w:jc w:val="center"/>
        </w:trPr>
        <w:tc>
          <w:tcPr>
            <w:tcW w:w="5382" w:type="dxa"/>
            <w:noWrap/>
            <w:hideMark/>
          </w:tcPr>
          <w:p w14:paraId="4C1E616A"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HUMANIDADES </w:t>
            </w:r>
          </w:p>
        </w:tc>
        <w:tc>
          <w:tcPr>
            <w:tcW w:w="2551" w:type="dxa"/>
            <w:noWrap/>
            <w:hideMark/>
          </w:tcPr>
          <w:p w14:paraId="448BED35"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78,70%</w:t>
            </w:r>
          </w:p>
        </w:tc>
      </w:tr>
      <w:tr w:rsidR="00922FD6" w:rsidRPr="00922FD6" w14:paraId="303B837D" w14:textId="77777777" w:rsidTr="008C3C73">
        <w:trPr>
          <w:trHeight w:val="309"/>
          <w:jc w:val="center"/>
        </w:trPr>
        <w:tc>
          <w:tcPr>
            <w:tcW w:w="5382" w:type="dxa"/>
            <w:noWrap/>
            <w:hideMark/>
          </w:tcPr>
          <w:p w14:paraId="3DDEF0E3" w14:textId="2AA079AA"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CIENCIAS Y </w:t>
            </w:r>
            <w:r w:rsidR="008C3C73" w:rsidRPr="00922FD6">
              <w:rPr>
                <w:rFonts w:ascii="Calibri" w:hAnsi="Calibri" w:cs="Calibri"/>
                <w:color w:val="000000"/>
                <w:lang w:eastAsia="es-BO"/>
              </w:rPr>
              <w:t>TECNOLOGÍA</w:t>
            </w:r>
            <w:r w:rsidRPr="00922FD6">
              <w:rPr>
                <w:rFonts w:ascii="Calibri" w:hAnsi="Calibri" w:cs="Calibri"/>
                <w:color w:val="000000"/>
                <w:lang w:eastAsia="es-BO"/>
              </w:rPr>
              <w:t xml:space="preserve"> </w:t>
            </w:r>
          </w:p>
        </w:tc>
        <w:tc>
          <w:tcPr>
            <w:tcW w:w="2551" w:type="dxa"/>
            <w:noWrap/>
            <w:hideMark/>
          </w:tcPr>
          <w:p w14:paraId="2CCC0DEE"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52,59%</w:t>
            </w:r>
          </w:p>
        </w:tc>
      </w:tr>
      <w:tr w:rsidR="00922FD6" w:rsidRPr="00922FD6" w14:paraId="5F453102" w14:textId="77777777" w:rsidTr="008C3C73">
        <w:trPr>
          <w:trHeight w:val="309"/>
          <w:jc w:val="center"/>
        </w:trPr>
        <w:tc>
          <w:tcPr>
            <w:tcW w:w="5382" w:type="dxa"/>
            <w:noWrap/>
            <w:hideMark/>
          </w:tcPr>
          <w:p w14:paraId="763012EC" w14:textId="5D322FBB"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CIENCIAS </w:t>
            </w:r>
            <w:r w:rsidR="008C3C73" w:rsidRPr="00922FD6">
              <w:rPr>
                <w:rFonts w:ascii="Calibri" w:hAnsi="Calibri" w:cs="Calibri"/>
                <w:color w:val="000000"/>
                <w:lang w:eastAsia="es-BO"/>
              </w:rPr>
              <w:t>AGRÍCOLAS</w:t>
            </w:r>
            <w:r w:rsidRPr="00922FD6">
              <w:rPr>
                <w:rFonts w:ascii="Calibri" w:hAnsi="Calibri" w:cs="Calibri"/>
                <w:color w:val="000000"/>
                <w:lang w:eastAsia="es-BO"/>
              </w:rPr>
              <w:t xml:space="preserve"> Y FORESTALES </w:t>
            </w:r>
          </w:p>
        </w:tc>
        <w:tc>
          <w:tcPr>
            <w:tcW w:w="2551" w:type="dxa"/>
            <w:noWrap/>
            <w:hideMark/>
          </w:tcPr>
          <w:p w14:paraId="2D52D0A3"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33,71%</w:t>
            </w:r>
          </w:p>
        </w:tc>
      </w:tr>
      <w:tr w:rsidR="00922FD6" w:rsidRPr="00922FD6" w14:paraId="1B03E6BD" w14:textId="77777777" w:rsidTr="008C3C73">
        <w:trPr>
          <w:trHeight w:val="309"/>
          <w:jc w:val="center"/>
        </w:trPr>
        <w:tc>
          <w:tcPr>
            <w:tcW w:w="5382" w:type="dxa"/>
            <w:noWrap/>
            <w:hideMark/>
          </w:tcPr>
          <w:p w14:paraId="7C75F73C" w14:textId="57BB1F1F"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CIENCIAS </w:t>
            </w:r>
            <w:r w:rsidR="008C3C73" w:rsidRPr="00922FD6">
              <w:rPr>
                <w:rFonts w:ascii="Calibri" w:hAnsi="Calibri" w:cs="Calibri"/>
                <w:color w:val="000000"/>
                <w:lang w:eastAsia="es-BO"/>
              </w:rPr>
              <w:t>ECONÓMICAS</w:t>
            </w:r>
            <w:r w:rsidRPr="00922FD6">
              <w:rPr>
                <w:rFonts w:ascii="Calibri" w:hAnsi="Calibri" w:cs="Calibri"/>
                <w:color w:val="000000"/>
                <w:lang w:eastAsia="es-BO"/>
              </w:rPr>
              <w:t xml:space="preserve"> Y FINANCIERAS </w:t>
            </w:r>
          </w:p>
        </w:tc>
        <w:tc>
          <w:tcPr>
            <w:tcW w:w="2551" w:type="dxa"/>
            <w:noWrap/>
            <w:hideMark/>
          </w:tcPr>
          <w:p w14:paraId="549AAD02"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66,36%</w:t>
            </w:r>
          </w:p>
        </w:tc>
      </w:tr>
      <w:tr w:rsidR="00922FD6" w:rsidRPr="00922FD6" w14:paraId="021687F7" w14:textId="77777777" w:rsidTr="008C3C73">
        <w:trPr>
          <w:trHeight w:val="309"/>
          <w:jc w:val="center"/>
        </w:trPr>
        <w:tc>
          <w:tcPr>
            <w:tcW w:w="5382" w:type="dxa"/>
            <w:noWrap/>
            <w:hideMark/>
          </w:tcPr>
          <w:p w14:paraId="7FB79495" w14:textId="353AEC0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FACULTAD DE CIENCIAS </w:t>
            </w:r>
            <w:r w:rsidR="008C3C73" w:rsidRPr="00922FD6">
              <w:rPr>
                <w:rFonts w:ascii="Calibri" w:hAnsi="Calibri" w:cs="Calibri"/>
                <w:color w:val="000000"/>
                <w:lang w:eastAsia="es-BO"/>
              </w:rPr>
              <w:t>JURÍDICAS</w:t>
            </w:r>
            <w:r w:rsidRPr="00922FD6">
              <w:rPr>
                <w:rFonts w:ascii="Calibri" w:hAnsi="Calibri" w:cs="Calibri"/>
                <w:color w:val="000000"/>
                <w:lang w:eastAsia="es-BO"/>
              </w:rPr>
              <w:t xml:space="preserve"> Y </w:t>
            </w:r>
            <w:r w:rsidR="008C3C73" w:rsidRPr="00922FD6">
              <w:rPr>
                <w:rFonts w:ascii="Calibri" w:hAnsi="Calibri" w:cs="Calibri"/>
                <w:color w:val="000000"/>
                <w:lang w:eastAsia="es-BO"/>
              </w:rPr>
              <w:t>POLÍTICAS</w:t>
            </w:r>
            <w:r w:rsidRPr="00922FD6">
              <w:rPr>
                <w:rFonts w:ascii="Calibri" w:hAnsi="Calibri" w:cs="Calibri"/>
                <w:color w:val="000000"/>
                <w:lang w:eastAsia="es-BO"/>
              </w:rPr>
              <w:t xml:space="preserve"> </w:t>
            </w:r>
          </w:p>
        </w:tc>
        <w:tc>
          <w:tcPr>
            <w:tcW w:w="2551" w:type="dxa"/>
            <w:noWrap/>
            <w:hideMark/>
          </w:tcPr>
          <w:p w14:paraId="40CC139C"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45,07%</w:t>
            </w:r>
          </w:p>
        </w:tc>
      </w:tr>
      <w:tr w:rsidR="00922FD6" w:rsidRPr="00922FD6" w14:paraId="04CEA65F" w14:textId="77777777" w:rsidTr="008C3C73">
        <w:trPr>
          <w:trHeight w:val="309"/>
          <w:jc w:val="center"/>
        </w:trPr>
        <w:tc>
          <w:tcPr>
            <w:tcW w:w="5382" w:type="dxa"/>
            <w:noWrap/>
            <w:hideMark/>
          </w:tcPr>
          <w:p w14:paraId="356AC282" w14:textId="5BBA9E94"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SECRETARIA </w:t>
            </w:r>
            <w:r w:rsidR="008C3C73" w:rsidRPr="00922FD6">
              <w:rPr>
                <w:rFonts w:ascii="Calibri" w:hAnsi="Calibri" w:cs="Calibri"/>
                <w:color w:val="000000"/>
                <w:lang w:eastAsia="es-BO"/>
              </w:rPr>
              <w:t>ACADÉMICA</w:t>
            </w:r>
            <w:r w:rsidRPr="00922FD6">
              <w:rPr>
                <w:rFonts w:ascii="Calibri" w:hAnsi="Calibri" w:cs="Calibri"/>
                <w:color w:val="000000"/>
                <w:lang w:eastAsia="es-BO"/>
              </w:rPr>
              <w:t xml:space="preserve"> </w:t>
            </w:r>
          </w:p>
        </w:tc>
        <w:tc>
          <w:tcPr>
            <w:tcW w:w="2551" w:type="dxa"/>
            <w:noWrap/>
            <w:hideMark/>
          </w:tcPr>
          <w:p w14:paraId="5BB4BC69"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38,54%</w:t>
            </w:r>
          </w:p>
        </w:tc>
      </w:tr>
      <w:tr w:rsidR="00922FD6" w:rsidRPr="00922FD6" w14:paraId="091BCD4B" w14:textId="77777777" w:rsidTr="008C3C73">
        <w:trPr>
          <w:trHeight w:val="309"/>
          <w:jc w:val="center"/>
        </w:trPr>
        <w:tc>
          <w:tcPr>
            <w:tcW w:w="5382" w:type="dxa"/>
            <w:noWrap/>
            <w:hideMark/>
          </w:tcPr>
          <w:p w14:paraId="06D131DA"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SECRETARIA DE DESARROLLO INSTITUCIONAL </w:t>
            </w:r>
          </w:p>
        </w:tc>
        <w:tc>
          <w:tcPr>
            <w:tcW w:w="2551" w:type="dxa"/>
            <w:noWrap/>
            <w:hideMark/>
          </w:tcPr>
          <w:p w14:paraId="22723989"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67,26%</w:t>
            </w:r>
          </w:p>
        </w:tc>
      </w:tr>
      <w:tr w:rsidR="00922FD6" w:rsidRPr="00922FD6" w14:paraId="7AC3CDFE" w14:textId="77777777" w:rsidTr="008C3C73">
        <w:trPr>
          <w:trHeight w:val="309"/>
          <w:jc w:val="center"/>
        </w:trPr>
        <w:tc>
          <w:tcPr>
            <w:tcW w:w="5382" w:type="dxa"/>
            <w:noWrap/>
            <w:hideMark/>
          </w:tcPr>
          <w:p w14:paraId="0A9F6C46"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SECRETARIA DE EDUCACIÓN CONTINUA </w:t>
            </w:r>
          </w:p>
        </w:tc>
        <w:tc>
          <w:tcPr>
            <w:tcW w:w="2551" w:type="dxa"/>
            <w:noWrap/>
            <w:hideMark/>
          </w:tcPr>
          <w:p w14:paraId="21096B7C"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31,16%</w:t>
            </w:r>
          </w:p>
        </w:tc>
      </w:tr>
      <w:tr w:rsidR="00922FD6" w:rsidRPr="00922FD6" w14:paraId="1A84465B" w14:textId="77777777" w:rsidTr="008C3C73">
        <w:trPr>
          <w:trHeight w:val="309"/>
          <w:jc w:val="center"/>
        </w:trPr>
        <w:tc>
          <w:tcPr>
            <w:tcW w:w="5382" w:type="dxa"/>
            <w:noWrap/>
            <w:hideMark/>
          </w:tcPr>
          <w:p w14:paraId="44C28B80" w14:textId="59E27028"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SECRETARIA DE </w:t>
            </w:r>
            <w:r w:rsidR="008C3C73" w:rsidRPr="00922FD6">
              <w:rPr>
                <w:rFonts w:ascii="Calibri" w:hAnsi="Calibri" w:cs="Calibri"/>
                <w:color w:val="000000"/>
                <w:lang w:eastAsia="es-BO"/>
              </w:rPr>
              <w:t>GESTIÓN</w:t>
            </w:r>
            <w:r w:rsidRPr="00922FD6">
              <w:rPr>
                <w:rFonts w:ascii="Calibri" w:hAnsi="Calibri" w:cs="Calibri"/>
                <w:color w:val="000000"/>
                <w:lang w:eastAsia="es-BO"/>
              </w:rPr>
              <w:t xml:space="preserve"> ADMINISTRATIVA Y FINANCIERA </w:t>
            </w:r>
          </w:p>
        </w:tc>
        <w:tc>
          <w:tcPr>
            <w:tcW w:w="2551" w:type="dxa"/>
            <w:noWrap/>
            <w:hideMark/>
          </w:tcPr>
          <w:p w14:paraId="766E7BA6"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52,05%</w:t>
            </w:r>
          </w:p>
        </w:tc>
      </w:tr>
      <w:tr w:rsidR="00922FD6" w:rsidRPr="00922FD6" w14:paraId="210F719C" w14:textId="77777777" w:rsidTr="008C3C73">
        <w:trPr>
          <w:trHeight w:val="309"/>
          <w:jc w:val="center"/>
        </w:trPr>
        <w:tc>
          <w:tcPr>
            <w:tcW w:w="5382" w:type="dxa"/>
            <w:noWrap/>
            <w:hideMark/>
          </w:tcPr>
          <w:p w14:paraId="5F8BC1FC"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VICERRECTORADO </w:t>
            </w:r>
          </w:p>
        </w:tc>
        <w:tc>
          <w:tcPr>
            <w:tcW w:w="2551" w:type="dxa"/>
            <w:noWrap/>
            <w:hideMark/>
          </w:tcPr>
          <w:p w14:paraId="0F9DD1D7"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62,78%</w:t>
            </w:r>
          </w:p>
        </w:tc>
      </w:tr>
      <w:tr w:rsidR="00922FD6" w:rsidRPr="00922FD6" w14:paraId="72A2C07E" w14:textId="77777777" w:rsidTr="008C3C73">
        <w:trPr>
          <w:trHeight w:val="309"/>
          <w:jc w:val="center"/>
        </w:trPr>
        <w:tc>
          <w:tcPr>
            <w:tcW w:w="5382" w:type="dxa"/>
            <w:noWrap/>
            <w:hideMark/>
          </w:tcPr>
          <w:p w14:paraId="68863B25"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SECRETARIA GENERAL </w:t>
            </w:r>
          </w:p>
        </w:tc>
        <w:tc>
          <w:tcPr>
            <w:tcW w:w="2551" w:type="dxa"/>
            <w:noWrap/>
            <w:hideMark/>
          </w:tcPr>
          <w:p w14:paraId="0097F39B"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42,23%</w:t>
            </w:r>
          </w:p>
        </w:tc>
      </w:tr>
      <w:tr w:rsidR="00922FD6" w:rsidRPr="00922FD6" w14:paraId="28EF8A77" w14:textId="77777777" w:rsidTr="008C3C73">
        <w:trPr>
          <w:trHeight w:val="309"/>
          <w:jc w:val="center"/>
        </w:trPr>
        <w:tc>
          <w:tcPr>
            <w:tcW w:w="5382" w:type="dxa"/>
            <w:noWrap/>
            <w:hideMark/>
          </w:tcPr>
          <w:p w14:paraId="68BFA3C6" w14:textId="77777777" w:rsidR="00922FD6" w:rsidRPr="00922FD6" w:rsidRDefault="00922FD6" w:rsidP="00922FD6">
            <w:pPr>
              <w:tabs>
                <w:tab w:val="clear" w:pos="2724"/>
              </w:tabs>
              <w:spacing w:line="240" w:lineRule="auto"/>
              <w:jc w:val="left"/>
              <w:rPr>
                <w:rFonts w:ascii="Calibri" w:hAnsi="Calibri" w:cs="Calibri"/>
                <w:color w:val="000000"/>
                <w:lang w:eastAsia="es-BO"/>
              </w:rPr>
            </w:pPr>
            <w:r w:rsidRPr="00922FD6">
              <w:rPr>
                <w:rFonts w:ascii="Calibri" w:hAnsi="Calibri" w:cs="Calibri"/>
                <w:color w:val="000000"/>
                <w:lang w:eastAsia="es-BO"/>
              </w:rPr>
              <w:t xml:space="preserve">RECTORADO </w:t>
            </w:r>
          </w:p>
        </w:tc>
        <w:tc>
          <w:tcPr>
            <w:tcW w:w="2551" w:type="dxa"/>
            <w:noWrap/>
            <w:hideMark/>
          </w:tcPr>
          <w:p w14:paraId="1AFAC277" w14:textId="77777777" w:rsidR="00922FD6" w:rsidRPr="00922FD6" w:rsidRDefault="00922FD6" w:rsidP="00922FD6">
            <w:pPr>
              <w:tabs>
                <w:tab w:val="clear" w:pos="2724"/>
              </w:tabs>
              <w:spacing w:line="240" w:lineRule="auto"/>
              <w:jc w:val="right"/>
              <w:rPr>
                <w:rFonts w:ascii="Calibri" w:hAnsi="Calibri" w:cs="Calibri"/>
                <w:color w:val="000000"/>
                <w:lang w:eastAsia="es-BO"/>
              </w:rPr>
            </w:pPr>
            <w:r w:rsidRPr="00922FD6">
              <w:rPr>
                <w:rFonts w:ascii="Calibri" w:hAnsi="Calibri" w:cs="Calibri"/>
                <w:color w:val="000000"/>
                <w:lang w:eastAsia="es-BO"/>
              </w:rPr>
              <w:t>88,44%</w:t>
            </w:r>
          </w:p>
        </w:tc>
      </w:tr>
    </w:tbl>
    <w:p w14:paraId="1E4B0289" w14:textId="43B50354" w:rsidR="00F30EC9" w:rsidRDefault="008C3C73" w:rsidP="00F30EC9">
      <w:pPr>
        <w:pStyle w:val="Descripcin"/>
        <w:rPr>
          <w:rFonts w:ascii="Century Gothic" w:hAnsi="Century Gothic"/>
          <w:b/>
          <w:i w:val="0"/>
          <w:color w:val="auto"/>
          <w:sz w:val="16"/>
          <w:szCs w:val="16"/>
        </w:rPr>
      </w:pPr>
      <w:r>
        <w:rPr>
          <w:rFonts w:ascii="Century Gothic" w:hAnsi="Century Gothic"/>
          <w:b/>
          <w:i w:val="0"/>
          <w:color w:val="auto"/>
          <w:sz w:val="16"/>
          <w:szCs w:val="16"/>
        </w:rPr>
        <w:t xml:space="preserve">         </w:t>
      </w:r>
      <w:r w:rsidR="00F30EC9" w:rsidRPr="008D60E5">
        <w:rPr>
          <w:rFonts w:ascii="Century Gothic" w:hAnsi="Century Gothic"/>
          <w:b/>
          <w:i w:val="0"/>
          <w:color w:val="auto"/>
          <w:sz w:val="16"/>
          <w:szCs w:val="16"/>
        </w:rPr>
        <w:t>Fuente: SIGEP</w:t>
      </w:r>
    </w:p>
    <w:p w14:paraId="124D918C" w14:textId="44D56E24" w:rsidR="008C3C73" w:rsidRDefault="008C3C73" w:rsidP="008C3C73"/>
    <w:p w14:paraId="57FB93F4" w14:textId="0AADDD7A" w:rsidR="008C3C73" w:rsidRPr="00E140B5" w:rsidRDefault="008C3C73" w:rsidP="008C3C73">
      <w:pPr>
        <w:pStyle w:val="Descripcin"/>
        <w:keepNext/>
        <w:spacing w:after="0"/>
        <w:jc w:val="center"/>
        <w:rPr>
          <w:rFonts w:ascii="Century Gothic" w:hAnsi="Century Gothic"/>
          <w:b/>
          <w:color w:val="auto"/>
          <w:sz w:val="22"/>
          <w:szCs w:val="22"/>
        </w:rPr>
      </w:pPr>
      <w:r w:rsidRPr="00E140B5">
        <w:rPr>
          <w:rFonts w:ascii="Century Gothic" w:hAnsi="Century Gothic"/>
          <w:b/>
          <w:bCs/>
          <w:color w:val="000000" w:themeColor="text1"/>
          <w:sz w:val="22"/>
          <w:szCs w:val="22"/>
        </w:rPr>
        <w:lastRenderedPageBreak/>
        <w:t xml:space="preserve">Gráfico Nº </w:t>
      </w:r>
      <w:r>
        <w:rPr>
          <w:rFonts w:ascii="Century Gothic" w:hAnsi="Century Gothic"/>
          <w:b/>
          <w:bCs/>
          <w:color w:val="000000" w:themeColor="text1"/>
          <w:sz w:val="22"/>
          <w:szCs w:val="22"/>
        </w:rPr>
        <w:t>8</w:t>
      </w:r>
      <w:r w:rsidRPr="00E140B5">
        <w:rPr>
          <w:rFonts w:ascii="Century Gothic" w:hAnsi="Century Gothic"/>
          <w:b/>
          <w:bCs/>
          <w:color w:val="000000" w:themeColor="text1"/>
          <w:sz w:val="22"/>
          <w:szCs w:val="22"/>
        </w:rPr>
        <w:t xml:space="preserve">: </w:t>
      </w:r>
      <w:r>
        <w:rPr>
          <w:rFonts w:ascii="Century Gothic" w:hAnsi="Century Gothic"/>
          <w:b/>
          <w:bCs/>
          <w:color w:val="000000" w:themeColor="text1"/>
          <w:sz w:val="22"/>
          <w:szCs w:val="22"/>
        </w:rPr>
        <w:t>Ejecución Presupuestaria P</w:t>
      </w:r>
      <w:r w:rsidRPr="00E140B5">
        <w:rPr>
          <w:rFonts w:ascii="Century Gothic" w:hAnsi="Century Gothic"/>
          <w:b/>
          <w:bCs/>
          <w:color w:val="000000" w:themeColor="text1"/>
          <w:sz w:val="22"/>
          <w:szCs w:val="22"/>
        </w:rPr>
        <w:t>or Unidades</w:t>
      </w:r>
      <w:r w:rsidRPr="00E140B5">
        <w:rPr>
          <w:rFonts w:ascii="Century Gothic" w:hAnsi="Century Gothic"/>
          <w:b/>
          <w:color w:val="000000" w:themeColor="text1"/>
          <w:sz w:val="22"/>
          <w:szCs w:val="22"/>
        </w:rPr>
        <w:t xml:space="preserve"> </w:t>
      </w:r>
      <w:r w:rsidRPr="00E140B5">
        <w:rPr>
          <w:rFonts w:ascii="Century Gothic" w:hAnsi="Century Gothic"/>
          <w:b/>
          <w:color w:val="auto"/>
          <w:sz w:val="22"/>
          <w:szCs w:val="22"/>
        </w:rPr>
        <w:t>Ejecutoras</w:t>
      </w:r>
    </w:p>
    <w:p w14:paraId="6967D72C" w14:textId="77777777" w:rsidR="008C3C73" w:rsidRPr="00E140B5" w:rsidRDefault="008C3C73" w:rsidP="008C3C73">
      <w:pPr>
        <w:pStyle w:val="Descripcin"/>
        <w:keepNext/>
        <w:spacing w:after="0"/>
        <w:jc w:val="center"/>
        <w:rPr>
          <w:rFonts w:ascii="Century Gothic" w:hAnsi="Century Gothic"/>
          <w:b/>
          <w:i w:val="0"/>
          <w:sz w:val="22"/>
          <w:szCs w:val="22"/>
        </w:rPr>
      </w:pPr>
      <w:r w:rsidRPr="00E140B5">
        <w:rPr>
          <w:rFonts w:ascii="Century Gothic" w:hAnsi="Century Gothic"/>
          <w:b/>
          <w:color w:val="auto"/>
          <w:sz w:val="22"/>
          <w:szCs w:val="22"/>
        </w:rPr>
        <w:t xml:space="preserve"> (Expresado en %) </w:t>
      </w:r>
      <w:r>
        <w:rPr>
          <w:rFonts w:ascii="Century Gothic" w:hAnsi="Century Gothic"/>
          <w:b/>
          <w:color w:val="auto"/>
          <w:sz w:val="22"/>
          <w:szCs w:val="22"/>
        </w:rPr>
        <w:t>–</w:t>
      </w:r>
      <w:r w:rsidRPr="00E140B5">
        <w:rPr>
          <w:rFonts w:ascii="Century Gothic" w:hAnsi="Century Gothic"/>
          <w:b/>
          <w:color w:val="auto"/>
          <w:sz w:val="22"/>
          <w:szCs w:val="22"/>
        </w:rPr>
        <w:t xml:space="preserve"> </w:t>
      </w:r>
      <w:r>
        <w:rPr>
          <w:rFonts w:ascii="Century Gothic" w:hAnsi="Century Gothic"/>
          <w:b/>
          <w:i w:val="0"/>
          <w:sz w:val="22"/>
          <w:szCs w:val="22"/>
        </w:rPr>
        <w:t>1 Semestre</w:t>
      </w:r>
      <w:r w:rsidRPr="00E140B5">
        <w:rPr>
          <w:rFonts w:ascii="Century Gothic" w:hAnsi="Century Gothic"/>
          <w:b/>
          <w:i w:val="0"/>
          <w:sz w:val="22"/>
          <w:szCs w:val="22"/>
        </w:rPr>
        <w:t xml:space="preserve"> </w:t>
      </w:r>
      <w:r>
        <w:rPr>
          <w:rFonts w:ascii="Century Gothic" w:hAnsi="Century Gothic"/>
          <w:b/>
          <w:i w:val="0"/>
          <w:sz w:val="22"/>
          <w:szCs w:val="22"/>
        </w:rPr>
        <w:t xml:space="preserve">- </w:t>
      </w:r>
      <w:r w:rsidRPr="00E140B5">
        <w:rPr>
          <w:rFonts w:ascii="Century Gothic" w:hAnsi="Century Gothic"/>
          <w:b/>
          <w:i w:val="0"/>
          <w:sz w:val="22"/>
          <w:szCs w:val="22"/>
        </w:rPr>
        <w:t>Gestión</w:t>
      </w:r>
      <w:r>
        <w:rPr>
          <w:rFonts w:ascii="Century Gothic" w:hAnsi="Century Gothic"/>
          <w:b/>
          <w:i w:val="0"/>
          <w:sz w:val="22"/>
          <w:szCs w:val="22"/>
        </w:rPr>
        <w:t xml:space="preserve"> 2023</w:t>
      </w:r>
    </w:p>
    <w:p w14:paraId="19128E9B" w14:textId="4B164D0A" w:rsidR="000949EC" w:rsidRDefault="00B04F5E" w:rsidP="000949EC">
      <w:r>
        <w:rPr>
          <w:noProof/>
          <w:lang w:eastAsia="es-BO"/>
        </w:rPr>
        <w:drawing>
          <wp:inline distT="0" distB="0" distL="0" distR="0" wp14:anchorId="093D0E95" wp14:editId="19389949">
            <wp:extent cx="5520055" cy="6934200"/>
            <wp:effectExtent l="0" t="0" r="4445" b="0"/>
            <wp:docPr id="20" name="Gráfico 2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96498E" w14:textId="18D65C9E" w:rsidR="008C3C73" w:rsidRPr="008C3C73" w:rsidRDefault="008C3C73" w:rsidP="008C3C73">
      <w:pPr>
        <w:spacing w:after="0" w:line="240" w:lineRule="auto"/>
        <w:rPr>
          <w:b/>
          <w:bCs/>
          <w:sz w:val="16"/>
          <w:szCs w:val="16"/>
        </w:rPr>
      </w:pPr>
      <w:r w:rsidRPr="008C3C73">
        <w:rPr>
          <w:b/>
          <w:bCs/>
          <w:sz w:val="16"/>
          <w:szCs w:val="16"/>
        </w:rPr>
        <w:t>Fuente: División de Presupuesto</w:t>
      </w:r>
    </w:p>
    <w:p w14:paraId="72ABE573" w14:textId="31F2366D" w:rsidR="008C3C73" w:rsidRDefault="008C3C73" w:rsidP="008C3C73">
      <w:pPr>
        <w:spacing w:after="0" w:line="240" w:lineRule="auto"/>
        <w:rPr>
          <w:b/>
          <w:bCs/>
          <w:sz w:val="16"/>
          <w:szCs w:val="16"/>
        </w:rPr>
      </w:pPr>
      <w:r w:rsidRPr="008C3C73">
        <w:rPr>
          <w:b/>
          <w:bCs/>
          <w:sz w:val="16"/>
          <w:szCs w:val="16"/>
        </w:rPr>
        <w:t>Elaboración: Propia</w:t>
      </w:r>
    </w:p>
    <w:p w14:paraId="341ED3E2" w14:textId="1A39B03A" w:rsidR="005C3537" w:rsidRDefault="005C3537" w:rsidP="008C3C73">
      <w:pPr>
        <w:spacing w:after="0" w:line="240" w:lineRule="auto"/>
        <w:rPr>
          <w:b/>
          <w:bCs/>
          <w:sz w:val="16"/>
          <w:szCs w:val="16"/>
        </w:rPr>
      </w:pPr>
    </w:p>
    <w:p w14:paraId="322A70DF" w14:textId="77777777" w:rsidR="005C3537" w:rsidRPr="008C3C73" w:rsidRDefault="005C3537" w:rsidP="008C3C73">
      <w:pPr>
        <w:spacing w:after="0" w:line="240" w:lineRule="auto"/>
        <w:rPr>
          <w:b/>
          <w:bCs/>
          <w:sz w:val="16"/>
          <w:szCs w:val="16"/>
        </w:rPr>
      </w:pPr>
    </w:p>
    <w:p w14:paraId="0DF0E410" w14:textId="1EC0D5EE" w:rsidR="000E6BA7" w:rsidRPr="007C138D" w:rsidRDefault="00502299" w:rsidP="006804C9">
      <w:pPr>
        <w:pStyle w:val="Ttulo2"/>
        <w:rPr>
          <w:rFonts w:ascii="Century Gothic" w:hAnsi="Century Gothic"/>
        </w:rPr>
      </w:pPr>
      <w:bookmarkStart w:id="31" w:name="_Toc142500070"/>
      <w:r w:rsidRPr="007C138D">
        <w:rPr>
          <w:rFonts w:ascii="Century Gothic" w:hAnsi="Century Gothic"/>
        </w:rPr>
        <w:lastRenderedPageBreak/>
        <w:t xml:space="preserve">Seguimiento </w:t>
      </w:r>
      <w:r w:rsidR="00E162F0" w:rsidRPr="007C138D">
        <w:rPr>
          <w:rFonts w:ascii="Century Gothic" w:hAnsi="Century Gothic"/>
        </w:rPr>
        <w:t>d</w:t>
      </w:r>
      <w:r w:rsidRPr="007C138D">
        <w:rPr>
          <w:rFonts w:ascii="Century Gothic" w:hAnsi="Century Gothic"/>
        </w:rPr>
        <w:t xml:space="preserve">e Programa </w:t>
      </w:r>
      <w:r w:rsidR="00E162F0" w:rsidRPr="007C138D">
        <w:rPr>
          <w:rFonts w:ascii="Century Gothic" w:hAnsi="Century Gothic"/>
        </w:rPr>
        <w:t>d</w:t>
      </w:r>
      <w:r w:rsidRPr="007C138D">
        <w:rPr>
          <w:rFonts w:ascii="Century Gothic" w:hAnsi="Century Gothic"/>
        </w:rPr>
        <w:t>e Inversión</w:t>
      </w:r>
      <w:bookmarkEnd w:id="31"/>
    </w:p>
    <w:p w14:paraId="1ED72836" w14:textId="0EF315B1" w:rsidR="00664734" w:rsidRPr="007C138D" w:rsidRDefault="00F3724C" w:rsidP="00F3724C">
      <w:pPr>
        <w:spacing w:after="0" w:line="240" w:lineRule="auto"/>
        <w:rPr>
          <w:rFonts w:ascii="Century Gothic" w:hAnsi="Century Gothic"/>
        </w:rPr>
      </w:pPr>
      <w:r w:rsidRPr="007C138D">
        <w:rPr>
          <w:rFonts w:ascii="Century Gothic" w:hAnsi="Century Gothic"/>
        </w:rPr>
        <w:t>Se entiende por Programa de Inversión Pública al conjunto de Proyectos de inversión que reúnen las condiciones establecidas por el S</w:t>
      </w:r>
      <w:r w:rsidR="007A5510" w:rsidRPr="007C138D">
        <w:rPr>
          <w:rFonts w:ascii="Century Gothic" w:hAnsi="Century Gothic"/>
        </w:rPr>
        <w:t xml:space="preserve">istema </w:t>
      </w:r>
      <w:r w:rsidRPr="007C138D">
        <w:rPr>
          <w:rFonts w:ascii="Century Gothic" w:hAnsi="Century Gothic"/>
        </w:rPr>
        <w:t>N</w:t>
      </w:r>
      <w:r w:rsidR="007A5510" w:rsidRPr="007C138D">
        <w:rPr>
          <w:rFonts w:ascii="Century Gothic" w:hAnsi="Century Gothic"/>
        </w:rPr>
        <w:t>acional de Inversión Pública</w:t>
      </w:r>
      <w:r w:rsidRPr="007C138D">
        <w:rPr>
          <w:rFonts w:ascii="Century Gothic" w:hAnsi="Century Gothic"/>
        </w:rPr>
        <w:t xml:space="preserve">, ordenados de acuerdo a las prioridades definidas por </w:t>
      </w:r>
      <w:r w:rsidR="0034158B" w:rsidRPr="007C138D">
        <w:rPr>
          <w:rFonts w:ascii="Century Gothic" w:hAnsi="Century Gothic"/>
        </w:rPr>
        <w:t xml:space="preserve">el Plan Estratégico </w:t>
      </w:r>
      <w:r w:rsidR="00542C02" w:rsidRPr="007C138D">
        <w:rPr>
          <w:rFonts w:ascii="Century Gothic" w:hAnsi="Century Gothic"/>
        </w:rPr>
        <w:t>Institucional PEI</w:t>
      </w:r>
      <w:r w:rsidR="001D7BD5" w:rsidRPr="007C138D">
        <w:rPr>
          <w:rFonts w:ascii="Century Gothic" w:hAnsi="Century Gothic"/>
        </w:rPr>
        <w:t>.</w:t>
      </w:r>
    </w:p>
    <w:p w14:paraId="3F2E6992" w14:textId="77777777" w:rsidR="00D15723" w:rsidRPr="007C138D" w:rsidRDefault="00D15723" w:rsidP="00F3724C">
      <w:pPr>
        <w:spacing w:after="0" w:line="240" w:lineRule="auto"/>
        <w:rPr>
          <w:rFonts w:ascii="Century Gothic" w:hAnsi="Century Gothic"/>
        </w:rPr>
      </w:pPr>
    </w:p>
    <w:p w14:paraId="7294EA97" w14:textId="77777777" w:rsidR="004476AF" w:rsidRPr="007C138D" w:rsidRDefault="004476AF" w:rsidP="00F3724C">
      <w:pPr>
        <w:spacing w:after="0" w:line="240" w:lineRule="auto"/>
        <w:rPr>
          <w:rFonts w:ascii="Century Gothic" w:hAnsi="Century Gothic"/>
        </w:rPr>
      </w:pPr>
      <w:r w:rsidRPr="007C138D">
        <w:rPr>
          <w:rFonts w:ascii="Century Gothic" w:hAnsi="Century Gothic"/>
        </w:rPr>
        <w:t xml:space="preserve">El programa de inversión independientemente a su fuente de </w:t>
      </w:r>
      <w:r w:rsidR="004C34E2" w:rsidRPr="007C138D">
        <w:rPr>
          <w:rFonts w:ascii="Century Gothic" w:hAnsi="Century Gothic"/>
        </w:rPr>
        <w:t>inversión forma</w:t>
      </w:r>
      <w:r w:rsidRPr="007C138D">
        <w:rPr>
          <w:rFonts w:ascii="Century Gothic" w:hAnsi="Century Gothic"/>
        </w:rPr>
        <w:t xml:space="preserve"> parte del Plan Operativo y Presupuesto institucional de la gestión.</w:t>
      </w:r>
    </w:p>
    <w:p w14:paraId="55F899EA" w14:textId="77777777" w:rsidR="004476AF" w:rsidRPr="007C138D" w:rsidRDefault="004476AF" w:rsidP="00F3724C">
      <w:pPr>
        <w:spacing w:after="0" w:line="240" w:lineRule="auto"/>
        <w:rPr>
          <w:rFonts w:ascii="Century Gothic" w:hAnsi="Century Gothic"/>
        </w:rPr>
      </w:pPr>
    </w:p>
    <w:p w14:paraId="25C95273" w14:textId="535D9194" w:rsidR="004206CC" w:rsidRPr="00C037FE" w:rsidRDefault="0036374D" w:rsidP="004206CC">
      <w:pPr>
        <w:spacing w:after="0" w:line="240" w:lineRule="auto"/>
        <w:rPr>
          <w:rFonts w:ascii="Century Gothic" w:hAnsi="Century Gothic"/>
          <w:b/>
          <w:lang w:eastAsia="es-BO"/>
        </w:rPr>
      </w:pPr>
      <w:r w:rsidRPr="00C037FE">
        <w:rPr>
          <w:rFonts w:ascii="Century Gothic" w:hAnsi="Century Gothic"/>
        </w:rPr>
        <w:t>El programa de inversión para la gestión 20</w:t>
      </w:r>
      <w:r w:rsidR="00E919EF" w:rsidRPr="00C037FE">
        <w:rPr>
          <w:rFonts w:ascii="Century Gothic" w:hAnsi="Century Gothic"/>
        </w:rPr>
        <w:t>2</w:t>
      </w:r>
      <w:r w:rsidR="005C3537" w:rsidRPr="00C037FE">
        <w:rPr>
          <w:rFonts w:ascii="Century Gothic" w:hAnsi="Century Gothic"/>
        </w:rPr>
        <w:t>3</w:t>
      </w:r>
      <w:r w:rsidRPr="00C037FE">
        <w:rPr>
          <w:rFonts w:ascii="Century Gothic" w:hAnsi="Century Gothic"/>
        </w:rPr>
        <w:t xml:space="preserve">, registro </w:t>
      </w:r>
      <w:r w:rsidR="00C037FE" w:rsidRPr="00C037FE">
        <w:rPr>
          <w:rFonts w:ascii="Century Gothic" w:hAnsi="Century Gothic"/>
        </w:rPr>
        <w:t>32</w:t>
      </w:r>
      <w:r w:rsidRPr="00C037FE">
        <w:rPr>
          <w:rFonts w:ascii="Century Gothic" w:hAnsi="Century Gothic"/>
        </w:rPr>
        <w:t xml:space="preserve"> proyectos</w:t>
      </w:r>
      <w:r w:rsidR="004206CC" w:rsidRPr="00C037FE">
        <w:rPr>
          <w:rFonts w:ascii="Century Gothic" w:hAnsi="Century Gothic"/>
        </w:rPr>
        <w:t xml:space="preserve">, </w:t>
      </w:r>
      <w:r w:rsidR="00C037FE" w:rsidRPr="00C037FE">
        <w:rPr>
          <w:rFonts w:ascii="Century Gothic" w:hAnsi="Century Gothic"/>
        </w:rPr>
        <w:t>30</w:t>
      </w:r>
      <w:r w:rsidR="004206CC" w:rsidRPr="00C037FE">
        <w:rPr>
          <w:rFonts w:ascii="Century Gothic" w:hAnsi="Century Gothic"/>
        </w:rPr>
        <w:t xml:space="preserve"> financiados con recursos del IDH y 2 con recursos de</w:t>
      </w:r>
      <w:r w:rsidR="00BA4F5D" w:rsidRPr="00C037FE">
        <w:rPr>
          <w:rFonts w:ascii="Century Gothic" w:hAnsi="Century Gothic"/>
        </w:rPr>
        <w:t xml:space="preserve">l Ministerio de Ambiente y Aguas </w:t>
      </w:r>
      <w:r w:rsidR="004206CC" w:rsidRPr="00C037FE">
        <w:rPr>
          <w:rFonts w:ascii="Century Gothic" w:hAnsi="Century Gothic"/>
          <w:b/>
          <w:lang w:eastAsia="es-BO"/>
        </w:rPr>
        <w:t>MMAyA.</w:t>
      </w:r>
    </w:p>
    <w:p w14:paraId="5269D8B9" w14:textId="77777777" w:rsidR="005C3537" w:rsidRPr="007C138D" w:rsidRDefault="005C3537" w:rsidP="004206CC">
      <w:pPr>
        <w:spacing w:after="0" w:line="240" w:lineRule="auto"/>
        <w:rPr>
          <w:rFonts w:ascii="Century Gothic" w:hAnsi="Century Gothic"/>
          <w:b/>
          <w:lang w:eastAsia="es-BO"/>
        </w:rPr>
      </w:pPr>
    </w:p>
    <w:p w14:paraId="4F97AA70" w14:textId="5B4DB0AF" w:rsidR="008213B5" w:rsidRPr="007C138D" w:rsidRDefault="001D7BD5" w:rsidP="001D7BD5">
      <w:pPr>
        <w:pStyle w:val="Descripcin"/>
        <w:keepNext/>
        <w:spacing w:after="0"/>
        <w:jc w:val="center"/>
        <w:rPr>
          <w:rFonts w:ascii="Century Gothic" w:hAnsi="Century Gothic"/>
          <w:b/>
          <w:bCs/>
          <w:i w:val="0"/>
          <w:color w:val="auto"/>
          <w:sz w:val="22"/>
          <w:szCs w:val="22"/>
        </w:rPr>
      </w:pPr>
      <w:r w:rsidRPr="001A7155">
        <w:rPr>
          <w:rFonts w:ascii="Century Gothic" w:hAnsi="Century Gothic"/>
          <w:b/>
          <w:bCs/>
          <w:i w:val="0"/>
          <w:iCs w:val="0"/>
          <w:color w:val="000000" w:themeColor="text1"/>
          <w:sz w:val="22"/>
          <w:szCs w:val="22"/>
        </w:rPr>
        <w:t xml:space="preserve">Cuadro </w:t>
      </w:r>
      <w:r w:rsidR="00E162F0" w:rsidRPr="001A7155">
        <w:rPr>
          <w:rFonts w:ascii="Century Gothic" w:hAnsi="Century Gothic"/>
          <w:b/>
          <w:bCs/>
          <w:i w:val="0"/>
          <w:iCs w:val="0"/>
          <w:color w:val="000000" w:themeColor="text1"/>
          <w:sz w:val="22"/>
          <w:szCs w:val="22"/>
        </w:rPr>
        <w:t>Nº 7</w:t>
      </w:r>
      <w:r w:rsidRPr="007C138D">
        <w:rPr>
          <w:rFonts w:ascii="Century Gothic" w:hAnsi="Century Gothic"/>
          <w:b/>
          <w:bCs/>
          <w:color w:val="000000" w:themeColor="text1"/>
          <w:sz w:val="22"/>
          <w:szCs w:val="22"/>
        </w:rPr>
        <w:t xml:space="preserve">: </w:t>
      </w:r>
      <w:r w:rsidRPr="007C138D">
        <w:rPr>
          <w:rFonts w:ascii="Century Gothic" w:hAnsi="Century Gothic"/>
          <w:b/>
          <w:bCs/>
          <w:i w:val="0"/>
          <w:color w:val="000000" w:themeColor="text1"/>
          <w:sz w:val="22"/>
          <w:szCs w:val="22"/>
        </w:rPr>
        <w:t xml:space="preserve"> </w:t>
      </w:r>
      <w:r w:rsidR="006E635F" w:rsidRPr="007C138D">
        <w:rPr>
          <w:rFonts w:ascii="Century Gothic" w:hAnsi="Century Gothic"/>
          <w:b/>
          <w:bCs/>
          <w:i w:val="0"/>
          <w:color w:val="000000" w:themeColor="text1"/>
          <w:sz w:val="22"/>
          <w:szCs w:val="22"/>
        </w:rPr>
        <w:t xml:space="preserve">Presupuesto de Inversión </w:t>
      </w:r>
      <w:r w:rsidR="00E162F0" w:rsidRPr="007C138D">
        <w:rPr>
          <w:rFonts w:ascii="Century Gothic" w:hAnsi="Century Gothic"/>
          <w:b/>
          <w:bCs/>
          <w:i w:val="0"/>
          <w:color w:val="000000" w:themeColor="text1"/>
          <w:sz w:val="22"/>
          <w:szCs w:val="22"/>
        </w:rPr>
        <w:t>p</w:t>
      </w:r>
      <w:r w:rsidR="006E635F" w:rsidRPr="007C138D">
        <w:rPr>
          <w:rFonts w:ascii="Century Gothic" w:hAnsi="Century Gothic"/>
          <w:b/>
          <w:bCs/>
          <w:i w:val="0"/>
          <w:color w:val="000000" w:themeColor="text1"/>
          <w:sz w:val="22"/>
          <w:szCs w:val="22"/>
        </w:rPr>
        <w:t>or Competencia</w:t>
      </w:r>
      <w:r w:rsidRPr="007C138D">
        <w:rPr>
          <w:rFonts w:ascii="Century Gothic" w:hAnsi="Century Gothic"/>
          <w:b/>
          <w:bCs/>
          <w:i w:val="0"/>
          <w:color w:val="C00000"/>
          <w:sz w:val="22"/>
          <w:szCs w:val="22"/>
        </w:rPr>
        <w:t xml:space="preserve"> </w:t>
      </w:r>
      <w:r w:rsidR="008213B5" w:rsidRPr="007C138D">
        <w:rPr>
          <w:rFonts w:ascii="Century Gothic" w:hAnsi="Century Gothic"/>
          <w:b/>
          <w:bCs/>
          <w:i w:val="0"/>
          <w:color w:val="auto"/>
          <w:sz w:val="22"/>
          <w:szCs w:val="22"/>
        </w:rPr>
        <w:t xml:space="preserve">y </w:t>
      </w:r>
    </w:p>
    <w:p w14:paraId="2416ED6C" w14:textId="1F0EE824" w:rsidR="001D7BD5" w:rsidRDefault="008213B5" w:rsidP="001D7BD5">
      <w:pPr>
        <w:pStyle w:val="Descripcin"/>
        <w:keepNext/>
        <w:spacing w:after="0"/>
        <w:jc w:val="center"/>
        <w:rPr>
          <w:rFonts w:ascii="Century Gothic" w:hAnsi="Century Gothic"/>
          <w:b/>
          <w:bCs/>
          <w:i w:val="0"/>
          <w:color w:val="auto"/>
          <w:sz w:val="22"/>
          <w:szCs w:val="22"/>
        </w:rPr>
      </w:pPr>
      <w:r w:rsidRPr="007C138D">
        <w:rPr>
          <w:rFonts w:ascii="Century Gothic" w:hAnsi="Century Gothic"/>
          <w:b/>
          <w:bCs/>
          <w:i w:val="0"/>
          <w:color w:val="auto"/>
          <w:sz w:val="22"/>
          <w:szCs w:val="22"/>
        </w:rPr>
        <w:t>Fuente de Financiamiento</w:t>
      </w:r>
    </w:p>
    <w:tbl>
      <w:tblPr>
        <w:tblW w:w="9062" w:type="dxa"/>
        <w:tblInd w:w="132" w:type="dxa"/>
        <w:tblLayout w:type="fixed"/>
        <w:tblCellMar>
          <w:left w:w="70" w:type="dxa"/>
          <w:right w:w="70" w:type="dxa"/>
        </w:tblCellMar>
        <w:tblLook w:val="04A0" w:firstRow="1" w:lastRow="0" w:firstColumn="1" w:lastColumn="0" w:noHBand="0" w:noVBand="1"/>
      </w:tblPr>
      <w:tblGrid>
        <w:gridCol w:w="2740"/>
        <w:gridCol w:w="1082"/>
        <w:gridCol w:w="846"/>
        <w:gridCol w:w="1701"/>
        <w:gridCol w:w="850"/>
        <w:gridCol w:w="1843"/>
      </w:tblGrid>
      <w:tr w:rsidR="000012CC" w:rsidRPr="001A7155" w14:paraId="06F41DB4" w14:textId="77777777" w:rsidTr="001A7155">
        <w:trPr>
          <w:trHeight w:val="140"/>
        </w:trPr>
        <w:tc>
          <w:tcPr>
            <w:tcW w:w="46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6383052" w14:textId="77777777" w:rsidR="000012CC" w:rsidRPr="001A7155" w:rsidRDefault="000012CC" w:rsidP="000012CC">
            <w:pPr>
              <w:spacing w:after="0" w:line="240" w:lineRule="auto"/>
              <w:jc w:val="center"/>
              <w:rPr>
                <w:rFonts w:ascii="Century Gothic" w:hAnsi="Century Gothic"/>
                <w:b/>
                <w:bCs/>
                <w:color w:val="000000"/>
                <w:sz w:val="16"/>
                <w:szCs w:val="16"/>
                <w:lang w:eastAsia="es-BO"/>
              </w:rPr>
            </w:pPr>
            <w:r w:rsidRPr="001A7155">
              <w:rPr>
                <w:rFonts w:ascii="Century Gothic" w:hAnsi="Century Gothic"/>
                <w:b/>
                <w:bCs/>
                <w:color w:val="000000"/>
                <w:sz w:val="16"/>
                <w:szCs w:val="16"/>
              </w:rPr>
              <w:t>Proyectos por Competencias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74A2A529"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Inversión por competencia</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A6FAE6"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Fuente de Financiamiento</w:t>
            </w:r>
          </w:p>
        </w:tc>
      </w:tr>
      <w:tr w:rsidR="000012CC" w:rsidRPr="001A7155" w14:paraId="59BBE989" w14:textId="77777777" w:rsidTr="001A7155">
        <w:trPr>
          <w:trHeight w:val="60"/>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5E243531"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Tipo de Proyectos</w:t>
            </w:r>
          </w:p>
        </w:tc>
        <w:tc>
          <w:tcPr>
            <w:tcW w:w="1082" w:type="dxa"/>
            <w:tcBorders>
              <w:top w:val="nil"/>
              <w:left w:val="nil"/>
              <w:bottom w:val="single" w:sz="8" w:space="0" w:color="auto"/>
              <w:right w:val="single" w:sz="8" w:space="0" w:color="auto"/>
            </w:tcBorders>
            <w:shd w:val="clear" w:color="auto" w:fill="auto"/>
            <w:vAlign w:val="center"/>
            <w:hideMark/>
          </w:tcPr>
          <w:p w14:paraId="2E19787C"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Cantidad</w:t>
            </w:r>
          </w:p>
        </w:tc>
        <w:tc>
          <w:tcPr>
            <w:tcW w:w="846" w:type="dxa"/>
            <w:tcBorders>
              <w:top w:val="nil"/>
              <w:left w:val="nil"/>
              <w:bottom w:val="single" w:sz="8" w:space="0" w:color="auto"/>
              <w:right w:val="single" w:sz="8" w:space="0" w:color="auto"/>
            </w:tcBorders>
            <w:shd w:val="clear" w:color="auto" w:fill="auto"/>
            <w:vAlign w:val="center"/>
            <w:hideMark/>
          </w:tcPr>
          <w:p w14:paraId="2230052A"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w:t>
            </w:r>
          </w:p>
        </w:tc>
        <w:tc>
          <w:tcPr>
            <w:tcW w:w="1701" w:type="dxa"/>
            <w:tcBorders>
              <w:top w:val="nil"/>
              <w:left w:val="nil"/>
              <w:bottom w:val="single" w:sz="8" w:space="0" w:color="auto"/>
              <w:right w:val="single" w:sz="8" w:space="0" w:color="auto"/>
            </w:tcBorders>
            <w:shd w:val="clear" w:color="auto" w:fill="auto"/>
            <w:vAlign w:val="center"/>
            <w:hideMark/>
          </w:tcPr>
          <w:p w14:paraId="2742E71D"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Monto</w:t>
            </w:r>
          </w:p>
        </w:tc>
        <w:tc>
          <w:tcPr>
            <w:tcW w:w="850" w:type="dxa"/>
            <w:tcBorders>
              <w:top w:val="nil"/>
              <w:left w:val="nil"/>
              <w:bottom w:val="single" w:sz="8" w:space="0" w:color="auto"/>
              <w:right w:val="single" w:sz="8" w:space="0" w:color="auto"/>
            </w:tcBorders>
            <w:shd w:val="clear" w:color="auto" w:fill="auto"/>
            <w:vAlign w:val="center"/>
            <w:hideMark/>
          </w:tcPr>
          <w:p w14:paraId="4CA9089E"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BBC8160" w14:textId="77777777" w:rsidR="000012CC" w:rsidRPr="001A7155" w:rsidRDefault="000012CC" w:rsidP="000012CC">
            <w:pPr>
              <w:spacing w:after="0" w:line="240" w:lineRule="auto"/>
              <w:rPr>
                <w:rFonts w:ascii="Century Gothic" w:hAnsi="Century Gothic"/>
                <w:b/>
                <w:bCs/>
                <w:color w:val="000000"/>
                <w:sz w:val="16"/>
                <w:szCs w:val="16"/>
              </w:rPr>
            </w:pPr>
          </w:p>
        </w:tc>
      </w:tr>
      <w:tr w:rsidR="000012CC" w:rsidRPr="001A7155" w14:paraId="67BABD10" w14:textId="77777777" w:rsidTr="001A7155">
        <w:trPr>
          <w:trHeight w:val="60"/>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18FB0650" w14:textId="77777777" w:rsidR="000012CC" w:rsidRPr="001A7155" w:rsidRDefault="000012CC" w:rsidP="000012CC">
            <w:pPr>
              <w:spacing w:after="0" w:line="240" w:lineRule="auto"/>
              <w:rPr>
                <w:rFonts w:ascii="Century Gothic" w:hAnsi="Century Gothic"/>
                <w:color w:val="000000"/>
                <w:sz w:val="16"/>
                <w:szCs w:val="16"/>
              </w:rPr>
            </w:pPr>
            <w:r w:rsidRPr="001A7155">
              <w:rPr>
                <w:rFonts w:ascii="Century Gothic" w:hAnsi="Century Gothic"/>
                <w:color w:val="000000"/>
                <w:sz w:val="16"/>
                <w:szCs w:val="16"/>
              </w:rPr>
              <w:t>Infraestructura -Equipamiento</w:t>
            </w:r>
          </w:p>
        </w:tc>
        <w:tc>
          <w:tcPr>
            <w:tcW w:w="1082" w:type="dxa"/>
            <w:tcBorders>
              <w:top w:val="nil"/>
              <w:left w:val="nil"/>
              <w:bottom w:val="single" w:sz="8" w:space="0" w:color="auto"/>
              <w:right w:val="single" w:sz="8" w:space="0" w:color="auto"/>
            </w:tcBorders>
            <w:shd w:val="clear" w:color="auto" w:fill="auto"/>
            <w:vAlign w:val="center"/>
            <w:hideMark/>
          </w:tcPr>
          <w:p w14:paraId="712DE0DC"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8</w:t>
            </w:r>
          </w:p>
        </w:tc>
        <w:tc>
          <w:tcPr>
            <w:tcW w:w="846" w:type="dxa"/>
            <w:tcBorders>
              <w:top w:val="nil"/>
              <w:left w:val="nil"/>
              <w:bottom w:val="single" w:sz="8" w:space="0" w:color="auto"/>
              <w:right w:val="single" w:sz="8" w:space="0" w:color="auto"/>
            </w:tcBorders>
            <w:shd w:val="clear" w:color="auto" w:fill="auto"/>
            <w:vAlign w:val="center"/>
            <w:hideMark/>
          </w:tcPr>
          <w:p w14:paraId="081841CD"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25%</w:t>
            </w:r>
          </w:p>
        </w:tc>
        <w:tc>
          <w:tcPr>
            <w:tcW w:w="1701" w:type="dxa"/>
            <w:tcBorders>
              <w:top w:val="nil"/>
              <w:left w:val="nil"/>
              <w:bottom w:val="single" w:sz="8" w:space="0" w:color="auto"/>
              <w:right w:val="single" w:sz="8" w:space="0" w:color="auto"/>
            </w:tcBorders>
            <w:shd w:val="clear" w:color="auto" w:fill="auto"/>
            <w:vAlign w:val="center"/>
            <w:hideMark/>
          </w:tcPr>
          <w:p w14:paraId="25A0FBEA"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16.520.371,45</w:t>
            </w:r>
          </w:p>
        </w:tc>
        <w:tc>
          <w:tcPr>
            <w:tcW w:w="850" w:type="dxa"/>
            <w:tcBorders>
              <w:top w:val="nil"/>
              <w:left w:val="nil"/>
              <w:bottom w:val="single" w:sz="8" w:space="0" w:color="auto"/>
              <w:right w:val="single" w:sz="8" w:space="0" w:color="auto"/>
            </w:tcBorders>
            <w:shd w:val="clear" w:color="auto" w:fill="auto"/>
            <w:vAlign w:val="center"/>
            <w:hideMark/>
          </w:tcPr>
          <w:p w14:paraId="2BECFA74"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84%</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D5101B1"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41-119 (IDH)</w:t>
            </w:r>
          </w:p>
        </w:tc>
      </w:tr>
      <w:tr w:rsidR="000012CC" w:rsidRPr="001A7155" w14:paraId="025073F5" w14:textId="77777777" w:rsidTr="001A7155">
        <w:trPr>
          <w:trHeight w:val="60"/>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01F3FFE2" w14:textId="77777777" w:rsidR="000012CC" w:rsidRPr="001A7155" w:rsidRDefault="000012CC" w:rsidP="000012CC">
            <w:pPr>
              <w:spacing w:after="0" w:line="240" w:lineRule="auto"/>
              <w:rPr>
                <w:rFonts w:ascii="Century Gothic" w:hAnsi="Century Gothic"/>
                <w:color w:val="000000"/>
                <w:sz w:val="16"/>
                <w:szCs w:val="16"/>
              </w:rPr>
            </w:pPr>
            <w:r w:rsidRPr="001A7155">
              <w:rPr>
                <w:rFonts w:ascii="Century Gothic" w:hAnsi="Century Gothic"/>
                <w:color w:val="000000"/>
                <w:sz w:val="16"/>
                <w:szCs w:val="16"/>
              </w:rPr>
              <w:t>Mejoramiento Académico</w:t>
            </w:r>
          </w:p>
        </w:tc>
        <w:tc>
          <w:tcPr>
            <w:tcW w:w="1082" w:type="dxa"/>
            <w:tcBorders>
              <w:top w:val="nil"/>
              <w:left w:val="nil"/>
              <w:bottom w:val="single" w:sz="8" w:space="0" w:color="auto"/>
              <w:right w:val="single" w:sz="8" w:space="0" w:color="auto"/>
            </w:tcBorders>
            <w:shd w:val="clear" w:color="auto" w:fill="auto"/>
            <w:vAlign w:val="center"/>
            <w:hideMark/>
          </w:tcPr>
          <w:p w14:paraId="08AC3841"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2</w:t>
            </w:r>
          </w:p>
        </w:tc>
        <w:tc>
          <w:tcPr>
            <w:tcW w:w="846" w:type="dxa"/>
            <w:tcBorders>
              <w:top w:val="nil"/>
              <w:left w:val="nil"/>
              <w:bottom w:val="single" w:sz="8" w:space="0" w:color="auto"/>
              <w:right w:val="single" w:sz="8" w:space="0" w:color="auto"/>
            </w:tcBorders>
            <w:shd w:val="clear" w:color="auto" w:fill="auto"/>
            <w:vAlign w:val="center"/>
            <w:hideMark/>
          </w:tcPr>
          <w:p w14:paraId="51F6BD1A"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6%</w:t>
            </w:r>
          </w:p>
        </w:tc>
        <w:tc>
          <w:tcPr>
            <w:tcW w:w="1701" w:type="dxa"/>
            <w:tcBorders>
              <w:top w:val="nil"/>
              <w:left w:val="nil"/>
              <w:bottom w:val="single" w:sz="8" w:space="0" w:color="auto"/>
              <w:right w:val="single" w:sz="8" w:space="0" w:color="auto"/>
            </w:tcBorders>
            <w:shd w:val="clear" w:color="auto" w:fill="auto"/>
            <w:vAlign w:val="center"/>
            <w:hideMark/>
          </w:tcPr>
          <w:p w14:paraId="01C174B8"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885.385,00</w:t>
            </w:r>
          </w:p>
        </w:tc>
        <w:tc>
          <w:tcPr>
            <w:tcW w:w="850" w:type="dxa"/>
            <w:tcBorders>
              <w:top w:val="nil"/>
              <w:left w:val="nil"/>
              <w:bottom w:val="single" w:sz="8" w:space="0" w:color="auto"/>
              <w:right w:val="single" w:sz="8" w:space="0" w:color="auto"/>
            </w:tcBorders>
            <w:shd w:val="clear" w:color="auto" w:fill="auto"/>
            <w:vAlign w:val="center"/>
            <w:hideMark/>
          </w:tcPr>
          <w:p w14:paraId="75A758B5"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4%</w:t>
            </w:r>
          </w:p>
        </w:tc>
        <w:tc>
          <w:tcPr>
            <w:tcW w:w="1843" w:type="dxa"/>
            <w:vMerge/>
            <w:tcBorders>
              <w:top w:val="nil"/>
              <w:left w:val="single" w:sz="8" w:space="0" w:color="auto"/>
              <w:bottom w:val="single" w:sz="8" w:space="0" w:color="000000"/>
              <w:right w:val="single" w:sz="8" w:space="0" w:color="auto"/>
            </w:tcBorders>
            <w:vAlign w:val="center"/>
            <w:hideMark/>
          </w:tcPr>
          <w:p w14:paraId="30031BDB" w14:textId="77777777" w:rsidR="000012CC" w:rsidRPr="001A7155" w:rsidRDefault="000012CC" w:rsidP="000012CC">
            <w:pPr>
              <w:spacing w:after="0" w:line="240" w:lineRule="auto"/>
              <w:rPr>
                <w:rFonts w:ascii="Century Gothic" w:hAnsi="Century Gothic"/>
                <w:color w:val="000000"/>
                <w:sz w:val="16"/>
                <w:szCs w:val="16"/>
              </w:rPr>
            </w:pPr>
          </w:p>
        </w:tc>
      </w:tr>
      <w:tr w:rsidR="000012CC" w:rsidRPr="001A7155" w14:paraId="24EDE0AB" w14:textId="77777777" w:rsidTr="001A7155">
        <w:trPr>
          <w:trHeight w:val="60"/>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637D37D9" w14:textId="77777777" w:rsidR="000012CC" w:rsidRPr="001A7155" w:rsidRDefault="000012CC" w:rsidP="000012CC">
            <w:pPr>
              <w:spacing w:after="0" w:line="240" w:lineRule="auto"/>
              <w:rPr>
                <w:rFonts w:ascii="Century Gothic" w:hAnsi="Century Gothic"/>
                <w:color w:val="000000"/>
                <w:sz w:val="16"/>
                <w:szCs w:val="16"/>
              </w:rPr>
            </w:pPr>
            <w:r w:rsidRPr="001A7155">
              <w:rPr>
                <w:rFonts w:ascii="Century Gothic" w:hAnsi="Century Gothic"/>
                <w:color w:val="000000"/>
                <w:sz w:val="16"/>
                <w:szCs w:val="16"/>
              </w:rPr>
              <w:t>Autoevaluación y Acreditación</w:t>
            </w:r>
          </w:p>
        </w:tc>
        <w:tc>
          <w:tcPr>
            <w:tcW w:w="1082" w:type="dxa"/>
            <w:tcBorders>
              <w:top w:val="nil"/>
              <w:left w:val="nil"/>
              <w:bottom w:val="single" w:sz="8" w:space="0" w:color="auto"/>
              <w:right w:val="single" w:sz="8" w:space="0" w:color="auto"/>
            </w:tcBorders>
            <w:shd w:val="clear" w:color="auto" w:fill="auto"/>
            <w:vAlign w:val="center"/>
            <w:hideMark/>
          </w:tcPr>
          <w:p w14:paraId="55D4625D"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5</w:t>
            </w:r>
          </w:p>
        </w:tc>
        <w:tc>
          <w:tcPr>
            <w:tcW w:w="846" w:type="dxa"/>
            <w:tcBorders>
              <w:top w:val="nil"/>
              <w:left w:val="nil"/>
              <w:bottom w:val="single" w:sz="8" w:space="0" w:color="auto"/>
              <w:right w:val="single" w:sz="8" w:space="0" w:color="auto"/>
            </w:tcBorders>
            <w:shd w:val="clear" w:color="auto" w:fill="auto"/>
            <w:vAlign w:val="center"/>
            <w:hideMark/>
          </w:tcPr>
          <w:p w14:paraId="4FCE7528"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16%</w:t>
            </w:r>
          </w:p>
        </w:tc>
        <w:tc>
          <w:tcPr>
            <w:tcW w:w="1701" w:type="dxa"/>
            <w:tcBorders>
              <w:top w:val="nil"/>
              <w:left w:val="nil"/>
              <w:bottom w:val="single" w:sz="8" w:space="0" w:color="auto"/>
              <w:right w:val="single" w:sz="8" w:space="0" w:color="auto"/>
            </w:tcBorders>
            <w:shd w:val="clear" w:color="auto" w:fill="auto"/>
            <w:vAlign w:val="center"/>
            <w:hideMark/>
          </w:tcPr>
          <w:p w14:paraId="3E716489"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153.601,55</w:t>
            </w:r>
          </w:p>
        </w:tc>
        <w:tc>
          <w:tcPr>
            <w:tcW w:w="850" w:type="dxa"/>
            <w:tcBorders>
              <w:top w:val="nil"/>
              <w:left w:val="nil"/>
              <w:bottom w:val="single" w:sz="8" w:space="0" w:color="auto"/>
              <w:right w:val="single" w:sz="8" w:space="0" w:color="auto"/>
            </w:tcBorders>
            <w:shd w:val="clear" w:color="auto" w:fill="auto"/>
            <w:vAlign w:val="center"/>
            <w:hideMark/>
          </w:tcPr>
          <w:p w14:paraId="1F2AAFEB"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1%</w:t>
            </w:r>
          </w:p>
        </w:tc>
        <w:tc>
          <w:tcPr>
            <w:tcW w:w="1843" w:type="dxa"/>
            <w:vMerge/>
            <w:tcBorders>
              <w:top w:val="nil"/>
              <w:left w:val="single" w:sz="8" w:space="0" w:color="auto"/>
              <w:bottom w:val="single" w:sz="8" w:space="0" w:color="000000"/>
              <w:right w:val="single" w:sz="8" w:space="0" w:color="auto"/>
            </w:tcBorders>
            <w:vAlign w:val="center"/>
            <w:hideMark/>
          </w:tcPr>
          <w:p w14:paraId="43AB7D2C" w14:textId="77777777" w:rsidR="000012CC" w:rsidRPr="001A7155" w:rsidRDefault="000012CC" w:rsidP="000012CC">
            <w:pPr>
              <w:spacing w:after="0" w:line="240" w:lineRule="auto"/>
              <w:rPr>
                <w:rFonts w:ascii="Century Gothic" w:hAnsi="Century Gothic"/>
                <w:color w:val="000000"/>
                <w:sz w:val="16"/>
                <w:szCs w:val="16"/>
              </w:rPr>
            </w:pPr>
          </w:p>
        </w:tc>
      </w:tr>
      <w:tr w:rsidR="000012CC" w:rsidRPr="001A7155" w14:paraId="61D98E1F" w14:textId="77777777" w:rsidTr="001A7155">
        <w:trPr>
          <w:trHeight w:val="409"/>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54D0D83C" w14:textId="77777777" w:rsidR="000012CC" w:rsidRPr="001A7155" w:rsidRDefault="000012CC" w:rsidP="000012CC">
            <w:pPr>
              <w:spacing w:after="0" w:line="240" w:lineRule="auto"/>
              <w:rPr>
                <w:rFonts w:ascii="Century Gothic" w:hAnsi="Century Gothic"/>
                <w:color w:val="000000"/>
                <w:sz w:val="16"/>
                <w:szCs w:val="16"/>
              </w:rPr>
            </w:pPr>
            <w:r w:rsidRPr="001A7155">
              <w:rPr>
                <w:rFonts w:ascii="Century Gothic" w:hAnsi="Century Gothic"/>
                <w:color w:val="000000"/>
                <w:sz w:val="16"/>
                <w:szCs w:val="16"/>
              </w:rPr>
              <w:t>Interacción Social</w:t>
            </w:r>
          </w:p>
        </w:tc>
        <w:tc>
          <w:tcPr>
            <w:tcW w:w="1082" w:type="dxa"/>
            <w:tcBorders>
              <w:top w:val="nil"/>
              <w:left w:val="nil"/>
              <w:bottom w:val="single" w:sz="8" w:space="0" w:color="auto"/>
              <w:right w:val="single" w:sz="8" w:space="0" w:color="auto"/>
            </w:tcBorders>
            <w:shd w:val="clear" w:color="auto" w:fill="auto"/>
            <w:vAlign w:val="center"/>
            <w:hideMark/>
          </w:tcPr>
          <w:p w14:paraId="6B046703"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2</w:t>
            </w:r>
          </w:p>
        </w:tc>
        <w:tc>
          <w:tcPr>
            <w:tcW w:w="846" w:type="dxa"/>
            <w:tcBorders>
              <w:top w:val="nil"/>
              <w:left w:val="nil"/>
              <w:bottom w:val="single" w:sz="8" w:space="0" w:color="auto"/>
              <w:right w:val="single" w:sz="8" w:space="0" w:color="auto"/>
            </w:tcBorders>
            <w:shd w:val="clear" w:color="auto" w:fill="auto"/>
            <w:vAlign w:val="center"/>
            <w:hideMark/>
          </w:tcPr>
          <w:p w14:paraId="22F0C98A"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6%</w:t>
            </w:r>
          </w:p>
        </w:tc>
        <w:tc>
          <w:tcPr>
            <w:tcW w:w="1701" w:type="dxa"/>
            <w:tcBorders>
              <w:top w:val="nil"/>
              <w:left w:val="nil"/>
              <w:bottom w:val="single" w:sz="8" w:space="0" w:color="auto"/>
              <w:right w:val="single" w:sz="8" w:space="0" w:color="auto"/>
            </w:tcBorders>
            <w:shd w:val="clear" w:color="auto" w:fill="auto"/>
            <w:vAlign w:val="center"/>
            <w:hideMark/>
          </w:tcPr>
          <w:p w14:paraId="0A7078E5"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32.000,00</w:t>
            </w:r>
          </w:p>
        </w:tc>
        <w:tc>
          <w:tcPr>
            <w:tcW w:w="850" w:type="dxa"/>
            <w:tcBorders>
              <w:top w:val="nil"/>
              <w:left w:val="nil"/>
              <w:bottom w:val="single" w:sz="8" w:space="0" w:color="auto"/>
              <w:right w:val="single" w:sz="8" w:space="0" w:color="auto"/>
            </w:tcBorders>
            <w:shd w:val="clear" w:color="auto" w:fill="auto"/>
            <w:vAlign w:val="center"/>
            <w:hideMark/>
          </w:tcPr>
          <w:p w14:paraId="17DAA0CA"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0%</w:t>
            </w:r>
          </w:p>
        </w:tc>
        <w:tc>
          <w:tcPr>
            <w:tcW w:w="1843" w:type="dxa"/>
            <w:vMerge/>
            <w:tcBorders>
              <w:top w:val="nil"/>
              <w:left w:val="single" w:sz="8" w:space="0" w:color="auto"/>
              <w:bottom w:val="single" w:sz="8" w:space="0" w:color="000000"/>
              <w:right w:val="single" w:sz="8" w:space="0" w:color="auto"/>
            </w:tcBorders>
            <w:vAlign w:val="center"/>
            <w:hideMark/>
          </w:tcPr>
          <w:p w14:paraId="395736AE" w14:textId="77777777" w:rsidR="000012CC" w:rsidRPr="001A7155" w:rsidRDefault="000012CC" w:rsidP="000012CC">
            <w:pPr>
              <w:spacing w:after="0" w:line="240" w:lineRule="auto"/>
              <w:rPr>
                <w:rFonts w:ascii="Century Gothic" w:hAnsi="Century Gothic"/>
                <w:color w:val="000000"/>
                <w:sz w:val="16"/>
                <w:szCs w:val="16"/>
              </w:rPr>
            </w:pPr>
          </w:p>
        </w:tc>
      </w:tr>
      <w:tr w:rsidR="000012CC" w:rsidRPr="001A7155" w14:paraId="2288B34E" w14:textId="77777777" w:rsidTr="001A7155">
        <w:trPr>
          <w:trHeight w:val="409"/>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722E1E17" w14:textId="77777777" w:rsidR="000012CC" w:rsidRPr="001A7155" w:rsidRDefault="000012CC" w:rsidP="000012CC">
            <w:pPr>
              <w:spacing w:after="0" w:line="240" w:lineRule="auto"/>
              <w:rPr>
                <w:rFonts w:ascii="Century Gothic" w:hAnsi="Century Gothic"/>
                <w:color w:val="000000"/>
                <w:sz w:val="16"/>
                <w:szCs w:val="16"/>
              </w:rPr>
            </w:pPr>
            <w:r w:rsidRPr="001A7155">
              <w:rPr>
                <w:rFonts w:ascii="Century Gothic" w:hAnsi="Century Gothic"/>
                <w:color w:val="000000"/>
                <w:sz w:val="16"/>
                <w:szCs w:val="16"/>
              </w:rPr>
              <w:t>Investigación</w:t>
            </w:r>
          </w:p>
        </w:tc>
        <w:tc>
          <w:tcPr>
            <w:tcW w:w="1082" w:type="dxa"/>
            <w:tcBorders>
              <w:top w:val="nil"/>
              <w:left w:val="nil"/>
              <w:bottom w:val="single" w:sz="8" w:space="0" w:color="auto"/>
              <w:right w:val="single" w:sz="8" w:space="0" w:color="auto"/>
            </w:tcBorders>
            <w:shd w:val="clear" w:color="auto" w:fill="auto"/>
            <w:vAlign w:val="center"/>
            <w:hideMark/>
          </w:tcPr>
          <w:p w14:paraId="6E454898"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13</w:t>
            </w:r>
          </w:p>
        </w:tc>
        <w:tc>
          <w:tcPr>
            <w:tcW w:w="846" w:type="dxa"/>
            <w:tcBorders>
              <w:top w:val="nil"/>
              <w:left w:val="nil"/>
              <w:bottom w:val="single" w:sz="8" w:space="0" w:color="auto"/>
              <w:right w:val="single" w:sz="8" w:space="0" w:color="auto"/>
            </w:tcBorders>
            <w:shd w:val="clear" w:color="auto" w:fill="auto"/>
            <w:vAlign w:val="center"/>
            <w:hideMark/>
          </w:tcPr>
          <w:p w14:paraId="72FEF351"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41%</w:t>
            </w:r>
          </w:p>
        </w:tc>
        <w:tc>
          <w:tcPr>
            <w:tcW w:w="1701" w:type="dxa"/>
            <w:tcBorders>
              <w:top w:val="nil"/>
              <w:left w:val="nil"/>
              <w:bottom w:val="single" w:sz="8" w:space="0" w:color="auto"/>
              <w:right w:val="single" w:sz="8" w:space="0" w:color="auto"/>
            </w:tcBorders>
            <w:shd w:val="clear" w:color="auto" w:fill="auto"/>
            <w:vAlign w:val="center"/>
            <w:hideMark/>
          </w:tcPr>
          <w:p w14:paraId="39C94D42"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850.384,84</w:t>
            </w:r>
          </w:p>
        </w:tc>
        <w:tc>
          <w:tcPr>
            <w:tcW w:w="850" w:type="dxa"/>
            <w:tcBorders>
              <w:top w:val="nil"/>
              <w:left w:val="nil"/>
              <w:bottom w:val="single" w:sz="8" w:space="0" w:color="auto"/>
              <w:right w:val="single" w:sz="8" w:space="0" w:color="auto"/>
            </w:tcBorders>
            <w:shd w:val="clear" w:color="auto" w:fill="auto"/>
            <w:vAlign w:val="center"/>
            <w:hideMark/>
          </w:tcPr>
          <w:p w14:paraId="7AA5A6ED"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4%</w:t>
            </w:r>
          </w:p>
        </w:tc>
        <w:tc>
          <w:tcPr>
            <w:tcW w:w="1843" w:type="dxa"/>
            <w:vMerge/>
            <w:tcBorders>
              <w:top w:val="nil"/>
              <w:left w:val="single" w:sz="8" w:space="0" w:color="auto"/>
              <w:bottom w:val="single" w:sz="8" w:space="0" w:color="000000"/>
              <w:right w:val="single" w:sz="8" w:space="0" w:color="auto"/>
            </w:tcBorders>
            <w:vAlign w:val="center"/>
            <w:hideMark/>
          </w:tcPr>
          <w:p w14:paraId="4001DD04" w14:textId="77777777" w:rsidR="000012CC" w:rsidRPr="001A7155" w:rsidRDefault="000012CC" w:rsidP="000012CC">
            <w:pPr>
              <w:spacing w:after="0" w:line="240" w:lineRule="auto"/>
              <w:rPr>
                <w:rFonts w:ascii="Century Gothic" w:hAnsi="Century Gothic"/>
                <w:color w:val="000000"/>
                <w:sz w:val="16"/>
                <w:szCs w:val="16"/>
              </w:rPr>
            </w:pPr>
          </w:p>
        </w:tc>
      </w:tr>
      <w:tr w:rsidR="000012CC" w:rsidRPr="001A7155" w14:paraId="610D6D06" w14:textId="77777777" w:rsidTr="001A7155">
        <w:trPr>
          <w:trHeight w:val="409"/>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71536A6F" w14:textId="77777777" w:rsidR="000012CC" w:rsidRPr="001A7155" w:rsidRDefault="000012CC" w:rsidP="000012CC">
            <w:pPr>
              <w:spacing w:after="0" w:line="240" w:lineRule="auto"/>
              <w:rPr>
                <w:rFonts w:ascii="Century Gothic" w:hAnsi="Century Gothic"/>
                <w:color w:val="000000"/>
                <w:sz w:val="16"/>
                <w:szCs w:val="16"/>
              </w:rPr>
            </w:pPr>
            <w:r w:rsidRPr="001A7155">
              <w:rPr>
                <w:rFonts w:ascii="Century Gothic" w:hAnsi="Century Gothic"/>
                <w:color w:val="000000"/>
                <w:sz w:val="16"/>
                <w:szCs w:val="16"/>
              </w:rPr>
              <w:t>Investigación - Interacción Social</w:t>
            </w:r>
          </w:p>
        </w:tc>
        <w:tc>
          <w:tcPr>
            <w:tcW w:w="1082" w:type="dxa"/>
            <w:tcBorders>
              <w:top w:val="nil"/>
              <w:left w:val="nil"/>
              <w:bottom w:val="single" w:sz="8" w:space="0" w:color="auto"/>
              <w:right w:val="single" w:sz="8" w:space="0" w:color="auto"/>
            </w:tcBorders>
            <w:shd w:val="clear" w:color="auto" w:fill="auto"/>
            <w:vAlign w:val="center"/>
            <w:hideMark/>
          </w:tcPr>
          <w:p w14:paraId="28271FE2"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2</w:t>
            </w:r>
          </w:p>
        </w:tc>
        <w:tc>
          <w:tcPr>
            <w:tcW w:w="846" w:type="dxa"/>
            <w:tcBorders>
              <w:top w:val="nil"/>
              <w:left w:val="nil"/>
              <w:bottom w:val="single" w:sz="8" w:space="0" w:color="auto"/>
              <w:right w:val="single" w:sz="8" w:space="0" w:color="auto"/>
            </w:tcBorders>
            <w:shd w:val="clear" w:color="auto" w:fill="auto"/>
            <w:vAlign w:val="center"/>
            <w:hideMark/>
          </w:tcPr>
          <w:p w14:paraId="7FFEE8CE"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6%</w:t>
            </w:r>
          </w:p>
        </w:tc>
        <w:tc>
          <w:tcPr>
            <w:tcW w:w="1701" w:type="dxa"/>
            <w:tcBorders>
              <w:top w:val="nil"/>
              <w:left w:val="nil"/>
              <w:bottom w:val="single" w:sz="8" w:space="0" w:color="auto"/>
              <w:right w:val="single" w:sz="8" w:space="0" w:color="auto"/>
            </w:tcBorders>
            <w:shd w:val="clear" w:color="auto" w:fill="auto"/>
            <w:noWrap/>
            <w:vAlign w:val="center"/>
            <w:hideMark/>
          </w:tcPr>
          <w:p w14:paraId="71362084"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1.276.584,00</w:t>
            </w:r>
          </w:p>
        </w:tc>
        <w:tc>
          <w:tcPr>
            <w:tcW w:w="850" w:type="dxa"/>
            <w:tcBorders>
              <w:top w:val="nil"/>
              <w:left w:val="nil"/>
              <w:bottom w:val="single" w:sz="8" w:space="0" w:color="auto"/>
              <w:right w:val="single" w:sz="8" w:space="0" w:color="auto"/>
            </w:tcBorders>
            <w:shd w:val="clear" w:color="auto" w:fill="auto"/>
            <w:vAlign w:val="center"/>
            <w:hideMark/>
          </w:tcPr>
          <w:p w14:paraId="448A678E" w14:textId="77777777" w:rsidR="000012CC" w:rsidRPr="001A7155" w:rsidRDefault="000012CC" w:rsidP="000012CC">
            <w:pPr>
              <w:spacing w:after="0" w:line="240" w:lineRule="auto"/>
              <w:jc w:val="right"/>
              <w:rPr>
                <w:rFonts w:ascii="Century Gothic" w:hAnsi="Century Gothic"/>
                <w:color w:val="000000"/>
                <w:sz w:val="16"/>
                <w:szCs w:val="16"/>
              </w:rPr>
            </w:pPr>
            <w:r w:rsidRPr="001A7155">
              <w:rPr>
                <w:rFonts w:ascii="Century Gothic" w:hAnsi="Century Gothic"/>
                <w:color w:val="000000"/>
                <w:sz w:val="16"/>
                <w:szCs w:val="16"/>
              </w:rPr>
              <w:t>6%</w:t>
            </w:r>
          </w:p>
        </w:tc>
        <w:tc>
          <w:tcPr>
            <w:tcW w:w="1843" w:type="dxa"/>
            <w:tcBorders>
              <w:top w:val="nil"/>
              <w:left w:val="nil"/>
              <w:bottom w:val="single" w:sz="8" w:space="0" w:color="auto"/>
              <w:right w:val="single" w:sz="8" w:space="0" w:color="auto"/>
            </w:tcBorders>
            <w:shd w:val="clear" w:color="auto" w:fill="auto"/>
            <w:noWrap/>
            <w:vAlign w:val="center"/>
            <w:hideMark/>
          </w:tcPr>
          <w:p w14:paraId="0CB39951" w14:textId="77777777" w:rsidR="000012CC" w:rsidRPr="001A7155" w:rsidRDefault="000012CC" w:rsidP="000012CC">
            <w:pPr>
              <w:spacing w:after="0" w:line="240" w:lineRule="auto"/>
              <w:jc w:val="center"/>
              <w:rPr>
                <w:rFonts w:ascii="Century Gothic" w:hAnsi="Century Gothic"/>
                <w:color w:val="000000"/>
                <w:sz w:val="16"/>
                <w:szCs w:val="16"/>
              </w:rPr>
            </w:pPr>
            <w:r w:rsidRPr="001A7155">
              <w:rPr>
                <w:rFonts w:ascii="Century Gothic" w:hAnsi="Century Gothic"/>
                <w:color w:val="000000"/>
                <w:sz w:val="16"/>
                <w:szCs w:val="16"/>
              </w:rPr>
              <w:t>41-111</w:t>
            </w:r>
          </w:p>
        </w:tc>
      </w:tr>
      <w:tr w:rsidR="000012CC" w:rsidRPr="001A7155" w14:paraId="500DC267" w14:textId="77777777" w:rsidTr="001A7155">
        <w:trPr>
          <w:trHeight w:val="28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5B1C6CA6" w14:textId="77777777" w:rsidR="000012CC" w:rsidRPr="001A7155" w:rsidRDefault="000012CC" w:rsidP="000012CC">
            <w:pPr>
              <w:spacing w:after="0" w:line="240" w:lineRule="auto"/>
              <w:rPr>
                <w:rFonts w:ascii="Century Gothic" w:hAnsi="Century Gothic"/>
                <w:b/>
                <w:bCs/>
                <w:color w:val="000000"/>
                <w:sz w:val="16"/>
                <w:szCs w:val="16"/>
              </w:rPr>
            </w:pPr>
            <w:r w:rsidRPr="001A7155">
              <w:rPr>
                <w:rFonts w:ascii="Century Gothic" w:hAnsi="Century Gothic"/>
                <w:b/>
                <w:bCs/>
                <w:color w:val="000000"/>
                <w:sz w:val="16"/>
                <w:szCs w:val="16"/>
              </w:rPr>
              <w:t>Total</w:t>
            </w:r>
          </w:p>
        </w:tc>
        <w:tc>
          <w:tcPr>
            <w:tcW w:w="1082" w:type="dxa"/>
            <w:tcBorders>
              <w:top w:val="nil"/>
              <w:left w:val="nil"/>
              <w:bottom w:val="single" w:sz="8" w:space="0" w:color="auto"/>
              <w:right w:val="single" w:sz="8" w:space="0" w:color="auto"/>
            </w:tcBorders>
            <w:shd w:val="clear" w:color="auto" w:fill="auto"/>
            <w:vAlign w:val="center"/>
            <w:hideMark/>
          </w:tcPr>
          <w:p w14:paraId="6C81049A"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32</w:t>
            </w:r>
          </w:p>
        </w:tc>
        <w:tc>
          <w:tcPr>
            <w:tcW w:w="846" w:type="dxa"/>
            <w:tcBorders>
              <w:top w:val="nil"/>
              <w:left w:val="nil"/>
              <w:bottom w:val="single" w:sz="8" w:space="0" w:color="auto"/>
              <w:right w:val="single" w:sz="8" w:space="0" w:color="auto"/>
            </w:tcBorders>
            <w:shd w:val="clear" w:color="auto" w:fill="auto"/>
            <w:vAlign w:val="center"/>
            <w:hideMark/>
          </w:tcPr>
          <w:p w14:paraId="2C9A8228" w14:textId="77777777" w:rsidR="000012CC" w:rsidRPr="001A7155" w:rsidRDefault="000012CC" w:rsidP="000012CC">
            <w:pPr>
              <w:spacing w:after="0" w:line="240" w:lineRule="auto"/>
              <w:jc w:val="center"/>
              <w:rPr>
                <w:rFonts w:ascii="Century Gothic" w:hAnsi="Century Gothic"/>
                <w:b/>
                <w:bCs/>
                <w:color w:val="000000"/>
                <w:sz w:val="16"/>
                <w:szCs w:val="16"/>
              </w:rPr>
            </w:pPr>
            <w:r w:rsidRPr="001A7155">
              <w:rPr>
                <w:rFonts w:ascii="Century Gothic" w:hAnsi="Century Gothic"/>
                <w:b/>
                <w:bCs/>
                <w:color w:val="000000"/>
                <w:sz w:val="16"/>
                <w:szCs w:val="16"/>
              </w:rPr>
              <w:t>100%</w:t>
            </w:r>
          </w:p>
        </w:tc>
        <w:tc>
          <w:tcPr>
            <w:tcW w:w="1701" w:type="dxa"/>
            <w:tcBorders>
              <w:top w:val="nil"/>
              <w:left w:val="nil"/>
              <w:bottom w:val="single" w:sz="8" w:space="0" w:color="auto"/>
              <w:right w:val="single" w:sz="8" w:space="0" w:color="auto"/>
            </w:tcBorders>
            <w:shd w:val="clear" w:color="auto" w:fill="auto"/>
            <w:vAlign w:val="center"/>
            <w:hideMark/>
          </w:tcPr>
          <w:p w14:paraId="3E7FF5E6" w14:textId="77777777" w:rsidR="000012CC" w:rsidRPr="001A7155" w:rsidRDefault="000012CC" w:rsidP="000012CC">
            <w:pPr>
              <w:spacing w:after="0" w:line="240" w:lineRule="auto"/>
              <w:jc w:val="right"/>
              <w:rPr>
                <w:rFonts w:ascii="Century Gothic" w:hAnsi="Century Gothic"/>
                <w:b/>
                <w:bCs/>
                <w:color w:val="000000"/>
                <w:sz w:val="16"/>
                <w:szCs w:val="16"/>
              </w:rPr>
            </w:pPr>
            <w:r w:rsidRPr="001A7155">
              <w:rPr>
                <w:rFonts w:ascii="Century Gothic" w:hAnsi="Century Gothic"/>
                <w:b/>
                <w:bCs/>
                <w:color w:val="000000"/>
                <w:sz w:val="16"/>
                <w:szCs w:val="16"/>
              </w:rPr>
              <w:t>19.718.326,84</w:t>
            </w:r>
          </w:p>
        </w:tc>
        <w:tc>
          <w:tcPr>
            <w:tcW w:w="850" w:type="dxa"/>
            <w:tcBorders>
              <w:top w:val="nil"/>
              <w:left w:val="nil"/>
              <w:bottom w:val="single" w:sz="8" w:space="0" w:color="auto"/>
              <w:right w:val="single" w:sz="8" w:space="0" w:color="auto"/>
            </w:tcBorders>
            <w:shd w:val="clear" w:color="auto" w:fill="auto"/>
            <w:vAlign w:val="center"/>
            <w:hideMark/>
          </w:tcPr>
          <w:p w14:paraId="4E094954" w14:textId="77777777" w:rsidR="000012CC" w:rsidRPr="001A7155" w:rsidRDefault="000012CC" w:rsidP="000012CC">
            <w:pPr>
              <w:spacing w:after="0" w:line="240" w:lineRule="auto"/>
              <w:jc w:val="right"/>
              <w:rPr>
                <w:rFonts w:ascii="Century Gothic" w:hAnsi="Century Gothic"/>
                <w:b/>
                <w:bCs/>
                <w:color w:val="000000"/>
                <w:sz w:val="16"/>
                <w:szCs w:val="16"/>
              </w:rPr>
            </w:pPr>
            <w:r w:rsidRPr="001A7155">
              <w:rPr>
                <w:rFonts w:ascii="Century Gothic" w:hAnsi="Century Gothic"/>
                <w:b/>
                <w:bCs/>
                <w:color w:val="000000"/>
                <w:sz w:val="16"/>
                <w:szCs w:val="16"/>
              </w:rPr>
              <w:t>100%</w:t>
            </w:r>
          </w:p>
        </w:tc>
        <w:tc>
          <w:tcPr>
            <w:tcW w:w="1843" w:type="dxa"/>
            <w:tcBorders>
              <w:top w:val="nil"/>
              <w:left w:val="nil"/>
              <w:bottom w:val="nil"/>
              <w:right w:val="nil"/>
            </w:tcBorders>
            <w:shd w:val="clear" w:color="000000" w:fill="FFFFFF"/>
            <w:noWrap/>
            <w:vAlign w:val="bottom"/>
            <w:hideMark/>
          </w:tcPr>
          <w:p w14:paraId="554EEE03" w14:textId="77777777" w:rsidR="000012CC" w:rsidRPr="001A7155" w:rsidRDefault="000012CC" w:rsidP="000012CC">
            <w:pPr>
              <w:spacing w:after="0" w:line="240" w:lineRule="auto"/>
              <w:rPr>
                <w:rFonts w:ascii="Century Gothic" w:hAnsi="Century Gothic" w:cs="Calibri"/>
                <w:color w:val="000000"/>
                <w:sz w:val="16"/>
                <w:szCs w:val="16"/>
              </w:rPr>
            </w:pPr>
            <w:r w:rsidRPr="001A7155">
              <w:rPr>
                <w:rFonts w:ascii="Century Gothic" w:hAnsi="Century Gothic" w:cs="Calibri"/>
                <w:color w:val="000000"/>
                <w:sz w:val="16"/>
                <w:szCs w:val="16"/>
              </w:rPr>
              <w:t> </w:t>
            </w:r>
          </w:p>
        </w:tc>
      </w:tr>
    </w:tbl>
    <w:p w14:paraId="4B858CEA" w14:textId="25A4CD0B" w:rsidR="001D7BD5" w:rsidRPr="004327B7" w:rsidRDefault="001A7155" w:rsidP="00F3724C">
      <w:pPr>
        <w:spacing w:after="0" w:line="240" w:lineRule="auto"/>
        <w:rPr>
          <w:rFonts w:ascii="Century Gothic" w:hAnsi="Century Gothic"/>
          <w:sz w:val="18"/>
          <w:szCs w:val="18"/>
        </w:rPr>
      </w:pPr>
      <w:r>
        <w:rPr>
          <w:rFonts w:ascii="Century Gothic" w:hAnsi="Century Gothic"/>
          <w:b/>
          <w:sz w:val="18"/>
          <w:szCs w:val="18"/>
        </w:rPr>
        <w:t xml:space="preserve">           </w:t>
      </w:r>
      <w:r w:rsidR="003477E5" w:rsidRPr="004327B7">
        <w:rPr>
          <w:rFonts w:ascii="Century Gothic" w:hAnsi="Century Gothic"/>
          <w:b/>
          <w:sz w:val="18"/>
          <w:szCs w:val="18"/>
        </w:rPr>
        <w:t xml:space="preserve">Fuente: </w:t>
      </w:r>
      <w:r w:rsidR="00F00CF3" w:rsidRPr="004327B7">
        <w:rPr>
          <w:rFonts w:ascii="Century Gothic" w:hAnsi="Century Gothic"/>
          <w:b/>
          <w:sz w:val="18"/>
          <w:szCs w:val="18"/>
        </w:rPr>
        <w:t>Unidad de Proyectos</w:t>
      </w:r>
    </w:p>
    <w:p w14:paraId="2AC53863" w14:textId="4AF7FFA5" w:rsidR="003477E5" w:rsidRDefault="003477E5" w:rsidP="00F3724C">
      <w:pPr>
        <w:spacing w:after="0" w:line="240" w:lineRule="auto"/>
      </w:pPr>
    </w:p>
    <w:p w14:paraId="774D1CBF" w14:textId="0712DA4A" w:rsidR="001A7155" w:rsidRPr="001A7155" w:rsidRDefault="00E532E4" w:rsidP="001A7155">
      <w:r>
        <w:t xml:space="preserve">La ejecución física </w:t>
      </w:r>
      <w:r w:rsidR="00D40FCA">
        <w:t>del programa de inversión lograda</w:t>
      </w:r>
      <w:r>
        <w:t xml:space="preserve"> en el primer semestre de la gestión es del 52%, alcanzando una eficacia media. De 32 proyectos solo 28 tenían programado operaciones para el primer trimestre; 17 proyectos incumplieron con el seguimiento a su ejecución, por lo que refleja ejecución física de 0, pese a las solicitudes reiteradas.</w:t>
      </w:r>
    </w:p>
    <w:p w14:paraId="48217794" w14:textId="6AB09CB4" w:rsidR="001A7155" w:rsidRDefault="001A7155" w:rsidP="001A7155">
      <w:pPr>
        <w:spacing w:before="120"/>
        <w:jc w:val="center"/>
        <w:rPr>
          <w:rFonts w:ascii="Century Gothic" w:hAnsi="Century Gothic"/>
          <w:b/>
          <w:bCs/>
          <w:color w:val="000000" w:themeColor="text1"/>
        </w:rPr>
      </w:pPr>
      <w:r w:rsidRPr="007C138D">
        <w:rPr>
          <w:rFonts w:ascii="Century Gothic" w:hAnsi="Century Gothic"/>
          <w:b/>
          <w:bCs/>
          <w:color w:val="000000" w:themeColor="text1"/>
        </w:rPr>
        <w:t>Cuadro Nº 8:  Ejecución Física del Programa de Inversión</w:t>
      </w:r>
    </w:p>
    <w:tbl>
      <w:tblPr>
        <w:tblW w:w="9511" w:type="dxa"/>
        <w:jc w:val="center"/>
        <w:tblCellMar>
          <w:left w:w="70" w:type="dxa"/>
          <w:right w:w="70" w:type="dxa"/>
        </w:tblCellMar>
        <w:tblLook w:val="04A0" w:firstRow="1" w:lastRow="0" w:firstColumn="1" w:lastColumn="0" w:noHBand="0" w:noVBand="1"/>
      </w:tblPr>
      <w:tblGrid>
        <w:gridCol w:w="598"/>
        <w:gridCol w:w="4110"/>
        <w:gridCol w:w="1312"/>
        <w:gridCol w:w="1043"/>
        <w:gridCol w:w="1168"/>
        <w:gridCol w:w="1280"/>
      </w:tblGrid>
      <w:tr w:rsidR="00B85EC6" w:rsidRPr="008232C5" w14:paraId="153AF601" w14:textId="6E17A314" w:rsidTr="00B85EC6">
        <w:trPr>
          <w:trHeight w:val="303"/>
          <w:jc w:val="center"/>
        </w:trPr>
        <w:tc>
          <w:tcPr>
            <w:tcW w:w="598"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14:paraId="3DE94755"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b/>
                <w:bCs/>
                <w:color w:val="000000"/>
                <w:sz w:val="16"/>
                <w:szCs w:val="16"/>
                <w:lang w:eastAsia="es-BO"/>
              </w:rPr>
            </w:pPr>
            <w:r w:rsidRPr="008232C5">
              <w:rPr>
                <w:rFonts w:ascii="Century Gothic" w:eastAsia="Times New Roman" w:hAnsi="Century Gothic" w:cs="Times New Roman"/>
                <w:b/>
                <w:bCs/>
                <w:color w:val="000000"/>
                <w:sz w:val="16"/>
                <w:szCs w:val="16"/>
                <w:lang w:val="es-ES" w:eastAsia="es-BO"/>
              </w:rPr>
              <w:t>N°</w:t>
            </w:r>
          </w:p>
        </w:tc>
        <w:tc>
          <w:tcPr>
            <w:tcW w:w="4110"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14:paraId="39625C79"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b/>
                <w:bCs/>
                <w:color w:val="000000"/>
                <w:sz w:val="16"/>
                <w:szCs w:val="16"/>
                <w:lang w:eastAsia="es-BO"/>
              </w:rPr>
            </w:pPr>
            <w:r w:rsidRPr="008232C5">
              <w:rPr>
                <w:rFonts w:ascii="Century Gothic" w:eastAsia="Times New Roman" w:hAnsi="Century Gothic" w:cs="Times New Roman"/>
                <w:b/>
                <w:bCs/>
                <w:color w:val="000000"/>
                <w:sz w:val="16"/>
                <w:szCs w:val="16"/>
                <w:lang w:val="es-ES" w:eastAsia="es-BO"/>
              </w:rPr>
              <w:t>PROYECTO</w:t>
            </w:r>
          </w:p>
        </w:tc>
        <w:tc>
          <w:tcPr>
            <w:tcW w:w="2355" w:type="dxa"/>
            <w:gridSpan w:val="2"/>
            <w:tcBorders>
              <w:top w:val="single" w:sz="4" w:space="0" w:color="auto"/>
              <w:left w:val="nil"/>
              <w:bottom w:val="single" w:sz="4" w:space="0" w:color="auto"/>
              <w:right w:val="single" w:sz="4" w:space="0" w:color="auto"/>
            </w:tcBorders>
            <w:shd w:val="clear" w:color="000000" w:fill="FCE4D6"/>
            <w:noWrap/>
            <w:vAlign w:val="center"/>
            <w:hideMark/>
          </w:tcPr>
          <w:p w14:paraId="0D826A92"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b/>
                <w:bCs/>
                <w:color w:val="000000"/>
                <w:sz w:val="16"/>
                <w:szCs w:val="16"/>
                <w:lang w:eastAsia="es-BO"/>
              </w:rPr>
            </w:pPr>
            <w:r w:rsidRPr="008232C5">
              <w:rPr>
                <w:rFonts w:ascii="Century Gothic" w:eastAsia="Times New Roman" w:hAnsi="Century Gothic" w:cs="Times New Roman"/>
                <w:b/>
                <w:bCs/>
                <w:color w:val="000000"/>
                <w:sz w:val="16"/>
                <w:szCs w:val="16"/>
                <w:lang w:val="es-ES" w:eastAsia="es-BO"/>
              </w:rPr>
              <w:t>META/ I SEMESTRE</w:t>
            </w:r>
          </w:p>
        </w:tc>
        <w:tc>
          <w:tcPr>
            <w:tcW w:w="1168" w:type="dxa"/>
            <w:tcBorders>
              <w:top w:val="single" w:sz="4" w:space="0" w:color="auto"/>
              <w:left w:val="nil"/>
              <w:bottom w:val="single" w:sz="4" w:space="0" w:color="auto"/>
              <w:right w:val="single" w:sz="4" w:space="0" w:color="auto"/>
            </w:tcBorders>
            <w:shd w:val="clear" w:color="000000" w:fill="FCE4D6"/>
            <w:noWrap/>
            <w:vAlign w:val="center"/>
            <w:hideMark/>
          </w:tcPr>
          <w:p w14:paraId="5F3F29FF" w14:textId="53DB402C" w:rsidR="008232C5" w:rsidRPr="008232C5" w:rsidRDefault="008232C5" w:rsidP="008232C5">
            <w:pPr>
              <w:tabs>
                <w:tab w:val="clear" w:pos="2724"/>
              </w:tabs>
              <w:spacing w:after="0" w:line="240" w:lineRule="auto"/>
              <w:jc w:val="center"/>
              <w:rPr>
                <w:rFonts w:ascii="Century Gothic" w:eastAsia="Times New Roman" w:hAnsi="Century Gothic" w:cs="Times New Roman"/>
                <w:b/>
                <w:bCs/>
                <w:color w:val="000000"/>
                <w:sz w:val="16"/>
                <w:szCs w:val="16"/>
                <w:lang w:eastAsia="es-BO"/>
              </w:rPr>
            </w:pPr>
            <w:r w:rsidRPr="008232C5">
              <w:rPr>
                <w:rFonts w:ascii="Century Gothic" w:eastAsia="Times New Roman" w:hAnsi="Century Gothic" w:cs="Times New Roman"/>
                <w:b/>
                <w:bCs/>
                <w:sz w:val="16"/>
                <w:szCs w:val="16"/>
                <w:lang w:val="es-ES" w:eastAsia="es-BO"/>
              </w:rPr>
              <w:t>EVALUACIÓN</w:t>
            </w:r>
          </w:p>
        </w:tc>
        <w:tc>
          <w:tcPr>
            <w:tcW w:w="1280" w:type="dxa"/>
            <w:vMerge w:val="restart"/>
            <w:tcBorders>
              <w:top w:val="single" w:sz="4" w:space="0" w:color="auto"/>
              <w:left w:val="nil"/>
              <w:right w:val="single" w:sz="4" w:space="0" w:color="auto"/>
            </w:tcBorders>
            <w:shd w:val="clear" w:color="000000" w:fill="FCE4D6"/>
            <w:vAlign w:val="center"/>
          </w:tcPr>
          <w:p w14:paraId="1BD8259D" w14:textId="1F5F703C" w:rsidR="008232C5" w:rsidRPr="008232C5" w:rsidRDefault="008232C5" w:rsidP="008232C5">
            <w:pPr>
              <w:tabs>
                <w:tab w:val="clear" w:pos="2724"/>
              </w:tabs>
              <w:spacing w:after="0" w:line="240" w:lineRule="auto"/>
              <w:jc w:val="center"/>
              <w:rPr>
                <w:rFonts w:ascii="Century Gothic" w:eastAsia="Times New Roman" w:hAnsi="Century Gothic" w:cs="Times New Roman"/>
                <w:b/>
                <w:bCs/>
                <w:sz w:val="16"/>
                <w:szCs w:val="16"/>
                <w:lang w:val="es-ES" w:eastAsia="es-BO"/>
              </w:rPr>
            </w:pPr>
            <w:r>
              <w:rPr>
                <w:rFonts w:ascii="Century Gothic" w:eastAsia="Times New Roman" w:hAnsi="Century Gothic" w:cs="Times New Roman"/>
                <w:b/>
                <w:bCs/>
                <w:sz w:val="16"/>
                <w:szCs w:val="16"/>
                <w:lang w:val="es-ES" w:eastAsia="es-BO"/>
              </w:rPr>
              <w:t>OBSERVACIÓN</w:t>
            </w:r>
          </w:p>
        </w:tc>
      </w:tr>
      <w:tr w:rsidR="00B85EC6" w:rsidRPr="008232C5" w14:paraId="440121FB" w14:textId="4E27A883" w:rsidTr="00B85EC6">
        <w:trPr>
          <w:trHeight w:val="303"/>
          <w:jc w:val="center"/>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11FC3A17" w14:textId="77777777" w:rsidR="008232C5" w:rsidRPr="008232C5" w:rsidRDefault="008232C5" w:rsidP="008232C5">
            <w:pPr>
              <w:tabs>
                <w:tab w:val="clear" w:pos="2724"/>
              </w:tabs>
              <w:spacing w:after="0" w:line="240" w:lineRule="auto"/>
              <w:jc w:val="left"/>
              <w:rPr>
                <w:rFonts w:ascii="Century Gothic" w:eastAsia="Times New Roman" w:hAnsi="Century Gothic" w:cs="Times New Roman"/>
                <w:b/>
                <w:bCs/>
                <w:color w:val="000000"/>
                <w:sz w:val="16"/>
                <w:szCs w:val="16"/>
                <w:lang w:eastAsia="es-BO"/>
              </w:rPr>
            </w:pPr>
          </w:p>
        </w:tc>
        <w:tc>
          <w:tcPr>
            <w:tcW w:w="4110" w:type="dxa"/>
            <w:vMerge/>
            <w:tcBorders>
              <w:top w:val="single" w:sz="4" w:space="0" w:color="auto"/>
              <w:left w:val="single" w:sz="4" w:space="0" w:color="auto"/>
              <w:bottom w:val="single" w:sz="4" w:space="0" w:color="000000"/>
              <w:right w:val="single" w:sz="4" w:space="0" w:color="auto"/>
            </w:tcBorders>
            <w:vAlign w:val="center"/>
            <w:hideMark/>
          </w:tcPr>
          <w:p w14:paraId="144D40E7" w14:textId="77777777" w:rsidR="008232C5" w:rsidRPr="008232C5" w:rsidRDefault="008232C5" w:rsidP="008232C5">
            <w:pPr>
              <w:tabs>
                <w:tab w:val="clear" w:pos="2724"/>
              </w:tabs>
              <w:spacing w:after="0" w:line="240" w:lineRule="auto"/>
              <w:jc w:val="left"/>
              <w:rPr>
                <w:rFonts w:ascii="Century Gothic" w:eastAsia="Times New Roman" w:hAnsi="Century Gothic" w:cs="Times New Roman"/>
                <w:b/>
                <w:bCs/>
                <w:color w:val="000000"/>
                <w:sz w:val="16"/>
                <w:szCs w:val="16"/>
                <w:lang w:eastAsia="es-BO"/>
              </w:rPr>
            </w:pPr>
          </w:p>
        </w:tc>
        <w:tc>
          <w:tcPr>
            <w:tcW w:w="1312" w:type="dxa"/>
            <w:tcBorders>
              <w:top w:val="nil"/>
              <w:left w:val="nil"/>
              <w:bottom w:val="single" w:sz="4" w:space="0" w:color="auto"/>
              <w:right w:val="single" w:sz="4" w:space="0" w:color="auto"/>
            </w:tcBorders>
            <w:shd w:val="clear" w:color="000000" w:fill="FCE4D6"/>
            <w:noWrap/>
            <w:vAlign w:val="center"/>
            <w:hideMark/>
          </w:tcPr>
          <w:p w14:paraId="72BF8866"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b/>
                <w:bCs/>
                <w:color w:val="000000"/>
                <w:sz w:val="16"/>
                <w:szCs w:val="16"/>
                <w:lang w:eastAsia="es-BO"/>
              </w:rPr>
            </w:pPr>
            <w:r w:rsidRPr="008232C5">
              <w:rPr>
                <w:rFonts w:ascii="Century Gothic" w:eastAsia="Times New Roman" w:hAnsi="Century Gothic" w:cs="Times New Roman"/>
                <w:b/>
                <w:bCs/>
                <w:color w:val="000000"/>
                <w:sz w:val="16"/>
                <w:szCs w:val="16"/>
                <w:lang w:val="es-ES" w:eastAsia="es-BO"/>
              </w:rPr>
              <w:t>PROGRAMADO</w:t>
            </w:r>
          </w:p>
        </w:tc>
        <w:tc>
          <w:tcPr>
            <w:tcW w:w="1043" w:type="dxa"/>
            <w:tcBorders>
              <w:top w:val="nil"/>
              <w:left w:val="nil"/>
              <w:bottom w:val="single" w:sz="4" w:space="0" w:color="auto"/>
              <w:right w:val="single" w:sz="4" w:space="0" w:color="auto"/>
            </w:tcBorders>
            <w:shd w:val="clear" w:color="000000" w:fill="FCE4D6"/>
            <w:noWrap/>
            <w:vAlign w:val="center"/>
            <w:hideMark/>
          </w:tcPr>
          <w:p w14:paraId="38E0B0E2"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b/>
                <w:bCs/>
                <w:color w:val="000000"/>
                <w:sz w:val="16"/>
                <w:szCs w:val="16"/>
                <w:lang w:eastAsia="es-BO"/>
              </w:rPr>
            </w:pPr>
            <w:r w:rsidRPr="008232C5">
              <w:rPr>
                <w:rFonts w:ascii="Century Gothic" w:eastAsia="Times New Roman" w:hAnsi="Century Gothic" w:cs="Times New Roman"/>
                <w:b/>
                <w:bCs/>
                <w:color w:val="000000"/>
                <w:sz w:val="16"/>
                <w:szCs w:val="16"/>
                <w:lang w:val="es-ES" w:eastAsia="es-BO"/>
              </w:rPr>
              <w:t>EJECUTADO</w:t>
            </w:r>
          </w:p>
        </w:tc>
        <w:tc>
          <w:tcPr>
            <w:tcW w:w="1168" w:type="dxa"/>
            <w:tcBorders>
              <w:top w:val="nil"/>
              <w:left w:val="nil"/>
              <w:bottom w:val="single" w:sz="4" w:space="0" w:color="auto"/>
              <w:right w:val="single" w:sz="4" w:space="0" w:color="auto"/>
            </w:tcBorders>
            <w:shd w:val="clear" w:color="000000" w:fill="FCE4D6"/>
            <w:noWrap/>
            <w:vAlign w:val="center"/>
            <w:hideMark/>
          </w:tcPr>
          <w:p w14:paraId="1EEEA372" w14:textId="5DE63D6C" w:rsidR="008232C5" w:rsidRPr="008232C5" w:rsidRDefault="008232C5" w:rsidP="008232C5">
            <w:pPr>
              <w:tabs>
                <w:tab w:val="clear" w:pos="2724"/>
              </w:tabs>
              <w:spacing w:after="0" w:line="240" w:lineRule="auto"/>
              <w:jc w:val="center"/>
              <w:rPr>
                <w:rFonts w:ascii="Century Gothic" w:eastAsia="Times New Roman" w:hAnsi="Century Gothic" w:cs="Times New Roman"/>
                <w:b/>
                <w:bCs/>
                <w:color w:val="000000"/>
                <w:sz w:val="16"/>
                <w:szCs w:val="16"/>
                <w:lang w:eastAsia="es-BO"/>
              </w:rPr>
            </w:pPr>
            <w:r w:rsidRPr="008232C5">
              <w:rPr>
                <w:rFonts w:ascii="Century Gothic" w:eastAsia="Times New Roman" w:hAnsi="Century Gothic" w:cs="Times New Roman"/>
                <w:b/>
                <w:bCs/>
                <w:sz w:val="16"/>
                <w:szCs w:val="16"/>
                <w:lang w:val="es-ES" w:eastAsia="es-BO"/>
              </w:rPr>
              <w:t>% EFICACIA</w:t>
            </w:r>
          </w:p>
        </w:tc>
        <w:tc>
          <w:tcPr>
            <w:tcW w:w="1280" w:type="dxa"/>
            <w:vMerge/>
            <w:tcBorders>
              <w:left w:val="nil"/>
              <w:bottom w:val="single" w:sz="4" w:space="0" w:color="auto"/>
              <w:right w:val="single" w:sz="4" w:space="0" w:color="auto"/>
            </w:tcBorders>
            <w:shd w:val="clear" w:color="000000" w:fill="FCE4D6"/>
          </w:tcPr>
          <w:p w14:paraId="6278976F"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b/>
                <w:bCs/>
                <w:sz w:val="16"/>
                <w:szCs w:val="16"/>
                <w:lang w:val="es-ES" w:eastAsia="es-BO"/>
              </w:rPr>
            </w:pPr>
          </w:p>
        </w:tc>
      </w:tr>
      <w:tr w:rsidR="008232C5" w:rsidRPr="008232C5" w14:paraId="032ACBCB" w14:textId="4756621A" w:rsidTr="00B85EC6">
        <w:trPr>
          <w:trHeight w:val="363"/>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7A8184A7"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4110" w:type="dxa"/>
            <w:tcBorders>
              <w:top w:val="nil"/>
              <w:left w:val="nil"/>
              <w:bottom w:val="single" w:sz="4" w:space="0" w:color="auto"/>
              <w:right w:val="single" w:sz="4" w:space="0" w:color="auto"/>
            </w:tcBorders>
            <w:shd w:val="clear" w:color="000000" w:fill="FFFFFF"/>
            <w:vAlign w:val="center"/>
            <w:hideMark/>
          </w:tcPr>
          <w:p w14:paraId="55CAFF24" w14:textId="5AB9C9FA" w:rsidR="008232C5" w:rsidRPr="008232C5" w:rsidRDefault="008232C5" w:rsidP="008232C5">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CONST. Y DOTAC. MOBIL. NUEVO BLOQUE FAC. ODONTOLOGÍA</w:t>
            </w:r>
          </w:p>
        </w:tc>
        <w:tc>
          <w:tcPr>
            <w:tcW w:w="1312" w:type="dxa"/>
            <w:tcBorders>
              <w:top w:val="nil"/>
              <w:left w:val="nil"/>
              <w:bottom w:val="single" w:sz="4" w:space="0" w:color="auto"/>
              <w:right w:val="single" w:sz="4" w:space="0" w:color="auto"/>
            </w:tcBorders>
            <w:shd w:val="clear" w:color="000000" w:fill="FFFFFF"/>
            <w:vAlign w:val="center"/>
            <w:hideMark/>
          </w:tcPr>
          <w:p w14:paraId="67AAE74F"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043" w:type="dxa"/>
            <w:tcBorders>
              <w:top w:val="nil"/>
              <w:left w:val="nil"/>
              <w:bottom w:val="single" w:sz="4" w:space="0" w:color="auto"/>
              <w:right w:val="single" w:sz="4" w:space="0" w:color="auto"/>
            </w:tcBorders>
            <w:shd w:val="clear" w:color="000000" w:fill="FFFFFF"/>
            <w:vAlign w:val="center"/>
            <w:hideMark/>
          </w:tcPr>
          <w:p w14:paraId="2278BCBC"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0</w:t>
            </w:r>
          </w:p>
        </w:tc>
        <w:tc>
          <w:tcPr>
            <w:tcW w:w="1168" w:type="dxa"/>
            <w:tcBorders>
              <w:top w:val="nil"/>
              <w:left w:val="nil"/>
              <w:bottom w:val="single" w:sz="4" w:space="0" w:color="auto"/>
              <w:right w:val="single" w:sz="4" w:space="0" w:color="auto"/>
            </w:tcBorders>
            <w:shd w:val="clear" w:color="000000" w:fill="FFFFFF"/>
            <w:vAlign w:val="center"/>
            <w:hideMark/>
          </w:tcPr>
          <w:p w14:paraId="0CED3584"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0%</w:t>
            </w:r>
          </w:p>
        </w:tc>
        <w:tc>
          <w:tcPr>
            <w:tcW w:w="1280" w:type="dxa"/>
            <w:vMerge w:val="restart"/>
            <w:tcBorders>
              <w:top w:val="nil"/>
              <w:left w:val="nil"/>
              <w:right w:val="single" w:sz="4" w:space="0" w:color="auto"/>
            </w:tcBorders>
            <w:shd w:val="clear" w:color="000000" w:fill="FFFFFF"/>
            <w:vAlign w:val="center"/>
          </w:tcPr>
          <w:p w14:paraId="0F833018" w14:textId="77777777" w:rsidR="008232C5" w:rsidRPr="00744432" w:rsidRDefault="008232C5" w:rsidP="008232C5">
            <w:pPr>
              <w:spacing w:after="0" w:line="240" w:lineRule="auto"/>
              <w:jc w:val="center"/>
              <w:rPr>
                <w:rFonts w:ascii="Century Gothic" w:hAnsi="Century Gothic"/>
                <w:color w:val="000000"/>
                <w:sz w:val="16"/>
                <w:szCs w:val="16"/>
              </w:rPr>
            </w:pPr>
            <w:r w:rsidRPr="00744432">
              <w:rPr>
                <w:rFonts w:ascii="Century Gothic" w:hAnsi="Century Gothic"/>
                <w:color w:val="000000"/>
                <w:sz w:val="16"/>
                <w:szCs w:val="16"/>
              </w:rPr>
              <w:t>Con Seguimiento</w:t>
            </w:r>
            <w:r>
              <w:rPr>
                <w:rFonts w:ascii="Century Gothic" w:hAnsi="Century Gothic"/>
                <w:color w:val="000000"/>
                <w:sz w:val="16"/>
                <w:szCs w:val="16"/>
              </w:rPr>
              <w:t xml:space="preserve"> de la unidad ejecutora y </w:t>
            </w:r>
          </w:p>
          <w:p w14:paraId="57FE650C" w14:textId="36D8D020"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val="es-ES" w:eastAsia="es-BO"/>
              </w:rPr>
            </w:pPr>
            <w:r w:rsidRPr="00744432">
              <w:rPr>
                <w:rFonts w:ascii="Century Gothic" w:hAnsi="Century Gothic"/>
                <w:color w:val="000000"/>
                <w:sz w:val="16"/>
                <w:szCs w:val="16"/>
              </w:rPr>
              <w:t>Evaluación</w:t>
            </w:r>
            <w:r>
              <w:rPr>
                <w:rFonts w:ascii="Century Gothic" w:hAnsi="Century Gothic"/>
                <w:color w:val="000000"/>
                <w:sz w:val="16"/>
                <w:szCs w:val="16"/>
              </w:rPr>
              <w:t xml:space="preserve"> de la Unidad de Proyectos</w:t>
            </w:r>
          </w:p>
        </w:tc>
      </w:tr>
      <w:tr w:rsidR="008232C5" w:rsidRPr="008232C5" w14:paraId="4560DCE7" w14:textId="557762E3"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1BD8DF20"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w:t>
            </w:r>
          </w:p>
        </w:tc>
        <w:tc>
          <w:tcPr>
            <w:tcW w:w="4110" w:type="dxa"/>
            <w:tcBorders>
              <w:top w:val="nil"/>
              <w:left w:val="nil"/>
              <w:bottom w:val="single" w:sz="4" w:space="0" w:color="auto"/>
              <w:right w:val="single" w:sz="4" w:space="0" w:color="auto"/>
            </w:tcBorders>
            <w:shd w:val="clear" w:color="000000" w:fill="FFFFFF"/>
            <w:vAlign w:val="center"/>
            <w:hideMark/>
          </w:tcPr>
          <w:p w14:paraId="69F480D4" w14:textId="67D93394" w:rsidR="008232C5" w:rsidRPr="008232C5" w:rsidRDefault="008232C5" w:rsidP="008232C5">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 xml:space="preserve">INVEST. CARACT. </w:t>
            </w:r>
            <w:r w:rsidR="00B85EC6" w:rsidRPr="008232C5">
              <w:rPr>
                <w:rFonts w:ascii="Century Gothic" w:eastAsia="Times New Roman" w:hAnsi="Century Gothic" w:cs="Times New Roman"/>
                <w:color w:val="000000"/>
                <w:sz w:val="16"/>
                <w:szCs w:val="16"/>
                <w:lang w:val="es-ES" w:eastAsia="es-BO"/>
              </w:rPr>
              <w:t>BIO</w:t>
            </w:r>
            <w:r w:rsidR="00B85EC6">
              <w:rPr>
                <w:rFonts w:ascii="Century Gothic" w:eastAsia="Times New Roman" w:hAnsi="Century Gothic" w:cs="Times New Roman"/>
                <w:color w:val="000000"/>
                <w:sz w:val="16"/>
                <w:szCs w:val="16"/>
                <w:lang w:val="es-ES" w:eastAsia="es-BO"/>
              </w:rPr>
              <w:t>-</w:t>
            </w:r>
            <w:r w:rsidR="00B85EC6" w:rsidRPr="008232C5">
              <w:rPr>
                <w:rFonts w:ascii="Century Gothic" w:eastAsia="Times New Roman" w:hAnsi="Century Gothic" w:cs="Times New Roman"/>
                <w:color w:val="000000"/>
                <w:sz w:val="16"/>
                <w:szCs w:val="16"/>
                <w:lang w:val="es-ES" w:eastAsia="es-BO"/>
              </w:rPr>
              <w:t>PRODUCTIVOS PAPA</w:t>
            </w:r>
            <w:r w:rsidRPr="008232C5">
              <w:rPr>
                <w:rFonts w:ascii="Century Gothic" w:eastAsia="Times New Roman" w:hAnsi="Century Gothic" w:cs="Times New Roman"/>
                <w:color w:val="000000"/>
                <w:sz w:val="16"/>
                <w:szCs w:val="16"/>
                <w:lang w:val="es-ES" w:eastAsia="es-BO"/>
              </w:rPr>
              <w:t xml:space="preserve"> PRODUCIDA C/SISTEMA AEROPÓNICO ENTRO EXPERIMENTAL DE CHOCLOCA – U.A.J.M.S</w:t>
            </w:r>
          </w:p>
        </w:tc>
        <w:tc>
          <w:tcPr>
            <w:tcW w:w="1312" w:type="dxa"/>
            <w:tcBorders>
              <w:top w:val="nil"/>
              <w:left w:val="nil"/>
              <w:bottom w:val="single" w:sz="4" w:space="0" w:color="auto"/>
              <w:right w:val="single" w:sz="4" w:space="0" w:color="auto"/>
            </w:tcBorders>
            <w:shd w:val="clear" w:color="000000" w:fill="FFFFFF"/>
            <w:vAlign w:val="center"/>
            <w:hideMark/>
          </w:tcPr>
          <w:p w14:paraId="63FF2A51"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5</w:t>
            </w:r>
          </w:p>
        </w:tc>
        <w:tc>
          <w:tcPr>
            <w:tcW w:w="1043" w:type="dxa"/>
            <w:tcBorders>
              <w:top w:val="nil"/>
              <w:left w:val="nil"/>
              <w:bottom w:val="single" w:sz="4" w:space="0" w:color="auto"/>
              <w:right w:val="single" w:sz="4" w:space="0" w:color="auto"/>
            </w:tcBorders>
            <w:shd w:val="clear" w:color="000000" w:fill="FFFFFF"/>
            <w:vAlign w:val="center"/>
            <w:hideMark/>
          </w:tcPr>
          <w:p w14:paraId="4F075571"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168" w:type="dxa"/>
            <w:tcBorders>
              <w:top w:val="nil"/>
              <w:left w:val="nil"/>
              <w:bottom w:val="single" w:sz="4" w:space="0" w:color="auto"/>
              <w:right w:val="single" w:sz="4" w:space="0" w:color="auto"/>
            </w:tcBorders>
            <w:shd w:val="clear" w:color="000000" w:fill="FFFFFF"/>
            <w:vAlign w:val="center"/>
            <w:hideMark/>
          </w:tcPr>
          <w:p w14:paraId="6765BF18"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20%</w:t>
            </w:r>
          </w:p>
        </w:tc>
        <w:tc>
          <w:tcPr>
            <w:tcW w:w="1280" w:type="dxa"/>
            <w:vMerge/>
            <w:tcBorders>
              <w:left w:val="nil"/>
              <w:right w:val="single" w:sz="4" w:space="0" w:color="auto"/>
            </w:tcBorders>
            <w:shd w:val="clear" w:color="000000" w:fill="FFFFFF"/>
          </w:tcPr>
          <w:p w14:paraId="60197D06"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8232C5" w:rsidRPr="008232C5" w14:paraId="2508A259" w14:textId="4CDE31DC"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300753F3"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3</w:t>
            </w:r>
          </w:p>
        </w:tc>
        <w:tc>
          <w:tcPr>
            <w:tcW w:w="4110" w:type="dxa"/>
            <w:tcBorders>
              <w:top w:val="nil"/>
              <w:left w:val="nil"/>
              <w:bottom w:val="single" w:sz="4" w:space="0" w:color="auto"/>
              <w:right w:val="single" w:sz="4" w:space="0" w:color="auto"/>
            </w:tcBorders>
            <w:shd w:val="clear" w:color="000000" w:fill="FFFFFF"/>
            <w:vAlign w:val="center"/>
            <w:hideMark/>
          </w:tcPr>
          <w:p w14:paraId="242C5670" w14:textId="77777777" w:rsidR="008232C5" w:rsidRPr="008232C5" w:rsidRDefault="008232C5" w:rsidP="008232C5">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DIAGN. TURÍSTICO DE LAS FIESTAS GRANDES TRADICIONALES VALLE CENTRAL DE TARIJA.</w:t>
            </w:r>
          </w:p>
        </w:tc>
        <w:tc>
          <w:tcPr>
            <w:tcW w:w="1312" w:type="dxa"/>
            <w:tcBorders>
              <w:top w:val="nil"/>
              <w:left w:val="nil"/>
              <w:bottom w:val="single" w:sz="4" w:space="0" w:color="auto"/>
              <w:right w:val="single" w:sz="4" w:space="0" w:color="auto"/>
            </w:tcBorders>
            <w:shd w:val="clear" w:color="000000" w:fill="FFFFFF"/>
            <w:vAlign w:val="center"/>
            <w:hideMark/>
          </w:tcPr>
          <w:p w14:paraId="53FCD343"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3</w:t>
            </w:r>
          </w:p>
        </w:tc>
        <w:tc>
          <w:tcPr>
            <w:tcW w:w="1043" w:type="dxa"/>
            <w:tcBorders>
              <w:top w:val="nil"/>
              <w:left w:val="nil"/>
              <w:bottom w:val="single" w:sz="4" w:space="0" w:color="auto"/>
              <w:right w:val="single" w:sz="4" w:space="0" w:color="auto"/>
            </w:tcBorders>
            <w:shd w:val="clear" w:color="000000" w:fill="FFFFFF"/>
            <w:vAlign w:val="center"/>
            <w:hideMark/>
          </w:tcPr>
          <w:p w14:paraId="2541A39C"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w:t>
            </w:r>
          </w:p>
        </w:tc>
        <w:tc>
          <w:tcPr>
            <w:tcW w:w="1168" w:type="dxa"/>
            <w:tcBorders>
              <w:top w:val="nil"/>
              <w:left w:val="nil"/>
              <w:bottom w:val="single" w:sz="4" w:space="0" w:color="auto"/>
              <w:right w:val="single" w:sz="4" w:space="0" w:color="auto"/>
            </w:tcBorders>
            <w:shd w:val="clear" w:color="000000" w:fill="FFFFFF"/>
            <w:vAlign w:val="center"/>
            <w:hideMark/>
          </w:tcPr>
          <w:p w14:paraId="622E4B39"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67%</w:t>
            </w:r>
          </w:p>
        </w:tc>
        <w:tc>
          <w:tcPr>
            <w:tcW w:w="1280" w:type="dxa"/>
            <w:vMerge/>
            <w:tcBorders>
              <w:left w:val="nil"/>
              <w:right w:val="single" w:sz="4" w:space="0" w:color="auto"/>
            </w:tcBorders>
            <w:shd w:val="clear" w:color="000000" w:fill="FFFFFF"/>
          </w:tcPr>
          <w:p w14:paraId="032BA73B"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8232C5" w:rsidRPr="008232C5" w14:paraId="24FF9E52" w14:textId="3CBB41E6"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57490599"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4</w:t>
            </w:r>
          </w:p>
        </w:tc>
        <w:tc>
          <w:tcPr>
            <w:tcW w:w="4110" w:type="dxa"/>
            <w:tcBorders>
              <w:top w:val="nil"/>
              <w:left w:val="nil"/>
              <w:bottom w:val="single" w:sz="4" w:space="0" w:color="auto"/>
              <w:right w:val="single" w:sz="4" w:space="0" w:color="auto"/>
            </w:tcBorders>
            <w:shd w:val="clear" w:color="000000" w:fill="FFFFFF"/>
            <w:vAlign w:val="center"/>
            <w:hideMark/>
          </w:tcPr>
          <w:p w14:paraId="2768B38C" w14:textId="0D83BE2F" w:rsidR="008232C5" w:rsidRPr="008232C5" w:rsidRDefault="008232C5" w:rsidP="008232C5">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 xml:space="preserve">CONST. Y EQUIP. BLOQUE </w:t>
            </w:r>
            <w:r w:rsidR="00B85EC6" w:rsidRPr="008232C5">
              <w:rPr>
                <w:rFonts w:ascii="Century Gothic" w:eastAsia="Times New Roman" w:hAnsi="Century Gothic" w:cs="Times New Roman"/>
                <w:color w:val="000000"/>
                <w:sz w:val="16"/>
                <w:szCs w:val="16"/>
                <w:lang w:val="es-ES" w:eastAsia="es-BO"/>
              </w:rPr>
              <w:t>ACADÉMICO</w:t>
            </w:r>
            <w:r w:rsidRPr="008232C5">
              <w:rPr>
                <w:rFonts w:ascii="Century Gothic" w:eastAsia="Times New Roman" w:hAnsi="Century Gothic" w:cs="Times New Roman"/>
                <w:color w:val="000000"/>
                <w:sz w:val="16"/>
                <w:szCs w:val="16"/>
                <w:lang w:val="es-ES" w:eastAsia="es-BO"/>
              </w:rPr>
              <w:t xml:space="preserve"> CARRERA ING. CIVIL CAMPUS UNIV. UJMS </w:t>
            </w:r>
            <w:r w:rsidRPr="008232C5">
              <w:rPr>
                <w:rFonts w:ascii="Century Gothic" w:eastAsia="Times New Roman" w:hAnsi="Century Gothic" w:cs="Times New Roman"/>
                <w:color w:val="FF0000"/>
                <w:sz w:val="16"/>
                <w:szCs w:val="16"/>
                <w:lang w:val="es-ES" w:eastAsia="es-BO"/>
              </w:rPr>
              <w:t>(*1)</w:t>
            </w:r>
          </w:p>
        </w:tc>
        <w:tc>
          <w:tcPr>
            <w:tcW w:w="1312" w:type="dxa"/>
            <w:tcBorders>
              <w:top w:val="nil"/>
              <w:left w:val="nil"/>
              <w:bottom w:val="single" w:sz="4" w:space="0" w:color="auto"/>
              <w:right w:val="single" w:sz="4" w:space="0" w:color="auto"/>
            </w:tcBorders>
            <w:shd w:val="clear" w:color="000000" w:fill="FFFFFF"/>
            <w:vAlign w:val="center"/>
            <w:hideMark/>
          </w:tcPr>
          <w:p w14:paraId="76BCCA16"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91</w:t>
            </w:r>
          </w:p>
        </w:tc>
        <w:tc>
          <w:tcPr>
            <w:tcW w:w="1043" w:type="dxa"/>
            <w:tcBorders>
              <w:top w:val="nil"/>
              <w:left w:val="nil"/>
              <w:bottom w:val="single" w:sz="4" w:space="0" w:color="auto"/>
              <w:right w:val="single" w:sz="4" w:space="0" w:color="auto"/>
            </w:tcBorders>
            <w:shd w:val="clear" w:color="000000" w:fill="FFFFFF"/>
            <w:vAlign w:val="center"/>
            <w:hideMark/>
          </w:tcPr>
          <w:p w14:paraId="43A1B217"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72,45</w:t>
            </w:r>
          </w:p>
        </w:tc>
        <w:tc>
          <w:tcPr>
            <w:tcW w:w="1168" w:type="dxa"/>
            <w:tcBorders>
              <w:top w:val="nil"/>
              <w:left w:val="nil"/>
              <w:bottom w:val="single" w:sz="4" w:space="0" w:color="auto"/>
              <w:right w:val="single" w:sz="4" w:space="0" w:color="auto"/>
            </w:tcBorders>
            <w:shd w:val="clear" w:color="000000" w:fill="FFFFFF"/>
            <w:vAlign w:val="center"/>
            <w:hideMark/>
          </w:tcPr>
          <w:p w14:paraId="2D39FF30"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80%</w:t>
            </w:r>
          </w:p>
        </w:tc>
        <w:tc>
          <w:tcPr>
            <w:tcW w:w="1280" w:type="dxa"/>
            <w:vMerge/>
            <w:tcBorders>
              <w:left w:val="nil"/>
              <w:right w:val="single" w:sz="4" w:space="0" w:color="auto"/>
            </w:tcBorders>
            <w:shd w:val="clear" w:color="000000" w:fill="FFFFFF"/>
          </w:tcPr>
          <w:p w14:paraId="76DBE8A0"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8232C5" w:rsidRPr="008232C5" w14:paraId="3D03DC48" w14:textId="6D782B52" w:rsidTr="00B85EC6">
        <w:trPr>
          <w:trHeight w:val="363"/>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7D696702"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5</w:t>
            </w:r>
          </w:p>
        </w:tc>
        <w:tc>
          <w:tcPr>
            <w:tcW w:w="4110" w:type="dxa"/>
            <w:tcBorders>
              <w:top w:val="nil"/>
              <w:left w:val="nil"/>
              <w:bottom w:val="single" w:sz="4" w:space="0" w:color="auto"/>
              <w:right w:val="single" w:sz="4" w:space="0" w:color="auto"/>
            </w:tcBorders>
            <w:shd w:val="clear" w:color="000000" w:fill="FFFFFF"/>
            <w:vAlign w:val="center"/>
            <w:hideMark/>
          </w:tcPr>
          <w:p w14:paraId="4FA1B2E8" w14:textId="5ACF80C5" w:rsidR="008232C5" w:rsidRPr="008232C5" w:rsidRDefault="008232C5" w:rsidP="008232C5">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FORTAL</w:t>
            </w:r>
            <w:r w:rsidR="00B85EC6">
              <w:rPr>
                <w:rFonts w:ascii="Century Gothic" w:eastAsia="Times New Roman" w:hAnsi="Century Gothic" w:cs="Times New Roman"/>
                <w:color w:val="000000"/>
                <w:sz w:val="16"/>
                <w:szCs w:val="16"/>
                <w:lang w:val="es-ES" w:eastAsia="es-BO"/>
              </w:rPr>
              <w:t>ECIMIENTO</w:t>
            </w:r>
            <w:r w:rsidRPr="008232C5">
              <w:rPr>
                <w:rFonts w:ascii="Century Gothic" w:eastAsia="Times New Roman" w:hAnsi="Century Gothic" w:cs="Times New Roman"/>
                <w:color w:val="000000"/>
                <w:sz w:val="16"/>
                <w:szCs w:val="16"/>
                <w:lang w:val="es-ES" w:eastAsia="es-BO"/>
              </w:rPr>
              <w:t xml:space="preserve"> </w:t>
            </w:r>
            <w:r w:rsidR="00B85EC6" w:rsidRPr="008232C5">
              <w:rPr>
                <w:rFonts w:ascii="Century Gothic" w:eastAsia="Times New Roman" w:hAnsi="Century Gothic" w:cs="Times New Roman"/>
                <w:color w:val="000000"/>
                <w:sz w:val="16"/>
                <w:szCs w:val="16"/>
                <w:lang w:val="es-ES" w:eastAsia="es-BO"/>
              </w:rPr>
              <w:t>DIFUSIÓN</w:t>
            </w:r>
            <w:r w:rsidRPr="008232C5">
              <w:rPr>
                <w:rFonts w:ascii="Century Gothic" w:eastAsia="Times New Roman" w:hAnsi="Century Gothic" w:cs="Times New Roman"/>
                <w:color w:val="000000"/>
                <w:sz w:val="16"/>
                <w:szCs w:val="16"/>
                <w:lang w:val="es-ES" w:eastAsia="es-BO"/>
              </w:rPr>
              <w:t xml:space="preserve"> Y PUBLICIDAD REVISTA </w:t>
            </w:r>
            <w:r w:rsidR="00B85EC6" w:rsidRPr="008232C5">
              <w:rPr>
                <w:rFonts w:ascii="Century Gothic" w:eastAsia="Times New Roman" w:hAnsi="Century Gothic" w:cs="Times New Roman"/>
                <w:color w:val="000000"/>
                <w:sz w:val="16"/>
                <w:szCs w:val="16"/>
                <w:lang w:val="es-ES" w:eastAsia="es-BO"/>
              </w:rPr>
              <w:t>CIENTÍFICA</w:t>
            </w:r>
            <w:r w:rsidRPr="008232C5">
              <w:rPr>
                <w:rFonts w:ascii="Century Gothic" w:eastAsia="Times New Roman" w:hAnsi="Century Gothic" w:cs="Times New Roman"/>
                <w:color w:val="000000"/>
                <w:sz w:val="16"/>
                <w:szCs w:val="16"/>
                <w:lang w:val="es-ES" w:eastAsia="es-BO"/>
              </w:rPr>
              <w:t xml:space="preserve"> UAJMS</w:t>
            </w:r>
          </w:p>
        </w:tc>
        <w:tc>
          <w:tcPr>
            <w:tcW w:w="1312" w:type="dxa"/>
            <w:tcBorders>
              <w:top w:val="nil"/>
              <w:left w:val="nil"/>
              <w:bottom w:val="single" w:sz="4" w:space="0" w:color="auto"/>
              <w:right w:val="single" w:sz="4" w:space="0" w:color="auto"/>
            </w:tcBorders>
            <w:shd w:val="clear" w:color="000000" w:fill="FFFFFF"/>
            <w:vAlign w:val="center"/>
            <w:hideMark/>
          </w:tcPr>
          <w:p w14:paraId="09595FCD"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043" w:type="dxa"/>
            <w:tcBorders>
              <w:top w:val="nil"/>
              <w:left w:val="nil"/>
              <w:bottom w:val="single" w:sz="4" w:space="0" w:color="auto"/>
              <w:right w:val="single" w:sz="4" w:space="0" w:color="auto"/>
            </w:tcBorders>
            <w:shd w:val="clear" w:color="000000" w:fill="FFFFFF"/>
            <w:vAlign w:val="center"/>
            <w:hideMark/>
          </w:tcPr>
          <w:p w14:paraId="44BCF611"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168" w:type="dxa"/>
            <w:tcBorders>
              <w:top w:val="nil"/>
              <w:left w:val="nil"/>
              <w:bottom w:val="single" w:sz="4" w:space="0" w:color="auto"/>
              <w:right w:val="single" w:sz="4" w:space="0" w:color="auto"/>
            </w:tcBorders>
            <w:shd w:val="clear" w:color="000000" w:fill="FFFFFF"/>
            <w:vAlign w:val="center"/>
            <w:hideMark/>
          </w:tcPr>
          <w:p w14:paraId="2038C5AA"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nil"/>
              <w:right w:val="single" w:sz="4" w:space="0" w:color="auto"/>
            </w:tcBorders>
            <w:shd w:val="clear" w:color="000000" w:fill="FFFFFF"/>
          </w:tcPr>
          <w:p w14:paraId="3622E9E4"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8232C5" w:rsidRPr="008232C5" w14:paraId="1C6E5A0B" w14:textId="7473A877" w:rsidTr="00B85EC6">
        <w:trPr>
          <w:trHeight w:val="363"/>
          <w:jc w:val="center"/>
        </w:trPr>
        <w:tc>
          <w:tcPr>
            <w:tcW w:w="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6819C"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71423" w14:textId="035643DD" w:rsidR="008232C5" w:rsidRPr="008232C5" w:rsidRDefault="008232C5" w:rsidP="008232C5">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MEJ. BIBLIOGRÁFICO ESPECIALIZADO EN FACULTADES DE LA UAJMS</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C7415"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3</w:t>
            </w:r>
          </w:p>
        </w:tc>
        <w:tc>
          <w:tcPr>
            <w:tcW w:w="10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E1CA6"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3</w:t>
            </w:r>
          </w:p>
        </w:tc>
        <w:tc>
          <w:tcPr>
            <w:tcW w:w="11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DF00A"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tcPr>
          <w:p w14:paraId="1412D8DD"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8232C5" w:rsidRPr="008232C5" w14:paraId="43DEA34A" w14:textId="32166509" w:rsidTr="00B85EC6">
        <w:trPr>
          <w:trHeight w:val="727"/>
          <w:jc w:val="center"/>
        </w:trPr>
        <w:tc>
          <w:tcPr>
            <w:tcW w:w="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12A7E"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7FD18" w14:textId="36048E70" w:rsidR="008232C5" w:rsidRPr="008232C5" w:rsidRDefault="008232C5" w:rsidP="008232C5">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IMPLEM</w:t>
            </w:r>
            <w:r w:rsidR="00B85EC6">
              <w:rPr>
                <w:rFonts w:ascii="Century Gothic" w:eastAsia="Times New Roman" w:hAnsi="Century Gothic" w:cs="Times New Roman"/>
                <w:color w:val="000000"/>
                <w:sz w:val="16"/>
                <w:szCs w:val="16"/>
                <w:lang w:val="es-ES" w:eastAsia="es-BO"/>
              </w:rPr>
              <w:t>ENTACIÓN</w:t>
            </w:r>
            <w:r w:rsidRPr="008232C5">
              <w:rPr>
                <w:rFonts w:ascii="Century Gothic" w:eastAsia="Times New Roman" w:hAnsi="Century Gothic" w:cs="Times New Roman"/>
                <w:color w:val="000000"/>
                <w:sz w:val="16"/>
                <w:szCs w:val="16"/>
                <w:lang w:val="es-ES" w:eastAsia="es-BO"/>
              </w:rPr>
              <w:t xml:space="preserve">. TÉCNICA DE TRANSFERENCIA EMBRIONES GANADO CAPRINO CENTRO EXPERIMENTAL CHOCLOCA </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5229E"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3</w:t>
            </w:r>
          </w:p>
        </w:tc>
        <w:tc>
          <w:tcPr>
            <w:tcW w:w="10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DB0E9"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3</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8A640"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bottom w:val="single" w:sz="4" w:space="0" w:color="auto"/>
              <w:right w:val="single" w:sz="4" w:space="0" w:color="auto"/>
            </w:tcBorders>
            <w:shd w:val="clear" w:color="000000" w:fill="FFFFFF"/>
          </w:tcPr>
          <w:p w14:paraId="202EE070" w14:textId="77777777" w:rsidR="008232C5" w:rsidRPr="008232C5" w:rsidRDefault="008232C5" w:rsidP="008232C5">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79DA7F83" w14:textId="4164FE2E" w:rsidTr="00B85EC6">
        <w:trPr>
          <w:trHeight w:val="267"/>
          <w:jc w:val="center"/>
        </w:trPr>
        <w:tc>
          <w:tcPr>
            <w:tcW w:w="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B3702"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lastRenderedPageBreak/>
              <w:t>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A26F6" w14:textId="223E5CA9"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ANÁLISIS DE EFECTO DEL CAMBIO CLIMÁTICO EN ESPECIES FORRAJERAS ESTACIÓN EXPERIMENTAL PUESTO MARGARITA</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58008"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4</w:t>
            </w:r>
          </w:p>
        </w:tc>
        <w:tc>
          <w:tcPr>
            <w:tcW w:w="10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DBCDA"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4</w:t>
            </w:r>
          </w:p>
        </w:tc>
        <w:tc>
          <w:tcPr>
            <w:tcW w:w="11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2BA1C"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val="restart"/>
            <w:tcBorders>
              <w:top w:val="single" w:sz="4" w:space="0" w:color="auto"/>
              <w:left w:val="single" w:sz="4" w:space="0" w:color="auto"/>
              <w:right w:val="single" w:sz="4" w:space="0" w:color="auto"/>
            </w:tcBorders>
            <w:shd w:val="clear" w:color="000000" w:fill="FFFFFF"/>
            <w:vAlign w:val="center"/>
          </w:tcPr>
          <w:p w14:paraId="5A780E37" w14:textId="7597E2D0"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r w:rsidRPr="001A7155">
              <w:rPr>
                <w:rFonts w:ascii="Century Gothic" w:hAnsi="Century Gothic"/>
                <w:color w:val="000000"/>
                <w:sz w:val="16"/>
                <w:szCs w:val="16"/>
              </w:rPr>
              <w:t xml:space="preserve">Sin seguimiento </w:t>
            </w:r>
            <w:r>
              <w:rPr>
                <w:rFonts w:ascii="Century Gothic" w:hAnsi="Century Gothic"/>
                <w:color w:val="000000"/>
                <w:sz w:val="16"/>
                <w:szCs w:val="16"/>
              </w:rPr>
              <w:t>por parte de</w:t>
            </w:r>
            <w:r w:rsidRPr="001A7155">
              <w:rPr>
                <w:rFonts w:ascii="Century Gothic" w:hAnsi="Century Gothic"/>
                <w:color w:val="000000"/>
                <w:sz w:val="16"/>
                <w:szCs w:val="16"/>
              </w:rPr>
              <w:t xml:space="preserve"> la unidad ejecutora</w:t>
            </w:r>
            <w:r>
              <w:rPr>
                <w:rFonts w:ascii="Century Gothic" w:hAnsi="Century Gothic"/>
                <w:color w:val="000000"/>
                <w:sz w:val="16"/>
                <w:szCs w:val="16"/>
              </w:rPr>
              <w:t xml:space="preserve"> y evaluación por parte de la Unidad de Proyectos</w:t>
            </w:r>
          </w:p>
        </w:tc>
      </w:tr>
      <w:tr w:rsidR="00B85EC6" w:rsidRPr="008232C5" w14:paraId="06C13F0C" w14:textId="4AC63636" w:rsidTr="00B85EC6">
        <w:trPr>
          <w:trHeight w:val="389"/>
          <w:jc w:val="center"/>
        </w:trPr>
        <w:tc>
          <w:tcPr>
            <w:tcW w:w="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ABF66"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D7ACF" w14:textId="6E22B3E8"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ANÁLISIS DEL IMPACTO DEL CRECIMIENTO URBANO EN LA ZONA DE TRANSICIÓN AL ESPACIO RURAL  VÍA A SAN ANDRÉS</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D0701"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w:t>
            </w:r>
          </w:p>
        </w:tc>
        <w:tc>
          <w:tcPr>
            <w:tcW w:w="10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286DA"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C6310"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311A947A"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22F01FDB" w14:textId="63BEE482" w:rsidTr="00B85EC6">
        <w:trPr>
          <w:trHeight w:val="71"/>
          <w:jc w:val="center"/>
        </w:trPr>
        <w:tc>
          <w:tcPr>
            <w:tcW w:w="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C67DB"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14914C1" w14:textId="1CEA7F5E"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DIAGN</w:t>
            </w:r>
            <w:r>
              <w:rPr>
                <w:rFonts w:ascii="Century Gothic" w:eastAsia="Times New Roman" w:hAnsi="Century Gothic" w:cs="Times New Roman"/>
                <w:color w:val="000000"/>
                <w:sz w:val="16"/>
                <w:szCs w:val="16"/>
                <w:lang w:val="es-ES" w:eastAsia="es-BO"/>
              </w:rPr>
              <w:t>OSTICO</w:t>
            </w:r>
            <w:r w:rsidRPr="008232C5">
              <w:rPr>
                <w:rFonts w:ascii="Century Gothic" w:eastAsia="Times New Roman" w:hAnsi="Century Gothic" w:cs="Times New Roman"/>
                <w:color w:val="000000"/>
                <w:sz w:val="16"/>
                <w:szCs w:val="16"/>
                <w:lang w:val="es-ES" w:eastAsia="es-BO"/>
              </w:rPr>
              <w:t xml:space="preserve"> DE CARACTERÍSTICAS GEOTÉCNICAS DE SUELOS DISTRITO 12 CIUDAD DE TARIJA.</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14:paraId="3BADDB93"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043" w:type="dxa"/>
            <w:tcBorders>
              <w:top w:val="single" w:sz="4" w:space="0" w:color="auto"/>
              <w:left w:val="nil"/>
              <w:bottom w:val="single" w:sz="4" w:space="0" w:color="auto"/>
              <w:right w:val="single" w:sz="4" w:space="0" w:color="auto"/>
            </w:tcBorders>
            <w:shd w:val="clear" w:color="000000" w:fill="FFFFFF"/>
            <w:vAlign w:val="center"/>
            <w:hideMark/>
          </w:tcPr>
          <w:p w14:paraId="17CD575E"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B9D7722"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2D51476A"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2F52F6BE" w14:textId="222D6E79"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7102D97D"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11</w:t>
            </w:r>
          </w:p>
        </w:tc>
        <w:tc>
          <w:tcPr>
            <w:tcW w:w="4110" w:type="dxa"/>
            <w:tcBorders>
              <w:top w:val="nil"/>
              <w:left w:val="nil"/>
              <w:bottom w:val="single" w:sz="4" w:space="0" w:color="auto"/>
              <w:right w:val="single" w:sz="4" w:space="0" w:color="auto"/>
            </w:tcBorders>
            <w:shd w:val="clear" w:color="000000" w:fill="FFFFFF"/>
            <w:vAlign w:val="center"/>
            <w:hideMark/>
          </w:tcPr>
          <w:p w14:paraId="155E94D0" w14:textId="77777777"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INVEST. IDENT. ESTRAT.Y HERRAMIENTAS P/ REDUCIR PÉRDIDAS P/ MARIPOSA PERFORADORA FRUTAS VALLE CENTRAL  TARIJA.</w:t>
            </w:r>
          </w:p>
        </w:tc>
        <w:tc>
          <w:tcPr>
            <w:tcW w:w="1312" w:type="dxa"/>
            <w:tcBorders>
              <w:top w:val="nil"/>
              <w:left w:val="nil"/>
              <w:bottom w:val="single" w:sz="4" w:space="0" w:color="auto"/>
              <w:right w:val="single" w:sz="4" w:space="0" w:color="auto"/>
            </w:tcBorders>
            <w:shd w:val="clear" w:color="000000" w:fill="FFFFFF"/>
            <w:vAlign w:val="center"/>
            <w:hideMark/>
          </w:tcPr>
          <w:p w14:paraId="687FA18A"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7</w:t>
            </w:r>
          </w:p>
        </w:tc>
        <w:tc>
          <w:tcPr>
            <w:tcW w:w="1043" w:type="dxa"/>
            <w:tcBorders>
              <w:top w:val="nil"/>
              <w:left w:val="nil"/>
              <w:bottom w:val="single" w:sz="4" w:space="0" w:color="auto"/>
              <w:right w:val="single" w:sz="4" w:space="0" w:color="auto"/>
            </w:tcBorders>
            <w:shd w:val="clear" w:color="000000" w:fill="FFFFFF"/>
            <w:vAlign w:val="center"/>
            <w:hideMark/>
          </w:tcPr>
          <w:p w14:paraId="03650AE5"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7</w:t>
            </w:r>
          </w:p>
        </w:tc>
        <w:tc>
          <w:tcPr>
            <w:tcW w:w="1168" w:type="dxa"/>
            <w:tcBorders>
              <w:top w:val="nil"/>
              <w:left w:val="nil"/>
              <w:bottom w:val="single" w:sz="4" w:space="0" w:color="auto"/>
              <w:right w:val="single" w:sz="4" w:space="0" w:color="auto"/>
            </w:tcBorders>
            <w:shd w:val="clear" w:color="000000" w:fill="FFFFFF"/>
            <w:vAlign w:val="center"/>
            <w:hideMark/>
          </w:tcPr>
          <w:p w14:paraId="565FABE9"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43F3DDF1"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3300E70D" w14:textId="7D96330D"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1CD09C7C"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12</w:t>
            </w:r>
          </w:p>
        </w:tc>
        <w:tc>
          <w:tcPr>
            <w:tcW w:w="4110" w:type="dxa"/>
            <w:tcBorders>
              <w:top w:val="nil"/>
              <w:left w:val="nil"/>
              <w:bottom w:val="single" w:sz="4" w:space="0" w:color="auto"/>
              <w:right w:val="single" w:sz="4" w:space="0" w:color="auto"/>
            </w:tcBorders>
            <w:shd w:val="clear" w:color="000000" w:fill="FFFFFF"/>
            <w:vAlign w:val="center"/>
            <w:hideMark/>
          </w:tcPr>
          <w:p w14:paraId="0A100323" w14:textId="77777777"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INVEST. INDICADORES QUE GENERAN VIOLENCIA HACIA LA MUJER CIUDAD DE TARIJA.</w:t>
            </w:r>
          </w:p>
        </w:tc>
        <w:tc>
          <w:tcPr>
            <w:tcW w:w="1312" w:type="dxa"/>
            <w:tcBorders>
              <w:top w:val="nil"/>
              <w:left w:val="nil"/>
              <w:bottom w:val="single" w:sz="4" w:space="0" w:color="auto"/>
              <w:right w:val="single" w:sz="4" w:space="0" w:color="auto"/>
            </w:tcBorders>
            <w:shd w:val="clear" w:color="000000" w:fill="FFFFFF"/>
            <w:vAlign w:val="center"/>
            <w:hideMark/>
          </w:tcPr>
          <w:p w14:paraId="23551123"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w:t>
            </w:r>
          </w:p>
        </w:tc>
        <w:tc>
          <w:tcPr>
            <w:tcW w:w="1043" w:type="dxa"/>
            <w:tcBorders>
              <w:top w:val="nil"/>
              <w:left w:val="nil"/>
              <w:bottom w:val="single" w:sz="4" w:space="0" w:color="auto"/>
              <w:right w:val="single" w:sz="4" w:space="0" w:color="auto"/>
            </w:tcBorders>
            <w:shd w:val="clear" w:color="000000" w:fill="FFFFFF"/>
            <w:vAlign w:val="center"/>
            <w:hideMark/>
          </w:tcPr>
          <w:p w14:paraId="117F20C4"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w:t>
            </w:r>
          </w:p>
        </w:tc>
        <w:tc>
          <w:tcPr>
            <w:tcW w:w="1168" w:type="dxa"/>
            <w:tcBorders>
              <w:top w:val="nil"/>
              <w:left w:val="nil"/>
              <w:bottom w:val="single" w:sz="4" w:space="0" w:color="auto"/>
              <w:right w:val="single" w:sz="4" w:space="0" w:color="auto"/>
            </w:tcBorders>
            <w:shd w:val="clear" w:color="000000" w:fill="FFFFFF"/>
            <w:vAlign w:val="center"/>
            <w:hideMark/>
          </w:tcPr>
          <w:p w14:paraId="5518C9C1"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06316506"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77FC53BC" w14:textId="2FFD4EDA" w:rsidTr="00B85EC6">
        <w:trPr>
          <w:trHeight w:val="545"/>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44ACB3D1"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13</w:t>
            </w:r>
          </w:p>
        </w:tc>
        <w:tc>
          <w:tcPr>
            <w:tcW w:w="4110" w:type="dxa"/>
            <w:tcBorders>
              <w:top w:val="nil"/>
              <w:left w:val="nil"/>
              <w:bottom w:val="single" w:sz="4" w:space="0" w:color="auto"/>
              <w:right w:val="single" w:sz="4" w:space="0" w:color="auto"/>
            </w:tcBorders>
            <w:shd w:val="clear" w:color="000000" w:fill="FFFFFF"/>
            <w:vAlign w:val="center"/>
            <w:hideMark/>
          </w:tcPr>
          <w:p w14:paraId="307B2774" w14:textId="77777777"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INVEST. DETECC. TIPIFIC. CÁNCER D/PIEL C/ESTUDIO ANATOMOPATOLÓGICO Y TÉCN. INMUNOHISTOQUÍMICAS CIUDAD TARIJA</w:t>
            </w:r>
          </w:p>
        </w:tc>
        <w:tc>
          <w:tcPr>
            <w:tcW w:w="1312" w:type="dxa"/>
            <w:tcBorders>
              <w:top w:val="nil"/>
              <w:left w:val="nil"/>
              <w:bottom w:val="single" w:sz="4" w:space="0" w:color="auto"/>
              <w:right w:val="single" w:sz="4" w:space="0" w:color="auto"/>
            </w:tcBorders>
            <w:shd w:val="clear" w:color="000000" w:fill="FFFFFF"/>
            <w:vAlign w:val="center"/>
            <w:hideMark/>
          </w:tcPr>
          <w:p w14:paraId="7FA54E66"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w:t>
            </w:r>
          </w:p>
        </w:tc>
        <w:tc>
          <w:tcPr>
            <w:tcW w:w="1043" w:type="dxa"/>
            <w:tcBorders>
              <w:top w:val="nil"/>
              <w:left w:val="nil"/>
              <w:bottom w:val="single" w:sz="4" w:space="0" w:color="auto"/>
              <w:right w:val="single" w:sz="4" w:space="0" w:color="auto"/>
            </w:tcBorders>
            <w:shd w:val="clear" w:color="000000" w:fill="FFFFFF"/>
            <w:vAlign w:val="center"/>
            <w:hideMark/>
          </w:tcPr>
          <w:p w14:paraId="03BDA747"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w:t>
            </w:r>
          </w:p>
        </w:tc>
        <w:tc>
          <w:tcPr>
            <w:tcW w:w="1168" w:type="dxa"/>
            <w:tcBorders>
              <w:top w:val="nil"/>
              <w:left w:val="nil"/>
              <w:bottom w:val="single" w:sz="4" w:space="0" w:color="auto"/>
              <w:right w:val="single" w:sz="4" w:space="0" w:color="auto"/>
            </w:tcBorders>
            <w:shd w:val="clear" w:color="000000" w:fill="FFFFFF"/>
            <w:vAlign w:val="center"/>
            <w:hideMark/>
          </w:tcPr>
          <w:p w14:paraId="1DC70AF6"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23C6D976"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6E31DA83" w14:textId="1E915CA9" w:rsidTr="00B85EC6">
        <w:trPr>
          <w:trHeight w:val="363"/>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2625415E"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14</w:t>
            </w:r>
          </w:p>
        </w:tc>
        <w:tc>
          <w:tcPr>
            <w:tcW w:w="4110" w:type="dxa"/>
            <w:tcBorders>
              <w:top w:val="nil"/>
              <w:left w:val="nil"/>
              <w:bottom w:val="single" w:sz="4" w:space="0" w:color="auto"/>
              <w:right w:val="single" w:sz="4" w:space="0" w:color="auto"/>
            </w:tcBorders>
            <w:shd w:val="clear" w:color="000000" w:fill="FFFFFF"/>
            <w:vAlign w:val="center"/>
            <w:hideMark/>
          </w:tcPr>
          <w:p w14:paraId="7E49868A" w14:textId="304889B7"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ACRED. CARRERA INGENIERÍA DE ALIMENTOS FAC. CIENCIAS Y TECNOLOGÍA</w:t>
            </w:r>
          </w:p>
        </w:tc>
        <w:tc>
          <w:tcPr>
            <w:tcW w:w="1312" w:type="dxa"/>
            <w:tcBorders>
              <w:top w:val="nil"/>
              <w:left w:val="nil"/>
              <w:bottom w:val="single" w:sz="4" w:space="0" w:color="auto"/>
              <w:right w:val="single" w:sz="4" w:space="0" w:color="auto"/>
            </w:tcBorders>
            <w:shd w:val="clear" w:color="000000" w:fill="FFFFFF"/>
            <w:vAlign w:val="center"/>
            <w:hideMark/>
          </w:tcPr>
          <w:p w14:paraId="65BB62B4"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043" w:type="dxa"/>
            <w:tcBorders>
              <w:top w:val="nil"/>
              <w:left w:val="nil"/>
              <w:bottom w:val="single" w:sz="4" w:space="0" w:color="auto"/>
              <w:right w:val="single" w:sz="4" w:space="0" w:color="auto"/>
            </w:tcBorders>
            <w:shd w:val="clear" w:color="000000" w:fill="FFFFFF"/>
            <w:vAlign w:val="center"/>
            <w:hideMark/>
          </w:tcPr>
          <w:p w14:paraId="60C675EB"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168" w:type="dxa"/>
            <w:tcBorders>
              <w:top w:val="nil"/>
              <w:left w:val="nil"/>
              <w:bottom w:val="single" w:sz="4" w:space="0" w:color="auto"/>
              <w:right w:val="single" w:sz="4" w:space="0" w:color="auto"/>
            </w:tcBorders>
            <w:shd w:val="clear" w:color="000000" w:fill="FFFFFF"/>
            <w:vAlign w:val="center"/>
            <w:hideMark/>
          </w:tcPr>
          <w:p w14:paraId="38A6B31B"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499C7C3C"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5F9A5F14" w14:textId="1356F685" w:rsidTr="00B85EC6">
        <w:trPr>
          <w:trHeight w:val="545"/>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0998CD47"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15</w:t>
            </w:r>
          </w:p>
        </w:tc>
        <w:tc>
          <w:tcPr>
            <w:tcW w:w="4110" w:type="dxa"/>
            <w:tcBorders>
              <w:top w:val="nil"/>
              <w:left w:val="nil"/>
              <w:bottom w:val="single" w:sz="4" w:space="0" w:color="auto"/>
              <w:right w:val="single" w:sz="4" w:space="0" w:color="auto"/>
            </w:tcBorders>
            <w:shd w:val="clear" w:color="000000" w:fill="FFFFFF"/>
            <w:vAlign w:val="center"/>
            <w:hideMark/>
          </w:tcPr>
          <w:p w14:paraId="4607CFAB" w14:textId="26BEB258"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INVEST</w:t>
            </w:r>
            <w:r>
              <w:rPr>
                <w:rFonts w:ascii="Century Gothic" w:eastAsia="Times New Roman" w:hAnsi="Century Gothic" w:cs="Times New Roman"/>
                <w:color w:val="000000"/>
                <w:sz w:val="16"/>
                <w:szCs w:val="16"/>
                <w:lang w:val="es-ES" w:eastAsia="es-BO"/>
              </w:rPr>
              <w:t>IGACIÓN</w:t>
            </w:r>
            <w:r w:rsidRPr="008232C5">
              <w:rPr>
                <w:rFonts w:ascii="Century Gothic" w:eastAsia="Times New Roman" w:hAnsi="Century Gothic" w:cs="Times New Roman"/>
                <w:color w:val="000000"/>
                <w:sz w:val="16"/>
                <w:szCs w:val="16"/>
                <w:lang w:val="es-ES" w:eastAsia="es-BO"/>
              </w:rPr>
              <w:t xml:space="preserve"> DETERM</w:t>
            </w:r>
            <w:r>
              <w:rPr>
                <w:rFonts w:ascii="Century Gothic" w:eastAsia="Times New Roman" w:hAnsi="Century Gothic" w:cs="Times New Roman"/>
                <w:color w:val="000000"/>
                <w:sz w:val="16"/>
                <w:szCs w:val="16"/>
                <w:lang w:val="es-ES" w:eastAsia="es-BO"/>
              </w:rPr>
              <w:t xml:space="preserve">INACIÓN </w:t>
            </w:r>
            <w:r w:rsidRPr="008232C5">
              <w:rPr>
                <w:rFonts w:ascii="Century Gothic" w:eastAsia="Times New Roman" w:hAnsi="Century Gothic" w:cs="Times New Roman"/>
                <w:color w:val="000000"/>
                <w:sz w:val="16"/>
                <w:szCs w:val="16"/>
                <w:lang w:val="es-ES" w:eastAsia="es-BO"/>
              </w:rPr>
              <w:t>CONTENIDO DE RESVERATROL EN ARÁNDANO Y UVAS DE MESA VALLE CENTRAL DE TARIJA</w:t>
            </w:r>
          </w:p>
        </w:tc>
        <w:tc>
          <w:tcPr>
            <w:tcW w:w="1312" w:type="dxa"/>
            <w:tcBorders>
              <w:top w:val="nil"/>
              <w:left w:val="nil"/>
              <w:bottom w:val="single" w:sz="4" w:space="0" w:color="auto"/>
              <w:right w:val="single" w:sz="4" w:space="0" w:color="auto"/>
            </w:tcBorders>
            <w:shd w:val="clear" w:color="000000" w:fill="FFFFFF"/>
            <w:vAlign w:val="center"/>
            <w:hideMark/>
          </w:tcPr>
          <w:p w14:paraId="34B6B9C6"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5</w:t>
            </w:r>
          </w:p>
        </w:tc>
        <w:tc>
          <w:tcPr>
            <w:tcW w:w="1043" w:type="dxa"/>
            <w:tcBorders>
              <w:top w:val="nil"/>
              <w:left w:val="nil"/>
              <w:bottom w:val="single" w:sz="4" w:space="0" w:color="auto"/>
              <w:right w:val="single" w:sz="4" w:space="0" w:color="auto"/>
            </w:tcBorders>
            <w:shd w:val="clear" w:color="000000" w:fill="FFFFFF"/>
            <w:vAlign w:val="center"/>
            <w:hideMark/>
          </w:tcPr>
          <w:p w14:paraId="6101B4EC"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5</w:t>
            </w:r>
          </w:p>
        </w:tc>
        <w:tc>
          <w:tcPr>
            <w:tcW w:w="1168" w:type="dxa"/>
            <w:tcBorders>
              <w:top w:val="nil"/>
              <w:left w:val="nil"/>
              <w:bottom w:val="single" w:sz="4" w:space="0" w:color="auto"/>
              <w:right w:val="single" w:sz="4" w:space="0" w:color="auto"/>
            </w:tcBorders>
            <w:shd w:val="clear" w:color="000000" w:fill="FFFFFF"/>
            <w:vAlign w:val="center"/>
            <w:hideMark/>
          </w:tcPr>
          <w:p w14:paraId="1986B354"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0A3C154D"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42E66E17" w14:textId="3E09DB4D" w:rsidTr="00B85EC6">
        <w:trPr>
          <w:trHeight w:val="545"/>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403E59A2"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16</w:t>
            </w:r>
          </w:p>
        </w:tc>
        <w:tc>
          <w:tcPr>
            <w:tcW w:w="4110" w:type="dxa"/>
            <w:tcBorders>
              <w:top w:val="nil"/>
              <w:left w:val="nil"/>
              <w:bottom w:val="single" w:sz="4" w:space="0" w:color="auto"/>
              <w:right w:val="single" w:sz="4" w:space="0" w:color="auto"/>
            </w:tcBorders>
            <w:shd w:val="clear" w:color="000000" w:fill="FFFFFF"/>
            <w:vAlign w:val="center"/>
            <w:hideMark/>
          </w:tcPr>
          <w:p w14:paraId="33016DC0" w14:textId="7F8EB6BB"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INVEST</w:t>
            </w:r>
            <w:r>
              <w:rPr>
                <w:rFonts w:ascii="Century Gothic" w:eastAsia="Times New Roman" w:hAnsi="Century Gothic" w:cs="Times New Roman"/>
                <w:color w:val="000000"/>
                <w:sz w:val="16"/>
                <w:szCs w:val="16"/>
                <w:lang w:val="es-ES" w:eastAsia="es-BO"/>
              </w:rPr>
              <w:t>IGACIÓN</w:t>
            </w:r>
            <w:r w:rsidRPr="008232C5">
              <w:rPr>
                <w:rFonts w:ascii="Century Gothic" w:eastAsia="Times New Roman" w:hAnsi="Century Gothic" w:cs="Times New Roman"/>
                <w:color w:val="000000"/>
                <w:sz w:val="16"/>
                <w:szCs w:val="16"/>
                <w:lang w:val="es-ES" w:eastAsia="es-BO"/>
              </w:rPr>
              <w:t xml:space="preserve"> MULTIPL. TUNA P/FRAGMENT. CLADODIOS C/FUENTE AGUA Y FORRAJE P/GANADO ALGARROBAL MUNIC. YACUIBA</w:t>
            </w:r>
          </w:p>
        </w:tc>
        <w:tc>
          <w:tcPr>
            <w:tcW w:w="1312" w:type="dxa"/>
            <w:tcBorders>
              <w:top w:val="nil"/>
              <w:left w:val="nil"/>
              <w:bottom w:val="single" w:sz="4" w:space="0" w:color="auto"/>
              <w:right w:val="single" w:sz="4" w:space="0" w:color="auto"/>
            </w:tcBorders>
            <w:shd w:val="clear" w:color="000000" w:fill="FFFFFF"/>
            <w:vAlign w:val="center"/>
            <w:hideMark/>
          </w:tcPr>
          <w:p w14:paraId="58DC26AE"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043" w:type="dxa"/>
            <w:tcBorders>
              <w:top w:val="nil"/>
              <w:left w:val="nil"/>
              <w:bottom w:val="single" w:sz="4" w:space="0" w:color="auto"/>
              <w:right w:val="single" w:sz="4" w:space="0" w:color="auto"/>
            </w:tcBorders>
            <w:shd w:val="clear" w:color="000000" w:fill="FFFFFF"/>
            <w:vAlign w:val="center"/>
            <w:hideMark/>
          </w:tcPr>
          <w:p w14:paraId="10C4C970"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168" w:type="dxa"/>
            <w:tcBorders>
              <w:top w:val="nil"/>
              <w:left w:val="nil"/>
              <w:bottom w:val="single" w:sz="4" w:space="0" w:color="auto"/>
              <w:right w:val="single" w:sz="4" w:space="0" w:color="auto"/>
            </w:tcBorders>
            <w:shd w:val="clear" w:color="000000" w:fill="FFFFFF"/>
            <w:vAlign w:val="center"/>
            <w:hideMark/>
          </w:tcPr>
          <w:p w14:paraId="68709A90"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1B2EF8E2"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57C8B8C9" w14:textId="740EBCC2" w:rsidTr="00B85EC6">
        <w:trPr>
          <w:trHeight w:val="727"/>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1D1A31CA"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17</w:t>
            </w:r>
          </w:p>
        </w:tc>
        <w:tc>
          <w:tcPr>
            <w:tcW w:w="4110" w:type="dxa"/>
            <w:tcBorders>
              <w:top w:val="nil"/>
              <w:left w:val="nil"/>
              <w:bottom w:val="single" w:sz="4" w:space="0" w:color="auto"/>
              <w:right w:val="single" w:sz="4" w:space="0" w:color="auto"/>
            </w:tcBorders>
            <w:shd w:val="clear" w:color="000000" w:fill="FFFFFF"/>
            <w:vAlign w:val="center"/>
            <w:hideMark/>
          </w:tcPr>
          <w:p w14:paraId="10F4C629" w14:textId="77777777" w:rsidR="00B85EC6" w:rsidRPr="008232C5" w:rsidRDefault="00B85EC6" w:rsidP="00B85EC6">
            <w:pPr>
              <w:tabs>
                <w:tab w:val="clear" w:pos="2724"/>
              </w:tabs>
              <w:spacing w:after="0" w:line="240" w:lineRule="auto"/>
              <w:jc w:val="left"/>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INVEST. CONTROL Y MANEJO D/ESCORRENTIA SUPERFICIAL PREDIO SAN FRANCISCO INTI ZONA PIE DE MONTE MUNIC. YACUIBA.</w:t>
            </w:r>
          </w:p>
        </w:tc>
        <w:tc>
          <w:tcPr>
            <w:tcW w:w="1312" w:type="dxa"/>
            <w:tcBorders>
              <w:top w:val="nil"/>
              <w:left w:val="nil"/>
              <w:bottom w:val="single" w:sz="4" w:space="0" w:color="auto"/>
              <w:right w:val="single" w:sz="4" w:space="0" w:color="auto"/>
            </w:tcBorders>
            <w:shd w:val="clear" w:color="000000" w:fill="FFFFFF"/>
            <w:vAlign w:val="center"/>
            <w:hideMark/>
          </w:tcPr>
          <w:p w14:paraId="1962DA14"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043" w:type="dxa"/>
            <w:tcBorders>
              <w:top w:val="nil"/>
              <w:left w:val="nil"/>
              <w:bottom w:val="single" w:sz="4" w:space="0" w:color="auto"/>
              <w:right w:val="single" w:sz="4" w:space="0" w:color="auto"/>
            </w:tcBorders>
            <w:shd w:val="clear" w:color="000000" w:fill="FFFFFF"/>
            <w:vAlign w:val="center"/>
            <w:hideMark/>
          </w:tcPr>
          <w:p w14:paraId="0054FA2D"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w:t>
            </w:r>
          </w:p>
        </w:tc>
        <w:tc>
          <w:tcPr>
            <w:tcW w:w="1168" w:type="dxa"/>
            <w:tcBorders>
              <w:top w:val="nil"/>
              <w:left w:val="nil"/>
              <w:bottom w:val="single" w:sz="4" w:space="0" w:color="auto"/>
              <w:right w:val="single" w:sz="4" w:space="0" w:color="auto"/>
            </w:tcBorders>
            <w:shd w:val="clear" w:color="000000" w:fill="FFFFFF"/>
            <w:vAlign w:val="center"/>
            <w:hideMark/>
          </w:tcPr>
          <w:p w14:paraId="570E39B5"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100%</w:t>
            </w:r>
          </w:p>
        </w:tc>
        <w:tc>
          <w:tcPr>
            <w:tcW w:w="1280" w:type="dxa"/>
            <w:vMerge/>
            <w:tcBorders>
              <w:left w:val="single" w:sz="4" w:space="0" w:color="auto"/>
              <w:right w:val="single" w:sz="4" w:space="0" w:color="auto"/>
            </w:tcBorders>
            <w:shd w:val="clear" w:color="000000" w:fill="FFFFFF"/>
            <w:vAlign w:val="center"/>
          </w:tcPr>
          <w:p w14:paraId="746C4354"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val="es-ES" w:eastAsia="es-BO"/>
              </w:rPr>
            </w:pPr>
          </w:p>
        </w:tc>
      </w:tr>
      <w:tr w:rsidR="00B85EC6" w:rsidRPr="008232C5" w14:paraId="50F7D822" w14:textId="785FDA3C" w:rsidTr="00B85EC6">
        <w:trPr>
          <w:trHeight w:val="363"/>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4A65CBB0"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val="es-ES" w:eastAsia="es-BO"/>
              </w:rPr>
              <w:t>18</w:t>
            </w:r>
          </w:p>
        </w:tc>
        <w:tc>
          <w:tcPr>
            <w:tcW w:w="4110" w:type="dxa"/>
            <w:tcBorders>
              <w:top w:val="nil"/>
              <w:left w:val="nil"/>
              <w:bottom w:val="single" w:sz="4" w:space="0" w:color="auto"/>
              <w:right w:val="single" w:sz="4" w:space="0" w:color="auto"/>
            </w:tcBorders>
            <w:shd w:val="clear" w:color="000000" w:fill="FFFFFF"/>
            <w:vAlign w:val="center"/>
            <w:hideMark/>
          </w:tcPr>
          <w:p w14:paraId="3E440285" w14:textId="77777777"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EQUIP. MEJ. Y DOT.AGUA CENTROS AGROP.FAC.G.CHACO EL PALMAR</w:t>
            </w:r>
          </w:p>
        </w:tc>
        <w:tc>
          <w:tcPr>
            <w:tcW w:w="1312" w:type="dxa"/>
            <w:tcBorders>
              <w:top w:val="nil"/>
              <w:left w:val="nil"/>
              <w:bottom w:val="single" w:sz="4" w:space="0" w:color="auto"/>
              <w:right w:val="single" w:sz="4" w:space="0" w:color="auto"/>
            </w:tcBorders>
            <w:shd w:val="clear" w:color="000000" w:fill="FFFFFF"/>
            <w:vAlign w:val="center"/>
            <w:hideMark/>
          </w:tcPr>
          <w:p w14:paraId="52216B27"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671891E7"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34A249D9"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10441F38"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4AE46C41" w14:textId="206E5EB8" w:rsidTr="00B85EC6">
        <w:trPr>
          <w:trHeight w:val="545"/>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4F2B6312"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19</w:t>
            </w:r>
          </w:p>
        </w:tc>
        <w:tc>
          <w:tcPr>
            <w:tcW w:w="4110" w:type="dxa"/>
            <w:tcBorders>
              <w:top w:val="nil"/>
              <w:left w:val="nil"/>
              <w:bottom w:val="single" w:sz="4" w:space="0" w:color="auto"/>
              <w:right w:val="single" w:sz="4" w:space="0" w:color="auto"/>
            </w:tcBorders>
            <w:shd w:val="clear" w:color="000000" w:fill="FFFFFF"/>
            <w:vAlign w:val="center"/>
            <w:hideMark/>
          </w:tcPr>
          <w:p w14:paraId="4E8497C2" w14:textId="77777777"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IMPLEM. CENTRO DE CONCILIACION EXTRAJUDICIAL FAC.CS.JURIDICAS UAJMS</w:t>
            </w:r>
          </w:p>
        </w:tc>
        <w:tc>
          <w:tcPr>
            <w:tcW w:w="1312" w:type="dxa"/>
            <w:tcBorders>
              <w:top w:val="nil"/>
              <w:left w:val="nil"/>
              <w:bottom w:val="single" w:sz="4" w:space="0" w:color="auto"/>
              <w:right w:val="single" w:sz="4" w:space="0" w:color="auto"/>
            </w:tcBorders>
            <w:shd w:val="clear" w:color="000000" w:fill="FFFFFF"/>
            <w:vAlign w:val="center"/>
            <w:hideMark/>
          </w:tcPr>
          <w:p w14:paraId="4FBECEBC"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660DD34B"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3B6FCBA6"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4534753C"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58D8D271" w14:textId="08826813" w:rsidTr="00B85EC6">
        <w:trPr>
          <w:trHeight w:val="545"/>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3819E85C"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val="es-ES" w:eastAsia="es-BO"/>
              </w:rPr>
              <w:t>20</w:t>
            </w:r>
          </w:p>
        </w:tc>
        <w:tc>
          <w:tcPr>
            <w:tcW w:w="4110" w:type="dxa"/>
            <w:tcBorders>
              <w:top w:val="nil"/>
              <w:left w:val="nil"/>
              <w:bottom w:val="single" w:sz="4" w:space="0" w:color="auto"/>
              <w:right w:val="single" w:sz="4" w:space="0" w:color="auto"/>
            </w:tcBorders>
            <w:shd w:val="clear" w:color="000000" w:fill="FFFFFF"/>
            <w:vAlign w:val="center"/>
            <w:hideMark/>
          </w:tcPr>
          <w:p w14:paraId="54F3D6BB" w14:textId="77777777"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AUTOEVAL. CARRERA QUIMICO FARMACEUTICA F.C.S. CAMPUS UNIV.UAJMS</w:t>
            </w:r>
          </w:p>
        </w:tc>
        <w:tc>
          <w:tcPr>
            <w:tcW w:w="1312" w:type="dxa"/>
            <w:tcBorders>
              <w:top w:val="nil"/>
              <w:left w:val="nil"/>
              <w:bottom w:val="single" w:sz="4" w:space="0" w:color="auto"/>
              <w:right w:val="single" w:sz="4" w:space="0" w:color="auto"/>
            </w:tcBorders>
            <w:shd w:val="clear" w:color="000000" w:fill="FFFFFF"/>
            <w:vAlign w:val="center"/>
            <w:hideMark/>
          </w:tcPr>
          <w:p w14:paraId="29819E73"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6CA8656F"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1348545B"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0DDF5C40"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52FB9EF1" w14:textId="4CE2B155" w:rsidTr="00B85EC6">
        <w:trPr>
          <w:trHeight w:val="363"/>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110E1969"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21</w:t>
            </w:r>
          </w:p>
        </w:tc>
        <w:tc>
          <w:tcPr>
            <w:tcW w:w="4110" w:type="dxa"/>
            <w:tcBorders>
              <w:top w:val="nil"/>
              <w:left w:val="nil"/>
              <w:bottom w:val="single" w:sz="4" w:space="0" w:color="auto"/>
              <w:right w:val="single" w:sz="4" w:space="0" w:color="auto"/>
            </w:tcBorders>
            <w:shd w:val="clear" w:color="000000" w:fill="FFFFFF"/>
            <w:vAlign w:val="center"/>
            <w:hideMark/>
          </w:tcPr>
          <w:p w14:paraId="64F19B3F" w14:textId="3DC23403"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AUTOEVAL. CARRERA ENFERMERÍA FAC. CS. SALUD CAMPUS UNI</w:t>
            </w:r>
            <w:r>
              <w:rPr>
                <w:rFonts w:ascii="Century Gothic" w:eastAsia="Times New Roman" w:hAnsi="Century Gothic"/>
                <w:color w:val="000000"/>
                <w:sz w:val="16"/>
                <w:szCs w:val="16"/>
                <w:lang w:val="es-ES" w:eastAsia="es-BO"/>
              </w:rPr>
              <w:t xml:space="preserve">V. </w:t>
            </w:r>
            <w:r w:rsidRPr="008232C5">
              <w:rPr>
                <w:rFonts w:ascii="Century Gothic" w:eastAsia="Times New Roman" w:hAnsi="Century Gothic"/>
                <w:color w:val="000000"/>
                <w:sz w:val="16"/>
                <w:szCs w:val="16"/>
                <w:lang w:val="es-ES" w:eastAsia="es-BO"/>
              </w:rPr>
              <w:t>.UAJMS</w:t>
            </w:r>
          </w:p>
        </w:tc>
        <w:tc>
          <w:tcPr>
            <w:tcW w:w="1312" w:type="dxa"/>
            <w:tcBorders>
              <w:top w:val="nil"/>
              <w:left w:val="nil"/>
              <w:bottom w:val="single" w:sz="4" w:space="0" w:color="auto"/>
              <w:right w:val="single" w:sz="4" w:space="0" w:color="auto"/>
            </w:tcBorders>
            <w:shd w:val="clear" w:color="000000" w:fill="FFFFFF"/>
            <w:vAlign w:val="center"/>
            <w:hideMark/>
          </w:tcPr>
          <w:p w14:paraId="23DDB261"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0B10FBB3"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2594A7F1"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2FB9D88E"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2A937CC7" w14:textId="07B58ECA"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1A0D6DF4"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val="es-ES" w:eastAsia="es-BO"/>
              </w:rPr>
              <w:t>22</w:t>
            </w:r>
          </w:p>
        </w:tc>
        <w:tc>
          <w:tcPr>
            <w:tcW w:w="4110" w:type="dxa"/>
            <w:tcBorders>
              <w:top w:val="nil"/>
              <w:left w:val="nil"/>
              <w:bottom w:val="single" w:sz="4" w:space="0" w:color="auto"/>
              <w:right w:val="single" w:sz="4" w:space="0" w:color="auto"/>
            </w:tcBorders>
            <w:shd w:val="clear" w:color="000000" w:fill="FFFFFF"/>
            <w:vAlign w:val="center"/>
            <w:hideMark/>
          </w:tcPr>
          <w:p w14:paraId="103FDA6C" w14:textId="77777777"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MEJ. GABINETE AGRIMENSURA FACULTAD DE CIENCIAS AGRÍCOLAS Y FORESTALES</w:t>
            </w:r>
          </w:p>
        </w:tc>
        <w:tc>
          <w:tcPr>
            <w:tcW w:w="1312" w:type="dxa"/>
            <w:tcBorders>
              <w:top w:val="nil"/>
              <w:left w:val="nil"/>
              <w:bottom w:val="single" w:sz="4" w:space="0" w:color="auto"/>
              <w:right w:val="single" w:sz="4" w:space="0" w:color="auto"/>
            </w:tcBorders>
            <w:shd w:val="clear" w:color="000000" w:fill="FFFFFF"/>
            <w:vAlign w:val="center"/>
            <w:hideMark/>
          </w:tcPr>
          <w:p w14:paraId="7CAB1E39"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4BB36B5D"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3D2AB5F6"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5B338EA2"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2FF83F40" w14:textId="63F3BFFB"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7726B309"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23</w:t>
            </w:r>
          </w:p>
        </w:tc>
        <w:tc>
          <w:tcPr>
            <w:tcW w:w="4110" w:type="dxa"/>
            <w:tcBorders>
              <w:top w:val="nil"/>
              <w:left w:val="nil"/>
              <w:bottom w:val="single" w:sz="4" w:space="0" w:color="auto"/>
              <w:right w:val="single" w:sz="4" w:space="0" w:color="auto"/>
            </w:tcBorders>
            <w:shd w:val="clear" w:color="000000" w:fill="FFFFFF"/>
            <w:vAlign w:val="center"/>
            <w:hideMark/>
          </w:tcPr>
          <w:p w14:paraId="22AF4AD2" w14:textId="5653A8FC"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MEJ. LABORATORIO TECNOLOGÍA DE LA MADERA FACULTAD CIENCIAS AGRÍCOLAS Y FORESTALES</w:t>
            </w:r>
          </w:p>
        </w:tc>
        <w:tc>
          <w:tcPr>
            <w:tcW w:w="1312" w:type="dxa"/>
            <w:tcBorders>
              <w:top w:val="nil"/>
              <w:left w:val="nil"/>
              <w:bottom w:val="single" w:sz="4" w:space="0" w:color="auto"/>
              <w:right w:val="single" w:sz="4" w:space="0" w:color="auto"/>
            </w:tcBorders>
            <w:shd w:val="clear" w:color="000000" w:fill="FFFFFF"/>
            <w:vAlign w:val="center"/>
            <w:hideMark/>
          </w:tcPr>
          <w:p w14:paraId="39D61928"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658FD637"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5A19EF25"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1918E5F0"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5CBCD5B7" w14:textId="6B39F549"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619F47CD"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val="es-ES" w:eastAsia="es-BO"/>
              </w:rPr>
              <w:t>24</w:t>
            </w:r>
          </w:p>
        </w:tc>
        <w:tc>
          <w:tcPr>
            <w:tcW w:w="4110" w:type="dxa"/>
            <w:tcBorders>
              <w:top w:val="nil"/>
              <w:left w:val="nil"/>
              <w:bottom w:val="single" w:sz="4" w:space="0" w:color="auto"/>
              <w:right w:val="single" w:sz="4" w:space="0" w:color="auto"/>
            </w:tcBorders>
            <w:shd w:val="clear" w:color="000000" w:fill="FFFFFF"/>
            <w:vAlign w:val="center"/>
            <w:hideMark/>
          </w:tcPr>
          <w:p w14:paraId="36925D3D" w14:textId="225DC43A"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DESAR. CAPAC. LOCAL Y ACAD. GIRH - MIC INVEST. ACCIÓN  CUENCA PEDAGÓGICA YESERA MUNIC. CERCADO TARIJA</w:t>
            </w:r>
          </w:p>
        </w:tc>
        <w:tc>
          <w:tcPr>
            <w:tcW w:w="1312" w:type="dxa"/>
            <w:tcBorders>
              <w:top w:val="nil"/>
              <w:left w:val="nil"/>
              <w:bottom w:val="single" w:sz="4" w:space="0" w:color="auto"/>
              <w:right w:val="single" w:sz="4" w:space="0" w:color="auto"/>
            </w:tcBorders>
            <w:shd w:val="clear" w:color="000000" w:fill="FFFFFF"/>
            <w:vAlign w:val="center"/>
            <w:hideMark/>
          </w:tcPr>
          <w:p w14:paraId="280FB7DE"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7E0D76CB"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65933DF5"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2983EE34"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189FE7CD" w14:textId="4555FDF5"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535FB508"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25</w:t>
            </w:r>
          </w:p>
        </w:tc>
        <w:tc>
          <w:tcPr>
            <w:tcW w:w="4110" w:type="dxa"/>
            <w:tcBorders>
              <w:top w:val="nil"/>
              <w:left w:val="nil"/>
              <w:bottom w:val="single" w:sz="4" w:space="0" w:color="auto"/>
              <w:right w:val="single" w:sz="4" w:space="0" w:color="auto"/>
            </w:tcBorders>
            <w:shd w:val="clear" w:color="000000" w:fill="FFFFFF"/>
            <w:vAlign w:val="center"/>
            <w:hideMark/>
          </w:tcPr>
          <w:p w14:paraId="19B0CECC" w14:textId="77777777"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DESAR. CAPAC. LOCAL ACAD. GIRH - MIC INVT. ACC. CUENCA PEDAG  CAMPANARIO RIO GRANDE MUN. PADCAYA TARIJA</w:t>
            </w:r>
          </w:p>
        </w:tc>
        <w:tc>
          <w:tcPr>
            <w:tcW w:w="1312" w:type="dxa"/>
            <w:tcBorders>
              <w:top w:val="nil"/>
              <w:left w:val="nil"/>
              <w:bottom w:val="single" w:sz="4" w:space="0" w:color="auto"/>
              <w:right w:val="single" w:sz="4" w:space="0" w:color="auto"/>
            </w:tcBorders>
            <w:shd w:val="clear" w:color="000000" w:fill="FFFFFF"/>
            <w:vAlign w:val="center"/>
            <w:hideMark/>
          </w:tcPr>
          <w:p w14:paraId="2EFA2840"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4DE6E54F"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2DF7DB2C"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0EFC7B45"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10AAD944" w14:textId="0711C2B0" w:rsidTr="00B85EC6">
        <w:trPr>
          <w:trHeight w:val="70"/>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498C5B85"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val="es-ES" w:eastAsia="es-BO"/>
              </w:rPr>
              <w:t>26</w:t>
            </w:r>
          </w:p>
        </w:tc>
        <w:tc>
          <w:tcPr>
            <w:tcW w:w="4110" w:type="dxa"/>
            <w:tcBorders>
              <w:top w:val="nil"/>
              <w:left w:val="nil"/>
              <w:bottom w:val="single" w:sz="4" w:space="0" w:color="auto"/>
              <w:right w:val="single" w:sz="4" w:space="0" w:color="auto"/>
            </w:tcBorders>
            <w:shd w:val="clear" w:color="000000" w:fill="FFFFFF"/>
            <w:vAlign w:val="center"/>
            <w:hideMark/>
          </w:tcPr>
          <w:p w14:paraId="289FD210" w14:textId="40AF3CEF"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AUTOEVAL. CARRERA INGENIERÍA AGRONÓMICA FACULTAD DE CIENCIAS AGRÍCOLAS Y FORESTALES</w:t>
            </w:r>
          </w:p>
        </w:tc>
        <w:tc>
          <w:tcPr>
            <w:tcW w:w="1312" w:type="dxa"/>
            <w:tcBorders>
              <w:top w:val="nil"/>
              <w:left w:val="nil"/>
              <w:bottom w:val="single" w:sz="4" w:space="0" w:color="auto"/>
              <w:right w:val="single" w:sz="4" w:space="0" w:color="auto"/>
            </w:tcBorders>
            <w:shd w:val="clear" w:color="000000" w:fill="FFFFFF"/>
            <w:vAlign w:val="center"/>
            <w:hideMark/>
          </w:tcPr>
          <w:p w14:paraId="164A7400"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4150E2B7"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57166198"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4F668B64"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2D89DDD4" w14:textId="2BFE50AC" w:rsidTr="00B85EC6">
        <w:trPr>
          <w:trHeight w:val="363"/>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055DBF67" w14:textId="77777777" w:rsidR="00B85EC6" w:rsidRPr="008232C5" w:rsidRDefault="00B85EC6" w:rsidP="00B85EC6">
            <w:pPr>
              <w:tabs>
                <w:tab w:val="clear" w:pos="2724"/>
              </w:tabs>
              <w:spacing w:after="0" w:line="240" w:lineRule="auto"/>
              <w:jc w:val="center"/>
              <w:rPr>
                <w:rFonts w:ascii="Century Gothic" w:eastAsia="Times New Roman" w:hAnsi="Century Gothic" w:cs="Times New Roman"/>
                <w:color w:val="000000"/>
                <w:sz w:val="16"/>
                <w:szCs w:val="16"/>
                <w:lang w:eastAsia="es-BO"/>
              </w:rPr>
            </w:pPr>
            <w:r w:rsidRPr="008232C5">
              <w:rPr>
                <w:rFonts w:ascii="Century Gothic" w:eastAsia="Times New Roman" w:hAnsi="Century Gothic" w:cs="Times New Roman"/>
                <w:color w:val="000000"/>
                <w:sz w:val="16"/>
                <w:szCs w:val="16"/>
                <w:lang w:val="es-ES" w:eastAsia="es-BO"/>
              </w:rPr>
              <w:t>27</w:t>
            </w:r>
          </w:p>
        </w:tc>
        <w:tc>
          <w:tcPr>
            <w:tcW w:w="4110" w:type="dxa"/>
            <w:tcBorders>
              <w:top w:val="nil"/>
              <w:left w:val="nil"/>
              <w:bottom w:val="single" w:sz="4" w:space="0" w:color="auto"/>
              <w:right w:val="single" w:sz="4" w:space="0" w:color="auto"/>
            </w:tcBorders>
            <w:shd w:val="clear" w:color="000000" w:fill="FFFFFF"/>
            <w:vAlign w:val="center"/>
            <w:hideMark/>
          </w:tcPr>
          <w:p w14:paraId="788480A5" w14:textId="2857926E"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FORMUL</w:t>
            </w:r>
            <w:r>
              <w:rPr>
                <w:rFonts w:ascii="Century Gothic" w:eastAsia="Times New Roman" w:hAnsi="Century Gothic"/>
                <w:color w:val="000000"/>
                <w:sz w:val="16"/>
                <w:szCs w:val="16"/>
                <w:lang w:val="es-ES" w:eastAsia="es-BO"/>
              </w:rPr>
              <w:t>ACIÓN</w:t>
            </w:r>
            <w:r w:rsidRPr="008232C5">
              <w:rPr>
                <w:rFonts w:ascii="Century Gothic" w:eastAsia="Times New Roman" w:hAnsi="Century Gothic"/>
                <w:color w:val="000000"/>
                <w:sz w:val="16"/>
                <w:szCs w:val="16"/>
                <w:lang w:val="es-ES" w:eastAsia="es-BO"/>
              </w:rPr>
              <w:t xml:space="preserve"> E IMPLEMENTACIÓN DEL MODELO ACADÉMICO UAJMS</w:t>
            </w:r>
          </w:p>
        </w:tc>
        <w:tc>
          <w:tcPr>
            <w:tcW w:w="1312" w:type="dxa"/>
            <w:tcBorders>
              <w:top w:val="nil"/>
              <w:left w:val="nil"/>
              <w:bottom w:val="single" w:sz="4" w:space="0" w:color="auto"/>
              <w:right w:val="single" w:sz="4" w:space="0" w:color="auto"/>
            </w:tcBorders>
            <w:shd w:val="clear" w:color="000000" w:fill="FFFFFF"/>
            <w:vAlign w:val="center"/>
            <w:hideMark/>
          </w:tcPr>
          <w:p w14:paraId="0E483CEB"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0455CA55"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6A3FD2E0"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5669AC0D"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1476B6A2" w14:textId="2EFA5932" w:rsidTr="00F54864">
        <w:trPr>
          <w:trHeight w:val="363"/>
          <w:jc w:val="center"/>
        </w:trPr>
        <w:tc>
          <w:tcPr>
            <w:tcW w:w="598" w:type="dxa"/>
            <w:tcBorders>
              <w:top w:val="nil"/>
              <w:left w:val="single" w:sz="4" w:space="0" w:color="auto"/>
              <w:bottom w:val="single" w:sz="4" w:space="0" w:color="auto"/>
              <w:right w:val="single" w:sz="4" w:space="0" w:color="auto"/>
            </w:tcBorders>
            <w:shd w:val="clear" w:color="000000" w:fill="FFFFFF"/>
            <w:noWrap/>
            <w:vAlign w:val="center"/>
            <w:hideMark/>
          </w:tcPr>
          <w:p w14:paraId="1D0FCA8F"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val="es-ES" w:eastAsia="es-BO"/>
              </w:rPr>
              <w:t>28</w:t>
            </w:r>
          </w:p>
        </w:tc>
        <w:tc>
          <w:tcPr>
            <w:tcW w:w="4110" w:type="dxa"/>
            <w:tcBorders>
              <w:top w:val="nil"/>
              <w:left w:val="nil"/>
              <w:bottom w:val="single" w:sz="4" w:space="0" w:color="auto"/>
              <w:right w:val="single" w:sz="4" w:space="0" w:color="auto"/>
            </w:tcBorders>
            <w:shd w:val="clear" w:color="000000" w:fill="FFFFFF"/>
            <w:vAlign w:val="center"/>
            <w:hideMark/>
          </w:tcPr>
          <w:p w14:paraId="01DAA0CD" w14:textId="77777777" w:rsidR="00B85EC6" w:rsidRPr="008232C5" w:rsidRDefault="00B85EC6" w:rsidP="00B85EC6">
            <w:pPr>
              <w:tabs>
                <w:tab w:val="clear" w:pos="2724"/>
              </w:tabs>
              <w:spacing w:after="0" w:line="240" w:lineRule="auto"/>
              <w:jc w:val="left"/>
              <w:rPr>
                <w:rFonts w:ascii="Century Gothic" w:eastAsia="Times New Roman" w:hAnsi="Century Gothic"/>
                <w:color w:val="000000"/>
                <w:sz w:val="16"/>
                <w:szCs w:val="16"/>
                <w:lang w:eastAsia="es-BO"/>
              </w:rPr>
            </w:pPr>
            <w:r w:rsidRPr="008232C5">
              <w:rPr>
                <w:rFonts w:ascii="Century Gothic" w:eastAsia="Times New Roman" w:hAnsi="Century Gothic"/>
                <w:color w:val="000000"/>
                <w:sz w:val="16"/>
                <w:szCs w:val="16"/>
                <w:lang w:val="es-ES" w:eastAsia="es-BO"/>
              </w:rPr>
              <w:t>CONST. Y EQUIP. LAB. FARMACOL. Y FARMACOTEC. FAC. SALUD UAJMS</w:t>
            </w:r>
          </w:p>
        </w:tc>
        <w:tc>
          <w:tcPr>
            <w:tcW w:w="1312" w:type="dxa"/>
            <w:tcBorders>
              <w:top w:val="nil"/>
              <w:left w:val="nil"/>
              <w:bottom w:val="single" w:sz="4" w:space="0" w:color="auto"/>
              <w:right w:val="single" w:sz="4" w:space="0" w:color="auto"/>
            </w:tcBorders>
            <w:shd w:val="clear" w:color="000000" w:fill="FFFFFF"/>
            <w:vAlign w:val="center"/>
            <w:hideMark/>
          </w:tcPr>
          <w:p w14:paraId="3B578B93"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1</w:t>
            </w:r>
          </w:p>
        </w:tc>
        <w:tc>
          <w:tcPr>
            <w:tcW w:w="1043" w:type="dxa"/>
            <w:tcBorders>
              <w:top w:val="nil"/>
              <w:left w:val="nil"/>
              <w:bottom w:val="single" w:sz="4" w:space="0" w:color="auto"/>
              <w:right w:val="single" w:sz="4" w:space="0" w:color="auto"/>
            </w:tcBorders>
            <w:shd w:val="clear" w:color="auto" w:fill="auto"/>
            <w:noWrap/>
            <w:vAlign w:val="bottom"/>
            <w:hideMark/>
          </w:tcPr>
          <w:p w14:paraId="28925B9A"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168" w:type="dxa"/>
            <w:tcBorders>
              <w:top w:val="nil"/>
              <w:left w:val="nil"/>
              <w:bottom w:val="single" w:sz="4" w:space="0" w:color="auto"/>
              <w:right w:val="single" w:sz="4" w:space="0" w:color="auto"/>
            </w:tcBorders>
            <w:shd w:val="clear" w:color="auto" w:fill="auto"/>
            <w:noWrap/>
            <w:vAlign w:val="bottom"/>
            <w:hideMark/>
          </w:tcPr>
          <w:p w14:paraId="11D0DB38"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r w:rsidRPr="008232C5">
              <w:rPr>
                <w:rFonts w:ascii="Century Gothic" w:eastAsia="Times New Roman" w:hAnsi="Century Gothic" w:cs="Calibri"/>
                <w:color w:val="000000"/>
                <w:sz w:val="16"/>
                <w:szCs w:val="16"/>
                <w:lang w:eastAsia="es-BO"/>
              </w:rPr>
              <w:t>0%</w:t>
            </w:r>
          </w:p>
        </w:tc>
        <w:tc>
          <w:tcPr>
            <w:tcW w:w="1280" w:type="dxa"/>
            <w:vMerge/>
            <w:tcBorders>
              <w:left w:val="single" w:sz="4" w:space="0" w:color="auto"/>
              <w:right w:val="single" w:sz="4" w:space="0" w:color="auto"/>
            </w:tcBorders>
            <w:vAlign w:val="center"/>
          </w:tcPr>
          <w:p w14:paraId="553CB146" w14:textId="77777777" w:rsidR="00B85EC6" w:rsidRPr="008232C5" w:rsidRDefault="00B85EC6" w:rsidP="00B85EC6">
            <w:pPr>
              <w:tabs>
                <w:tab w:val="clear" w:pos="2724"/>
              </w:tabs>
              <w:spacing w:after="0" w:line="240" w:lineRule="auto"/>
              <w:jc w:val="center"/>
              <w:rPr>
                <w:rFonts w:ascii="Century Gothic" w:eastAsia="Times New Roman" w:hAnsi="Century Gothic" w:cs="Calibri"/>
                <w:color w:val="000000"/>
                <w:sz w:val="16"/>
                <w:szCs w:val="16"/>
                <w:lang w:eastAsia="es-BO"/>
              </w:rPr>
            </w:pPr>
          </w:p>
        </w:tc>
      </w:tr>
      <w:tr w:rsidR="00B85EC6" w:rsidRPr="008232C5" w14:paraId="76719D2D" w14:textId="1469A9AB" w:rsidTr="00F54864">
        <w:trPr>
          <w:trHeight w:val="303"/>
          <w:jc w:val="center"/>
        </w:trPr>
        <w:tc>
          <w:tcPr>
            <w:tcW w:w="4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3267D5" w14:textId="77777777" w:rsidR="00B85EC6" w:rsidRPr="008232C5" w:rsidRDefault="00B85EC6" w:rsidP="00B85EC6">
            <w:pPr>
              <w:tabs>
                <w:tab w:val="clear" w:pos="2724"/>
              </w:tabs>
              <w:spacing w:after="0" w:line="240" w:lineRule="auto"/>
              <w:jc w:val="center"/>
              <w:rPr>
                <w:rFonts w:ascii="Century Gothic" w:eastAsia="Times New Roman" w:hAnsi="Century Gothic" w:cs="Calibri"/>
                <w:b/>
                <w:bCs/>
                <w:color w:val="000000"/>
                <w:sz w:val="16"/>
                <w:szCs w:val="16"/>
                <w:lang w:eastAsia="es-BO"/>
              </w:rPr>
            </w:pPr>
            <w:r w:rsidRPr="008232C5">
              <w:rPr>
                <w:rFonts w:ascii="Century Gothic" w:eastAsia="Times New Roman" w:hAnsi="Century Gothic" w:cs="Calibri"/>
                <w:b/>
                <w:bCs/>
                <w:color w:val="000000"/>
                <w:sz w:val="16"/>
                <w:szCs w:val="16"/>
                <w:lang w:eastAsia="es-BO"/>
              </w:rPr>
              <w:t>TOTAL</w:t>
            </w:r>
          </w:p>
          <w:p w14:paraId="74DDD8AF" w14:textId="67C64592" w:rsidR="00B85EC6" w:rsidRPr="008232C5" w:rsidRDefault="00B85EC6" w:rsidP="00B85EC6">
            <w:pPr>
              <w:tabs>
                <w:tab w:val="clear" w:pos="2724"/>
              </w:tabs>
              <w:spacing w:after="0" w:line="240" w:lineRule="auto"/>
              <w:jc w:val="center"/>
              <w:rPr>
                <w:rFonts w:ascii="Century Gothic" w:eastAsia="Times New Roman" w:hAnsi="Century Gothic" w:cs="Calibri"/>
                <w:b/>
                <w:bCs/>
                <w:color w:val="000000"/>
                <w:sz w:val="16"/>
                <w:szCs w:val="16"/>
                <w:lang w:eastAsia="es-BO"/>
              </w:rPr>
            </w:pPr>
          </w:p>
        </w:tc>
        <w:tc>
          <w:tcPr>
            <w:tcW w:w="1312" w:type="dxa"/>
            <w:tcBorders>
              <w:top w:val="nil"/>
              <w:left w:val="nil"/>
              <w:bottom w:val="single" w:sz="4" w:space="0" w:color="auto"/>
              <w:right w:val="single" w:sz="4" w:space="0" w:color="auto"/>
            </w:tcBorders>
            <w:shd w:val="clear" w:color="auto" w:fill="auto"/>
            <w:noWrap/>
            <w:vAlign w:val="center"/>
            <w:hideMark/>
          </w:tcPr>
          <w:p w14:paraId="7DCEA87B" w14:textId="77777777" w:rsidR="00B85EC6" w:rsidRPr="008232C5" w:rsidRDefault="00B85EC6" w:rsidP="00B85EC6">
            <w:pPr>
              <w:tabs>
                <w:tab w:val="clear" w:pos="2724"/>
              </w:tabs>
              <w:spacing w:after="0" w:line="240" w:lineRule="auto"/>
              <w:jc w:val="center"/>
              <w:rPr>
                <w:rFonts w:ascii="Century Gothic" w:eastAsia="Times New Roman" w:hAnsi="Century Gothic" w:cs="Calibri"/>
                <w:b/>
                <w:bCs/>
                <w:color w:val="000000"/>
                <w:sz w:val="16"/>
                <w:szCs w:val="16"/>
                <w:lang w:eastAsia="es-BO"/>
              </w:rPr>
            </w:pPr>
            <w:r w:rsidRPr="008232C5">
              <w:rPr>
                <w:rFonts w:ascii="Century Gothic" w:eastAsia="Times New Roman" w:hAnsi="Century Gothic" w:cs="Calibri"/>
                <w:b/>
                <w:bCs/>
                <w:color w:val="000000"/>
                <w:sz w:val="16"/>
                <w:szCs w:val="16"/>
                <w:lang w:eastAsia="es-BO"/>
              </w:rPr>
              <w:t>152</w:t>
            </w:r>
          </w:p>
        </w:tc>
        <w:tc>
          <w:tcPr>
            <w:tcW w:w="1043" w:type="dxa"/>
            <w:tcBorders>
              <w:top w:val="nil"/>
              <w:left w:val="nil"/>
              <w:bottom w:val="single" w:sz="4" w:space="0" w:color="auto"/>
              <w:right w:val="single" w:sz="4" w:space="0" w:color="auto"/>
            </w:tcBorders>
            <w:shd w:val="clear" w:color="auto" w:fill="auto"/>
            <w:noWrap/>
            <w:vAlign w:val="center"/>
            <w:hideMark/>
          </w:tcPr>
          <w:p w14:paraId="7C228113" w14:textId="77777777" w:rsidR="00B85EC6" w:rsidRPr="008232C5" w:rsidRDefault="00B85EC6" w:rsidP="00B85EC6">
            <w:pPr>
              <w:tabs>
                <w:tab w:val="clear" w:pos="2724"/>
              </w:tabs>
              <w:spacing w:after="0" w:line="240" w:lineRule="auto"/>
              <w:jc w:val="center"/>
              <w:rPr>
                <w:rFonts w:ascii="Century Gothic" w:eastAsia="Times New Roman" w:hAnsi="Century Gothic" w:cs="Calibri"/>
                <w:b/>
                <w:bCs/>
                <w:color w:val="000000"/>
                <w:sz w:val="16"/>
                <w:szCs w:val="16"/>
                <w:lang w:eastAsia="es-BO"/>
              </w:rPr>
            </w:pPr>
            <w:r w:rsidRPr="008232C5">
              <w:rPr>
                <w:rFonts w:ascii="Century Gothic" w:eastAsia="Times New Roman" w:hAnsi="Century Gothic" w:cs="Calibri"/>
                <w:b/>
                <w:bCs/>
                <w:color w:val="000000"/>
                <w:sz w:val="16"/>
                <w:szCs w:val="16"/>
                <w:lang w:eastAsia="es-BO"/>
              </w:rPr>
              <w:t>116</w:t>
            </w:r>
          </w:p>
        </w:tc>
        <w:tc>
          <w:tcPr>
            <w:tcW w:w="1168" w:type="dxa"/>
            <w:tcBorders>
              <w:top w:val="nil"/>
              <w:left w:val="nil"/>
              <w:bottom w:val="single" w:sz="4" w:space="0" w:color="auto"/>
              <w:right w:val="single" w:sz="4" w:space="0" w:color="auto"/>
            </w:tcBorders>
            <w:shd w:val="clear" w:color="auto" w:fill="auto"/>
            <w:noWrap/>
            <w:vAlign w:val="center"/>
            <w:hideMark/>
          </w:tcPr>
          <w:p w14:paraId="52BEA29F" w14:textId="77777777" w:rsidR="00B85EC6" w:rsidRPr="008232C5" w:rsidRDefault="00B85EC6" w:rsidP="00B85EC6">
            <w:pPr>
              <w:tabs>
                <w:tab w:val="clear" w:pos="2724"/>
              </w:tabs>
              <w:spacing w:after="0" w:line="240" w:lineRule="auto"/>
              <w:jc w:val="center"/>
              <w:rPr>
                <w:rFonts w:ascii="Century Gothic" w:eastAsia="Times New Roman" w:hAnsi="Century Gothic" w:cs="Calibri"/>
                <w:b/>
                <w:bCs/>
                <w:color w:val="000000"/>
                <w:sz w:val="16"/>
                <w:szCs w:val="16"/>
                <w:lang w:eastAsia="es-BO"/>
              </w:rPr>
            </w:pPr>
            <w:r w:rsidRPr="008232C5">
              <w:rPr>
                <w:rFonts w:ascii="Century Gothic" w:eastAsia="Times New Roman" w:hAnsi="Century Gothic" w:cs="Calibri"/>
                <w:b/>
                <w:bCs/>
                <w:color w:val="000000"/>
                <w:sz w:val="16"/>
                <w:szCs w:val="16"/>
                <w:lang w:eastAsia="es-BO"/>
              </w:rPr>
              <w:t>52%</w:t>
            </w:r>
          </w:p>
        </w:tc>
        <w:tc>
          <w:tcPr>
            <w:tcW w:w="1280" w:type="dxa"/>
            <w:vMerge/>
            <w:tcBorders>
              <w:left w:val="single" w:sz="4" w:space="0" w:color="auto"/>
              <w:bottom w:val="single" w:sz="4" w:space="0" w:color="auto"/>
              <w:right w:val="single" w:sz="4" w:space="0" w:color="auto"/>
            </w:tcBorders>
          </w:tcPr>
          <w:p w14:paraId="349EB36E" w14:textId="77777777" w:rsidR="00B85EC6" w:rsidRPr="008232C5" w:rsidRDefault="00B85EC6" w:rsidP="00B85EC6">
            <w:pPr>
              <w:tabs>
                <w:tab w:val="clear" w:pos="2724"/>
              </w:tabs>
              <w:spacing w:after="0" w:line="240" w:lineRule="auto"/>
              <w:jc w:val="center"/>
              <w:rPr>
                <w:rFonts w:ascii="Century Gothic" w:eastAsia="Times New Roman" w:hAnsi="Century Gothic" w:cs="Calibri"/>
                <w:b/>
                <w:bCs/>
                <w:color w:val="000000"/>
                <w:sz w:val="16"/>
                <w:szCs w:val="16"/>
                <w:lang w:eastAsia="es-BO"/>
              </w:rPr>
            </w:pPr>
          </w:p>
        </w:tc>
      </w:tr>
    </w:tbl>
    <w:p w14:paraId="07F4BDF7" w14:textId="4FFD5C04" w:rsidR="00BF7EE0" w:rsidRDefault="00927758" w:rsidP="00927758">
      <w:pPr>
        <w:spacing w:after="0" w:line="240" w:lineRule="auto"/>
        <w:rPr>
          <w:rFonts w:ascii="Century Gothic" w:hAnsi="Century Gothic"/>
          <w:b/>
          <w:bCs/>
          <w:sz w:val="18"/>
          <w:szCs w:val="18"/>
        </w:rPr>
      </w:pPr>
      <w:r w:rsidRPr="007C138D">
        <w:rPr>
          <w:rFonts w:ascii="Century Gothic" w:hAnsi="Century Gothic"/>
          <w:b/>
          <w:bCs/>
          <w:sz w:val="18"/>
          <w:szCs w:val="18"/>
        </w:rPr>
        <w:t>Fuente: Unidad de Proyectos</w:t>
      </w:r>
    </w:p>
    <w:p w14:paraId="45BFD374" w14:textId="6B1FE659" w:rsidR="004226E8" w:rsidRDefault="004226E8" w:rsidP="00927758">
      <w:pPr>
        <w:spacing w:after="0" w:line="240" w:lineRule="auto"/>
        <w:rPr>
          <w:rFonts w:ascii="Century Gothic" w:hAnsi="Century Gothic"/>
          <w:b/>
          <w:bCs/>
          <w:sz w:val="18"/>
          <w:szCs w:val="18"/>
        </w:rPr>
      </w:pPr>
    </w:p>
    <w:p w14:paraId="33717E5F" w14:textId="46487156" w:rsidR="004226E8" w:rsidRDefault="004226E8" w:rsidP="00927758">
      <w:pPr>
        <w:spacing w:after="0" w:line="240" w:lineRule="auto"/>
        <w:rPr>
          <w:rFonts w:ascii="Century Gothic" w:hAnsi="Century Gothic"/>
          <w:b/>
          <w:bCs/>
          <w:sz w:val="18"/>
          <w:szCs w:val="18"/>
        </w:rPr>
      </w:pPr>
    </w:p>
    <w:p w14:paraId="6430CF8D" w14:textId="651374CF" w:rsidR="004226E8" w:rsidRDefault="004226E8" w:rsidP="00927758">
      <w:pPr>
        <w:spacing w:after="0" w:line="240" w:lineRule="auto"/>
        <w:rPr>
          <w:rFonts w:ascii="Century Gothic" w:hAnsi="Century Gothic"/>
          <w:b/>
          <w:bCs/>
          <w:sz w:val="18"/>
          <w:szCs w:val="18"/>
        </w:rPr>
      </w:pPr>
    </w:p>
    <w:p w14:paraId="367526C8" w14:textId="6F458B83" w:rsidR="004226E8" w:rsidRDefault="004226E8" w:rsidP="00927758">
      <w:pPr>
        <w:spacing w:after="0" w:line="240" w:lineRule="auto"/>
        <w:rPr>
          <w:rFonts w:ascii="Century Gothic" w:hAnsi="Century Gothic"/>
          <w:b/>
          <w:bCs/>
          <w:sz w:val="18"/>
          <w:szCs w:val="18"/>
        </w:rPr>
      </w:pPr>
    </w:p>
    <w:p w14:paraId="5A061ADF" w14:textId="68AEB78B" w:rsidR="004226E8" w:rsidRDefault="004226E8" w:rsidP="00927758">
      <w:pPr>
        <w:spacing w:after="0" w:line="240" w:lineRule="auto"/>
        <w:rPr>
          <w:rFonts w:ascii="Century Gothic" w:hAnsi="Century Gothic"/>
          <w:b/>
          <w:bCs/>
          <w:sz w:val="18"/>
          <w:szCs w:val="18"/>
        </w:rPr>
      </w:pPr>
    </w:p>
    <w:p w14:paraId="11C44B5B" w14:textId="62857656" w:rsidR="004226E8" w:rsidRDefault="004226E8" w:rsidP="00927758">
      <w:pPr>
        <w:spacing w:after="0" w:line="240" w:lineRule="auto"/>
        <w:rPr>
          <w:rFonts w:ascii="Century Gothic" w:hAnsi="Century Gothic"/>
          <w:b/>
          <w:bCs/>
          <w:sz w:val="18"/>
          <w:szCs w:val="18"/>
        </w:rPr>
      </w:pPr>
    </w:p>
    <w:p w14:paraId="14139D19" w14:textId="66D3846D" w:rsidR="0054151B" w:rsidRPr="007C138D" w:rsidRDefault="00D8578E" w:rsidP="00B77171">
      <w:pPr>
        <w:pStyle w:val="Ttulo1"/>
        <w:ind w:left="426"/>
        <w:rPr>
          <w:rFonts w:ascii="Century Gothic" w:hAnsi="Century Gothic"/>
        </w:rPr>
      </w:pPr>
      <w:bookmarkStart w:id="32" w:name="_Toc142500071"/>
      <w:r w:rsidRPr="007C138D">
        <w:rPr>
          <w:rFonts w:ascii="Century Gothic" w:hAnsi="Century Gothic"/>
        </w:rPr>
        <w:lastRenderedPageBreak/>
        <w:t>IDENTIFICACIÓN DE LOS PRINCIPALES PROBLEMAS Y MEDIDAS CORRECTIVAS</w:t>
      </w:r>
      <w:bookmarkEnd w:id="32"/>
    </w:p>
    <w:p w14:paraId="5B8C36D7" w14:textId="5C03C6CA" w:rsidR="00D8578E" w:rsidRPr="007C138D" w:rsidRDefault="00D8578E" w:rsidP="00B77171">
      <w:pPr>
        <w:pStyle w:val="Ttulo2"/>
        <w:ind w:left="426"/>
        <w:rPr>
          <w:rFonts w:ascii="Century Gothic" w:hAnsi="Century Gothic"/>
        </w:rPr>
      </w:pPr>
      <w:bookmarkStart w:id="33" w:name="_Toc142500072"/>
      <w:r w:rsidRPr="007C138D">
        <w:rPr>
          <w:rFonts w:ascii="Century Gothic" w:hAnsi="Century Gothic"/>
        </w:rPr>
        <w:t xml:space="preserve">Identificación </w:t>
      </w:r>
      <w:r w:rsidR="00AF0365" w:rsidRPr="007C138D">
        <w:rPr>
          <w:rFonts w:ascii="Century Gothic" w:hAnsi="Century Gothic"/>
        </w:rPr>
        <w:t>d</w:t>
      </w:r>
      <w:r w:rsidRPr="007C138D">
        <w:rPr>
          <w:rFonts w:ascii="Century Gothic" w:hAnsi="Century Gothic"/>
        </w:rPr>
        <w:t>e Los Principales Problemas</w:t>
      </w:r>
      <w:bookmarkEnd w:id="33"/>
    </w:p>
    <w:p w14:paraId="4F7E8AB1" w14:textId="01F19EE2" w:rsidR="0054151B" w:rsidRDefault="0054151B" w:rsidP="009F4969">
      <w:pPr>
        <w:spacing w:after="0" w:line="240" w:lineRule="auto"/>
        <w:rPr>
          <w:rFonts w:ascii="Century Gothic" w:hAnsi="Century Gothic"/>
        </w:rPr>
      </w:pPr>
      <w:r w:rsidRPr="007C138D">
        <w:rPr>
          <w:rFonts w:ascii="Century Gothic" w:hAnsi="Century Gothic"/>
        </w:rPr>
        <w:t>Entre los problemas identificados que impiden una eficacia plena</w:t>
      </w:r>
      <w:r w:rsidR="00234D75" w:rsidRPr="007C138D">
        <w:rPr>
          <w:rFonts w:ascii="Century Gothic" w:hAnsi="Century Gothic"/>
        </w:rPr>
        <w:t xml:space="preserve"> citamos los </w:t>
      </w:r>
      <w:r w:rsidRPr="007C138D">
        <w:rPr>
          <w:rFonts w:ascii="Century Gothic" w:hAnsi="Century Gothic"/>
        </w:rPr>
        <w:t>siguientes:</w:t>
      </w:r>
    </w:p>
    <w:p w14:paraId="2D68E97E" w14:textId="77777777" w:rsidR="003134C0" w:rsidRDefault="003134C0" w:rsidP="009F4969">
      <w:pPr>
        <w:spacing w:after="0" w:line="240" w:lineRule="auto"/>
        <w:rPr>
          <w:rFonts w:ascii="Century Gothic" w:hAnsi="Century Gothic"/>
        </w:rPr>
      </w:pPr>
    </w:p>
    <w:p w14:paraId="6973C581" w14:textId="147DD069" w:rsidR="003134C0" w:rsidRPr="003134C0" w:rsidRDefault="003134C0" w:rsidP="003134C0">
      <w:pPr>
        <w:pStyle w:val="Prrafodelista"/>
        <w:numPr>
          <w:ilvl w:val="0"/>
          <w:numId w:val="20"/>
        </w:numPr>
        <w:spacing w:after="0" w:line="240" w:lineRule="auto"/>
        <w:rPr>
          <w:rFonts w:ascii="Century Gothic" w:hAnsi="Century Gothic"/>
          <w:b/>
          <w:bCs/>
        </w:rPr>
      </w:pPr>
      <w:r w:rsidRPr="003134C0">
        <w:rPr>
          <w:rFonts w:ascii="Century Gothic" w:hAnsi="Century Gothic"/>
          <w:b/>
          <w:bCs/>
        </w:rPr>
        <w:t>Gasto Corriente</w:t>
      </w:r>
    </w:p>
    <w:p w14:paraId="4E8361D4" w14:textId="77777777" w:rsidR="003134C0" w:rsidRPr="007C138D" w:rsidRDefault="003134C0" w:rsidP="009F4969">
      <w:pPr>
        <w:spacing w:after="0" w:line="240" w:lineRule="auto"/>
        <w:rPr>
          <w:rFonts w:ascii="Century Gothic" w:hAnsi="Century Gothic"/>
        </w:rPr>
      </w:pPr>
    </w:p>
    <w:p w14:paraId="78154FB1" w14:textId="5AFA09EB" w:rsidR="00DB14A2" w:rsidRPr="007C138D" w:rsidRDefault="00DB14A2" w:rsidP="003134C0">
      <w:pPr>
        <w:pStyle w:val="Prrafodelista"/>
        <w:numPr>
          <w:ilvl w:val="0"/>
          <w:numId w:val="3"/>
        </w:numPr>
        <w:ind w:left="1134"/>
        <w:rPr>
          <w:rFonts w:ascii="Century Gothic" w:hAnsi="Century Gothic"/>
        </w:rPr>
      </w:pPr>
      <w:r w:rsidRPr="007C138D">
        <w:rPr>
          <w:rFonts w:ascii="Century Gothic" w:hAnsi="Century Gothic"/>
        </w:rPr>
        <w:t xml:space="preserve">Existencia de unidades </w:t>
      </w:r>
      <w:r w:rsidR="009F4969">
        <w:rPr>
          <w:rFonts w:ascii="Century Gothic" w:hAnsi="Century Gothic"/>
        </w:rPr>
        <w:t xml:space="preserve">ejecutoras </w:t>
      </w:r>
      <w:r w:rsidRPr="007C138D">
        <w:rPr>
          <w:rFonts w:ascii="Century Gothic" w:hAnsi="Century Gothic"/>
        </w:rPr>
        <w:t xml:space="preserve">que son parte de la estructura organizativa </w:t>
      </w:r>
      <w:r w:rsidR="00AD5D20" w:rsidRPr="007C138D">
        <w:rPr>
          <w:rFonts w:ascii="Century Gothic" w:hAnsi="Century Gothic"/>
        </w:rPr>
        <w:t xml:space="preserve">que no elaboran POA, por lo que reflejan resultados en la gestión; así como unidades </w:t>
      </w:r>
      <w:r w:rsidR="009F4969">
        <w:rPr>
          <w:rFonts w:ascii="Century Gothic" w:hAnsi="Century Gothic"/>
        </w:rPr>
        <w:t xml:space="preserve">ejecutoras </w:t>
      </w:r>
      <w:r w:rsidR="00AD5D20" w:rsidRPr="007C138D">
        <w:rPr>
          <w:rFonts w:ascii="Century Gothic" w:hAnsi="Century Gothic"/>
        </w:rPr>
        <w:t>que realizan POA, pero no se encuentra en la estructura organizativa porque la misma no está actualizada.</w:t>
      </w:r>
    </w:p>
    <w:p w14:paraId="30D77E1D" w14:textId="6FCC3545" w:rsidR="00AD5D20" w:rsidRPr="007C138D" w:rsidRDefault="00AD5D20" w:rsidP="003134C0">
      <w:pPr>
        <w:pStyle w:val="Prrafodelista"/>
        <w:numPr>
          <w:ilvl w:val="0"/>
          <w:numId w:val="3"/>
        </w:numPr>
        <w:ind w:left="1134"/>
        <w:rPr>
          <w:rFonts w:ascii="Century Gothic" w:hAnsi="Century Gothic"/>
        </w:rPr>
      </w:pPr>
      <w:r w:rsidRPr="007C138D">
        <w:rPr>
          <w:rFonts w:ascii="Century Gothic" w:hAnsi="Century Gothic"/>
        </w:rPr>
        <w:t xml:space="preserve">Unidades </w:t>
      </w:r>
      <w:r w:rsidR="009F4969">
        <w:rPr>
          <w:rFonts w:ascii="Century Gothic" w:hAnsi="Century Gothic"/>
        </w:rPr>
        <w:t>ejecutoras</w:t>
      </w:r>
      <w:r w:rsidRPr="007C138D">
        <w:rPr>
          <w:rFonts w:ascii="Century Gothic" w:hAnsi="Century Gothic"/>
        </w:rPr>
        <w:t xml:space="preserve"> que reflejan el mismo responsable, </w:t>
      </w:r>
      <w:r w:rsidR="00AF0365" w:rsidRPr="007C138D">
        <w:rPr>
          <w:rFonts w:ascii="Century Gothic" w:hAnsi="Century Gothic"/>
        </w:rPr>
        <w:t>las mismas actividades</w:t>
      </w:r>
      <w:r w:rsidRPr="007C138D">
        <w:rPr>
          <w:rFonts w:ascii="Century Gothic" w:hAnsi="Century Gothic"/>
        </w:rPr>
        <w:t>, duplicando funciones como esfuerzo. (Administración conjunta de departamentos académicos entre otros).</w:t>
      </w:r>
    </w:p>
    <w:p w14:paraId="5941A65A" w14:textId="2A1F06DB" w:rsidR="0054151B" w:rsidRDefault="0054151B" w:rsidP="003134C0">
      <w:pPr>
        <w:pStyle w:val="Prrafodelista"/>
        <w:numPr>
          <w:ilvl w:val="0"/>
          <w:numId w:val="3"/>
        </w:numPr>
        <w:spacing w:after="0" w:line="240" w:lineRule="auto"/>
        <w:ind w:left="1134"/>
        <w:rPr>
          <w:rFonts w:ascii="Century Gothic" w:hAnsi="Century Gothic"/>
        </w:rPr>
      </w:pPr>
      <w:r w:rsidRPr="007C138D">
        <w:rPr>
          <w:rFonts w:ascii="Century Gothic" w:hAnsi="Century Gothic"/>
        </w:rPr>
        <w:t>Las unidades responsables del logro</w:t>
      </w:r>
      <w:r w:rsidR="00234D75" w:rsidRPr="007C138D">
        <w:rPr>
          <w:rFonts w:ascii="Century Gothic" w:hAnsi="Century Gothic"/>
        </w:rPr>
        <w:t xml:space="preserve"> de metas</w:t>
      </w:r>
      <w:r w:rsidRPr="007C138D">
        <w:rPr>
          <w:rFonts w:ascii="Century Gothic" w:hAnsi="Century Gothic"/>
        </w:rPr>
        <w:t xml:space="preserve"> no realizan un seguimiento adecuado a su POA, no se </w:t>
      </w:r>
      <w:r w:rsidR="009526C8">
        <w:rPr>
          <w:rFonts w:ascii="Century Gothic" w:hAnsi="Century Gothic"/>
        </w:rPr>
        <w:t xml:space="preserve">tiene la costumbre de </w:t>
      </w:r>
      <w:r w:rsidRPr="007C138D">
        <w:rPr>
          <w:rFonts w:ascii="Century Gothic" w:hAnsi="Century Gothic"/>
        </w:rPr>
        <w:t>trabajar por y para resultados</w:t>
      </w:r>
      <w:r w:rsidR="009526C8">
        <w:rPr>
          <w:rFonts w:ascii="Century Gothic" w:hAnsi="Century Gothic"/>
        </w:rPr>
        <w:t>,</w:t>
      </w:r>
      <w:r w:rsidRPr="007C138D">
        <w:rPr>
          <w:rFonts w:ascii="Century Gothic" w:hAnsi="Century Gothic"/>
        </w:rPr>
        <w:t xml:space="preserve"> uno de los factores es el desconocimiento de las funciones y procesos administrativos por parte de técnicos como ejecutivos</w:t>
      </w:r>
      <w:r w:rsidR="00234D75" w:rsidRPr="007C138D">
        <w:rPr>
          <w:rFonts w:ascii="Century Gothic" w:hAnsi="Century Gothic"/>
        </w:rPr>
        <w:t>; además de no contar con herramientas administrativas como un Manuales de Funciones hasta el nivel operativo y Manuales de Procesos y Procedimientos</w:t>
      </w:r>
      <w:r w:rsidRPr="007C138D">
        <w:rPr>
          <w:rFonts w:ascii="Century Gothic" w:hAnsi="Century Gothic"/>
        </w:rPr>
        <w:t>.</w:t>
      </w:r>
    </w:p>
    <w:p w14:paraId="0356CF36" w14:textId="4698F3CE" w:rsidR="009526C8" w:rsidRPr="007C138D" w:rsidRDefault="009526C8" w:rsidP="003134C0">
      <w:pPr>
        <w:pStyle w:val="Prrafodelista"/>
        <w:numPr>
          <w:ilvl w:val="0"/>
          <w:numId w:val="3"/>
        </w:numPr>
        <w:spacing w:after="0" w:line="240" w:lineRule="auto"/>
        <w:ind w:left="1134"/>
        <w:rPr>
          <w:rFonts w:ascii="Century Gothic" w:hAnsi="Century Gothic"/>
        </w:rPr>
      </w:pPr>
      <w:r>
        <w:rPr>
          <w:rFonts w:ascii="Century Gothic" w:hAnsi="Century Gothic"/>
        </w:rPr>
        <w:t>Unidades ejecutoras que incumplen con el cronograma establecido para todas las fases del POA (Ejecución, seguimiento, modificación)</w:t>
      </w:r>
      <w:r w:rsidR="00463C02">
        <w:rPr>
          <w:rFonts w:ascii="Century Gothic" w:hAnsi="Century Gothic"/>
        </w:rPr>
        <w:t>.</w:t>
      </w:r>
    </w:p>
    <w:p w14:paraId="60513943" w14:textId="5AB38E03" w:rsidR="0025281F" w:rsidRDefault="00C96D61" w:rsidP="003134C0">
      <w:pPr>
        <w:pStyle w:val="Prrafodelista"/>
        <w:numPr>
          <w:ilvl w:val="0"/>
          <w:numId w:val="4"/>
        </w:numPr>
        <w:tabs>
          <w:tab w:val="clear" w:pos="2724"/>
        </w:tabs>
        <w:spacing w:after="0" w:line="240" w:lineRule="auto"/>
        <w:ind w:left="1134" w:hanging="357"/>
        <w:contextualSpacing w:val="0"/>
        <w:rPr>
          <w:rFonts w:ascii="Century Gothic" w:hAnsi="Century Gothic"/>
          <w:lang w:val="es-ES_tradnl"/>
        </w:rPr>
      </w:pPr>
      <w:r>
        <w:rPr>
          <w:rFonts w:ascii="Century Gothic" w:hAnsi="Century Gothic"/>
          <w:lang w:val="es-ES_tradnl"/>
        </w:rPr>
        <w:t>La</w:t>
      </w:r>
      <w:r w:rsidR="0025281F">
        <w:rPr>
          <w:rFonts w:ascii="Century Gothic" w:hAnsi="Century Gothic"/>
          <w:lang w:val="es-ES_tradnl"/>
        </w:rPr>
        <w:t>s</w:t>
      </w:r>
      <w:r>
        <w:rPr>
          <w:rFonts w:ascii="Century Gothic" w:hAnsi="Century Gothic"/>
          <w:lang w:val="es-ES_tradnl"/>
        </w:rPr>
        <w:t xml:space="preserve"> </w:t>
      </w:r>
      <w:r w:rsidR="0025281F">
        <w:rPr>
          <w:rFonts w:ascii="Century Gothic" w:hAnsi="Century Gothic"/>
          <w:lang w:val="es-ES_tradnl"/>
        </w:rPr>
        <w:t>unidades</w:t>
      </w:r>
      <w:r>
        <w:rPr>
          <w:rFonts w:ascii="Century Gothic" w:hAnsi="Century Gothic"/>
          <w:lang w:val="es-ES_tradnl"/>
        </w:rPr>
        <w:t xml:space="preserve"> responsable</w:t>
      </w:r>
      <w:r w:rsidR="0025281F">
        <w:rPr>
          <w:rFonts w:ascii="Century Gothic" w:hAnsi="Century Gothic"/>
          <w:lang w:val="es-ES_tradnl"/>
        </w:rPr>
        <w:t>s</w:t>
      </w:r>
      <w:r>
        <w:rPr>
          <w:rFonts w:ascii="Century Gothic" w:hAnsi="Century Gothic"/>
          <w:lang w:val="es-ES_tradnl"/>
        </w:rPr>
        <w:t xml:space="preserve"> de registrar la ejecución financiera</w:t>
      </w:r>
      <w:r w:rsidR="0025281F">
        <w:rPr>
          <w:rFonts w:ascii="Century Gothic" w:hAnsi="Century Gothic"/>
          <w:lang w:val="es-ES_tradnl"/>
        </w:rPr>
        <w:t xml:space="preserve"> (bienes y contabilidad)</w:t>
      </w:r>
      <w:r>
        <w:rPr>
          <w:rFonts w:ascii="Century Gothic" w:hAnsi="Century Gothic"/>
          <w:lang w:val="es-ES_tradnl"/>
        </w:rPr>
        <w:t xml:space="preserve"> no lo hace</w:t>
      </w:r>
      <w:r w:rsidR="0025281F">
        <w:rPr>
          <w:rFonts w:ascii="Century Gothic" w:hAnsi="Century Gothic"/>
          <w:lang w:val="es-ES_tradnl"/>
        </w:rPr>
        <w:t>n</w:t>
      </w:r>
      <w:r>
        <w:rPr>
          <w:rFonts w:ascii="Century Gothic" w:hAnsi="Century Gothic"/>
          <w:lang w:val="es-ES_tradnl"/>
        </w:rPr>
        <w:t xml:space="preserve"> oportunamente, por lo que </w:t>
      </w:r>
      <w:r w:rsidR="004226E8">
        <w:rPr>
          <w:rFonts w:ascii="Century Gothic" w:hAnsi="Century Gothic"/>
          <w:lang w:val="es-ES_tradnl"/>
        </w:rPr>
        <w:t>las unidades ejecutoras no cuentan</w:t>
      </w:r>
      <w:r>
        <w:rPr>
          <w:rFonts w:ascii="Century Gothic" w:hAnsi="Century Gothic"/>
          <w:lang w:val="es-ES_tradnl"/>
        </w:rPr>
        <w:t xml:space="preserve"> con información real sobre su ejecución financiera</w:t>
      </w:r>
      <w:r w:rsidR="0025281F">
        <w:rPr>
          <w:rFonts w:ascii="Century Gothic" w:hAnsi="Century Gothic"/>
          <w:lang w:val="es-ES_tradnl"/>
        </w:rPr>
        <w:t>.</w:t>
      </w:r>
    </w:p>
    <w:p w14:paraId="717B14CA" w14:textId="2CD252C1" w:rsidR="004226E8" w:rsidRPr="004226E8" w:rsidRDefault="004226E8" w:rsidP="003134C0">
      <w:pPr>
        <w:pStyle w:val="Prrafodelista"/>
        <w:numPr>
          <w:ilvl w:val="0"/>
          <w:numId w:val="4"/>
        </w:numPr>
        <w:tabs>
          <w:tab w:val="clear" w:pos="2724"/>
        </w:tabs>
        <w:spacing w:after="0" w:line="240" w:lineRule="auto"/>
        <w:ind w:left="1134" w:hanging="357"/>
        <w:contextualSpacing w:val="0"/>
        <w:rPr>
          <w:rFonts w:ascii="Century Gothic" w:hAnsi="Century Gothic"/>
          <w:lang w:val="es-ES_tradnl"/>
        </w:rPr>
      </w:pPr>
      <w:r>
        <w:rPr>
          <w:rFonts w:ascii="Century Gothic" w:hAnsi="Century Gothic"/>
        </w:rPr>
        <w:t>F</w:t>
      </w:r>
      <w:r w:rsidRPr="004226E8">
        <w:rPr>
          <w:rFonts w:ascii="Century Gothic" w:hAnsi="Century Gothic"/>
        </w:rPr>
        <w:t xml:space="preserve">alta de compromiso y cumplimiento de las Unidades Solicitantes </w:t>
      </w:r>
    </w:p>
    <w:p w14:paraId="510943AB" w14:textId="35ACCBDB" w:rsidR="003134C0" w:rsidRPr="003134C0" w:rsidRDefault="004226E8" w:rsidP="003134C0">
      <w:pPr>
        <w:pStyle w:val="Prrafodelista"/>
        <w:numPr>
          <w:ilvl w:val="0"/>
          <w:numId w:val="4"/>
        </w:numPr>
        <w:tabs>
          <w:tab w:val="clear" w:pos="2724"/>
        </w:tabs>
        <w:spacing w:after="0" w:line="240" w:lineRule="auto"/>
        <w:ind w:left="1134" w:hanging="357"/>
        <w:contextualSpacing w:val="0"/>
        <w:rPr>
          <w:rFonts w:ascii="Century Gothic" w:hAnsi="Century Gothic"/>
          <w:lang w:val="es-ES_tradnl"/>
        </w:rPr>
      </w:pPr>
      <w:r w:rsidRPr="004226E8">
        <w:rPr>
          <w:rFonts w:ascii="Century Gothic" w:hAnsi="Century Gothic"/>
        </w:rPr>
        <w:t>Incumplimiento en la presentación de los Informes</w:t>
      </w:r>
      <w:r w:rsidR="003134C0">
        <w:rPr>
          <w:rFonts w:ascii="Century Gothic" w:hAnsi="Century Gothic"/>
        </w:rPr>
        <w:t xml:space="preserve"> oportunamente</w:t>
      </w:r>
      <w:r w:rsidRPr="004226E8">
        <w:rPr>
          <w:rFonts w:ascii="Century Gothic" w:hAnsi="Century Gothic"/>
        </w:rPr>
        <w:t xml:space="preserve"> de Seguimiento </w:t>
      </w:r>
      <w:r w:rsidR="003134C0">
        <w:rPr>
          <w:rFonts w:ascii="Century Gothic" w:hAnsi="Century Gothic"/>
        </w:rPr>
        <w:t>a la ejecución de los POAs.</w:t>
      </w:r>
    </w:p>
    <w:p w14:paraId="41156407" w14:textId="77777777" w:rsidR="003134C0" w:rsidRPr="003134C0" w:rsidRDefault="003134C0" w:rsidP="003134C0">
      <w:pPr>
        <w:pStyle w:val="Prrafodelista"/>
        <w:tabs>
          <w:tab w:val="clear" w:pos="2724"/>
        </w:tabs>
        <w:spacing w:after="0" w:line="240" w:lineRule="auto"/>
        <w:ind w:left="1134"/>
        <w:contextualSpacing w:val="0"/>
        <w:rPr>
          <w:rFonts w:ascii="Century Gothic" w:hAnsi="Century Gothic"/>
          <w:lang w:val="es-ES_tradnl"/>
        </w:rPr>
      </w:pPr>
    </w:p>
    <w:p w14:paraId="5AE5F876" w14:textId="018E7828" w:rsidR="004226E8" w:rsidRPr="003134C0" w:rsidRDefault="003134C0" w:rsidP="003134C0">
      <w:pPr>
        <w:pStyle w:val="Prrafodelista"/>
        <w:numPr>
          <w:ilvl w:val="0"/>
          <w:numId w:val="20"/>
        </w:numPr>
        <w:tabs>
          <w:tab w:val="clear" w:pos="2724"/>
        </w:tabs>
        <w:spacing w:before="120" w:after="120" w:line="240" w:lineRule="auto"/>
        <w:rPr>
          <w:rFonts w:ascii="Century Gothic" w:hAnsi="Century Gothic"/>
          <w:b/>
          <w:bCs/>
          <w:lang w:val="es-ES_tradnl"/>
        </w:rPr>
      </w:pPr>
      <w:r w:rsidRPr="003134C0">
        <w:rPr>
          <w:rFonts w:ascii="Century Gothic" w:hAnsi="Century Gothic"/>
          <w:b/>
          <w:bCs/>
          <w:lang w:val="es-ES_tradnl"/>
        </w:rPr>
        <w:t>Inversión</w:t>
      </w:r>
    </w:p>
    <w:p w14:paraId="0BFBAEA4" w14:textId="2E3E4C22" w:rsidR="003134C0" w:rsidRPr="003134C0" w:rsidRDefault="00B46EDB" w:rsidP="003134C0">
      <w:pPr>
        <w:pStyle w:val="Prrafodelista"/>
        <w:numPr>
          <w:ilvl w:val="0"/>
          <w:numId w:val="21"/>
        </w:numPr>
        <w:spacing w:after="120"/>
        <w:ind w:left="1276"/>
        <w:rPr>
          <w:rFonts w:ascii="Century Gothic" w:hAnsi="Century Gothic"/>
          <w:bCs/>
        </w:rPr>
      </w:pPr>
      <w:r>
        <w:rPr>
          <w:rFonts w:ascii="Century Gothic" w:hAnsi="Century Gothic"/>
          <w:bCs/>
        </w:rPr>
        <w:t>F</w:t>
      </w:r>
      <w:r w:rsidR="003134C0" w:rsidRPr="003134C0">
        <w:rPr>
          <w:rFonts w:ascii="Century Gothic" w:hAnsi="Century Gothic"/>
          <w:bCs/>
        </w:rPr>
        <w:t xml:space="preserve">alta de compromiso de la unidad solicitante </w:t>
      </w:r>
      <w:r>
        <w:rPr>
          <w:rFonts w:ascii="Century Gothic" w:hAnsi="Century Gothic"/>
          <w:bCs/>
        </w:rPr>
        <w:t xml:space="preserve">en el cumplimiento del cronograma para </w:t>
      </w:r>
      <w:r w:rsidRPr="003134C0">
        <w:rPr>
          <w:rFonts w:ascii="Century Gothic" w:hAnsi="Century Gothic"/>
          <w:bCs/>
        </w:rPr>
        <w:t xml:space="preserve">la presentación de los informes </w:t>
      </w:r>
      <w:r>
        <w:rPr>
          <w:rFonts w:ascii="Century Gothic" w:hAnsi="Century Gothic"/>
          <w:bCs/>
        </w:rPr>
        <w:t>el seguimiento a la ejecución de sus proyectos</w:t>
      </w:r>
      <w:r w:rsidR="003134C0" w:rsidRPr="003134C0">
        <w:rPr>
          <w:rFonts w:ascii="Century Gothic" w:hAnsi="Century Gothic"/>
          <w:bCs/>
        </w:rPr>
        <w:t>.</w:t>
      </w:r>
    </w:p>
    <w:p w14:paraId="516775EF" w14:textId="0FEC79CC" w:rsidR="003134C0" w:rsidRPr="003134C0" w:rsidRDefault="00B46EDB" w:rsidP="003134C0">
      <w:pPr>
        <w:pStyle w:val="Prrafodelista"/>
        <w:numPr>
          <w:ilvl w:val="0"/>
          <w:numId w:val="21"/>
        </w:numPr>
        <w:spacing w:after="120"/>
        <w:ind w:left="1276"/>
        <w:rPr>
          <w:rFonts w:ascii="Century Gothic" w:hAnsi="Century Gothic"/>
          <w:bCs/>
        </w:rPr>
      </w:pPr>
      <w:r>
        <w:rPr>
          <w:rFonts w:ascii="Century Gothic" w:hAnsi="Century Gothic"/>
          <w:bCs/>
        </w:rPr>
        <w:t>L</w:t>
      </w:r>
      <w:r w:rsidR="003134C0" w:rsidRPr="003134C0">
        <w:rPr>
          <w:rFonts w:ascii="Century Gothic" w:hAnsi="Century Gothic"/>
          <w:bCs/>
        </w:rPr>
        <w:t xml:space="preserve">a mayoría de los </w:t>
      </w:r>
      <w:r w:rsidRPr="003134C0">
        <w:rPr>
          <w:rFonts w:ascii="Century Gothic" w:hAnsi="Century Gothic"/>
          <w:bCs/>
        </w:rPr>
        <w:t>responsables</w:t>
      </w:r>
      <w:r w:rsidR="003134C0" w:rsidRPr="003134C0">
        <w:rPr>
          <w:rFonts w:ascii="Century Gothic" w:hAnsi="Century Gothic"/>
          <w:bCs/>
        </w:rPr>
        <w:t xml:space="preserve"> de proyectos</w:t>
      </w:r>
      <w:r>
        <w:rPr>
          <w:rFonts w:ascii="Century Gothic" w:hAnsi="Century Gothic"/>
          <w:bCs/>
        </w:rPr>
        <w:t xml:space="preserve">, no </w:t>
      </w:r>
      <w:r w:rsidR="003134C0" w:rsidRPr="003134C0">
        <w:rPr>
          <w:rFonts w:ascii="Century Gothic" w:hAnsi="Century Gothic"/>
          <w:bCs/>
        </w:rPr>
        <w:t>identifica</w:t>
      </w:r>
      <w:r>
        <w:rPr>
          <w:rFonts w:ascii="Century Gothic" w:hAnsi="Century Gothic"/>
          <w:bCs/>
        </w:rPr>
        <w:t>n adecuadamente</w:t>
      </w:r>
      <w:r w:rsidR="003134C0" w:rsidRPr="003134C0">
        <w:rPr>
          <w:rFonts w:ascii="Century Gothic" w:hAnsi="Century Gothic"/>
          <w:bCs/>
        </w:rPr>
        <w:t xml:space="preserve"> operaciones, resultados y/o productos e indicadores. </w:t>
      </w:r>
    </w:p>
    <w:p w14:paraId="0924400C" w14:textId="2AF867E5" w:rsidR="003134C0" w:rsidRPr="003134C0" w:rsidRDefault="003134C0" w:rsidP="003134C0">
      <w:pPr>
        <w:pStyle w:val="Prrafodelista"/>
        <w:numPr>
          <w:ilvl w:val="0"/>
          <w:numId w:val="21"/>
        </w:numPr>
        <w:spacing w:after="120"/>
        <w:ind w:left="1276"/>
        <w:rPr>
          <w:rFonts w:ascii="Century Gothic" w:hAnsi="Century Gothic"/>
          <w:bCs/>
        </w:rPr>
      </w:pPr>
      <w:r w:rsidRPr="003134C0">
        <w:rPr>
          <w:rFonts w:ascii="Century Gothic" w:hAnsi="Century Gothic"/>
          <w:bCs/>
        </w:rPr>
        <w:t xml:space="preserve">La </w:t>
      </w:r>
      <w:r w:rsidR="00B46EDB">
        <w:rPr>
          <w:rFonts w:ascii="Century Gothic" w:hAnsi="Century Gothic"/>
          <w:bCs/>
        </w:rPr>
        <w:t>elaboración</w:t>
      </w:r>
      <w:r w:rsidRPr="003134C0">
        <w:rPr>
          <w:rFonts w:ascii="Century Gothic" w:hAnsi="Century Gothic"/>
          <w:bCs/>
        </w:rPr>
        <w:t xml:space="preserve"> de forma manual de las matrices de </w:t>
      </w:r>
      <w:r w:rsidR="000A5533" w:rsidRPr="003134C0">
        <w:rPr>
          <w:rFonts w:ascii="Century Gothic" w:hAnsi="Century Gothic"/>
          <w:bCs/>
        </w:rPr>
        <w:t>seguimiento dificulta</w:t>
      </w:r>
      <w:r w:rsidR="00B46EDB">
        <w:rPr>
          <w:rFonts w:ascii="Century Gothic" w:hAnsi="Century Gothic"/>
          <w:bCs/>
        </w:rPr>
        <w:t xml:space="preserve">, confunde y retrasa </w:t>
      </w:r>
      <w:r w:rsidR="000A5533">
        <w:rPr>
          <w:rFonts w:ascii="Century Gothic" w:hAnsi="Century Gothic"/>
          <w:bCs/>
        </w:rPr>
        <w:t>su presentación</w:t>
      </w:r>
      <w:r w:rsidR="00B46EDB">
        <w:rPr>
          <w:rFonts w:ascii="Century Gothic" w:hAnsi="Century Gothic"/>
          <w:bCs/>
        </w:rPr>
        <w:t>, así como la evaluación por parte de la Unidad de Proyectos.</w:t>
      </w:r>
    </w:p>
    <w:p w14:paraId="4EB9C741" w14:textId="77777777" w:rsidR="003134C0" w:rsidRPr="003134C0" w:rsidRDefault="003134C0" w:rsidP="003134C0">
      <w:pPr>
        <w:pStyle w:val="Prrafodelista"/>
        <w:numPr>
          <w:ilvl w:val="0"/>
          <w:numId w:val="21"/>
        </w:numPr>
        <w:spacing w:after="120"/>
        <w:ind w:left="1276"/>
        <w:rPr>
          <w:rFonts w:ascii="Century Gothic" w:hAnsi="Century Gothic"/>
          <w:bCs/>
        </w:rPr>
      </w:pPr>
      <w:r w:rsidRPr="003134C0">
        <w:rPr>
          <w:rFonts w:ascii="Century Gothic" w:hAnsi="Century Gothic"/>
          <w:bCs/>
        </w:rPr>
        <w:t xml:space="preserve">En algunos casos de los responsables de ejecución de los proyectos de investigación no respectan el conducto regular de la Unidad de seguimiento (DICYT). </w:t>
      </w:r>
    </w:p>
    <w:p w14:paraId="69922EDA" w14:textId="0A17F99C" w:rsidR="003134C0" w:rsidRPr="003134C0" w:rsidRDefault="009808C0" w:rsidP="003134C0">
      <w:pPr>
        <w:pStyle w:val="Prrafodelista"/>
        <w:numPr>
          <w:ilvl w:val="0"/>
          <w:numId w:val="21"/>
        </w:numPr>
        <w:spacing w:after="120"/>
        <w:ind w:left="1276"/>
        <w:rPr>
          <w:rFonts w:ascii="Century Gothic" w:hAnsi="Century Gothic"/>
          <w:bCs/>
        </w:rPr>
      </w:pPr>
      <w:r>
        <w:rPr>
          <w:rFonts w:ascii="Century Gothic" w:hAnsi="Century Gothic"/>
          <w:bCs/>
        </w:rPr>
        <w:lastRenderedPageBreak/>
        <w:t>R</w:t>
      </w:r>
      <w:r w:rsidR="003134C0" w:rsidRPr="003134C0">
        <w:rPr>
          <w:rFonts w:ascii="Century Gothic" w:hAnsi="Century Gothic"/>
          <w:bCs/>
        </w:rPr>
        <w:t>eportes mensuales presentados a la Unidad del SISIN no guardan relación con los informes trimestrales de seguimiento del POA</w:t>
      </w:r>
      <w:r>
        <w:rPr>
          <w:rFonts w:ascii="Century Gothic" w:hAnsi="Century Gothic"/>
          <w:bCs/>
        </w:rPr>
        <w:t xml:space="preserve">, no se verifica </w:t>
      </w:r>
      <w:r w:rsidRPr="003134C0">
        <w:rPr>
          <w:rFonts w:ascii="Century Gothic" w:hAnsi="Century Gothic"/>
          <w:bCs/>
        </w:rPr>
        <w:t>la información que se registrará en el SISIN Web</w:t>
      </w:r>
      <w:r>
        <w:rPr>
          <w:rFonts w:ascii="Century Gothic" w:hAnsi="Century Gothic"/>
          <w:bCs/>
        </w:rPr>
        <w:t>, siendo la misma</w:t>
      </w:r>
      <w:r w:rsidRPr="003134C0">
        <w:rPr>
          <w:rFonts w:ascii="Century Gothic" w:hAnsi="Century Gothic"/>
          <w:bCs/>
        </w:rPr>
        <w:t xml:space="preserve"> repeti</w:t>
      </w:r>
      <w:r>
        <w:rPr>
          <w:rFonts w:ascii="Century Gothic" w:hAnsi="Century Gothic"/>
          <w:bCs/>
        </w:rPr>
        <w:t>tiva</w:t>
      </w:r>
      <w:r w:rsidRPr="003134C0">
        <w:rPr>
          <w:rFonts w:ascii="Century Gothic" w:hAnsi="Century Gothic"/>
          <w:bCs/>
        </w:rPr>
        <w:t xml:space="preserve"> con respecto al anterior mes.</w:t>
      </w:r>
    </w:p>
    <w:p w14:paraId="613395DC" w14:textId="0314AC9D" w:rsidR="003134C0" w:rsidRPr="003134C0" w:rsidRDefault="009808C0" w:rsidP="003134C0">
      <w:pPr>
        <w:pStyle w:val="Prrafodelista"/>
        <w:numPr>
          <w:ilvl w:val="0"/>
          <w:numId w:val="21"/>
        </w:numPr>
        <w:spacing w:after="120"/>
        <w:ind w:left="1276"/>
        <w:rPr>
          <w:rFonts w:ascii="Century Gothic" w:hAnsi="Century Gothic"/>
          <w:bCs/>
        </w:rPr>
      </w:pPr>
      <w:r>
        <w:rPr>
          <w:rFonts w:ascii="Century Gothic" w:hAnsi="Century Gothic"/>
          <w:bCs/>
        </w:rPr>
        <w:t>E</w:t>
      </w:r>
      <w:r w:rsidR="003134C0" w:rsidRPr="003134C0">
        <w:rPr>
          <w:rFonts w:ascii="Century Gothic" w:hAnsi="Century Gothic"/>
          <w:bCs/>
        </w:rPr>
        <w:t xml:space="preserve">l retraso </w:t>
      </w:r>
      <w:r>
        <w:rPr>
          <w:rFonts w:ascii="Century Gothic" w:hAnsi="Century Gothic"/>
          <w:bCs/>
        </w:rPr>
        <w:t>en</w:t>
      </w:r>
      <w:r w:rsidR="003134C0" w:rsidRPr="003134C0">
        <w:rPr>
          <w:rFonts w:ascii="Century Gothic" w:hAnsi="Century Gothic"/>
          <w:bCs/>
        </w:rPr>
        <w:t xml:space="preserve"> la presentación de los Informes de Seguimiento ocasion</w:t>
      </w:r>
      <w:r>
        <w:rPr>
          <w:rFonts w:ascii="Century Gothic" w:hAnsi="Century Gothic"/>
          <w:bCs/>
        </w:rPr>
        <w:t>a</w:t>
      </w:r>
      <w:r w:rsidR="003134C0" w:rsidRPr="003134C0">
        <w:rPr>
          <w:rFonts w:ascii="Century Gothic" w:hAnsi="Century Gothic"/>
          <w:bCs/>
        </w:rPr>
        <w:t xml:space="preserve"> un desfase en la evaluación </w:t>
      </w:r>
    </w:p>
    <w:p w14:paraId="596FD359" w14:textId="6B447684" w:rsidR="003134C0" w:rsidRPr="003134C0" w:rsidRDefault="009808C0" w:rsidP="003134C0">
      <w:pPr>
        <w:pStyle w:val="Prrafodelista"/>
        <w:numPr>
          <w:ilvl w:val="0"/>
          <w:numId w:val="21"/>
        </w:numPr>
        <w:spacing w:after="120"/>
        <w:ind w:left="1276"/>
        <w:rPr>
          <w:bCs/>
        </w:rPr>
      </w:pPr>
      <w:r>
        <w:rPr>
          <w:rFonts w:ascii="Century Gothic" w:hAnsi="Century Gothic"/>
          <w:bCs/>
        </w:rPr>
        <w:t xml:space="preserve">Las </w:t>
      </w:r>
      <w:r w:rsidRPr="003134C0">
        <w:rPr>
          <w:rFonts w:ascii="Century Gothic" w:hAnsi="Century Gothic"/>
          <w:bCs/>
        </w:rPr>
        <w:t>autoridades de la Unidad Solicitante</w:t>
      </w:r>
      <w:r>
        <w:rPr>
          <w:rFonts w:ascii="Century Gothic" w:hAnsi="Century Gothic"/>
          <w:bCs/>
        </w:rPr>
        <w:t xml:space="preserve">, en algunos casos </w:t>
      </w:r>
      <w:r w:rsidR="00AD4E97">
        <w:rPr>
          <w:rFonts w:ascii="Century Gothic" w:hAnsi="Century Gothic"/>
          <w:bCs/>
        </w:rPr>
        <w:t xml:space="preserve">no </w:t>
      </w:r>
      <w:r w:rsidR="00AD4E97" w:rsidRPr="003134C0">
        <w:rPr>
          <w:rFonts w:ascii="Century Gothic" w:hAnsi="Century Gothic"/>
          <w:bCs/>
        </w:rPr>
        <w:t>designa</w:t>
      </w:r>
      <w:r w:rsidR="003134C0" w:rsidRPr="003134C0">
        <w:rPr>
          <w:rFonts w:ascii="Century Gothic" w:hAnsi="Century Gothic"/>
          <w:bCs/>
        </w:rPr>
        <w:t xml:space="preserve"> responsables de ejecución y seguimiento de</w:t>
      </w:r>
      <w:r>
        <w:rPr>
          <w:rFonts w:ascii="Century Gothic" w:hAnsi="Century Gothic"/>
          <w:bCs/>
        </w:rPr>
        <w:t xml:space="preserve"> </w:t>
      </w:r>
      <w:r w:rsidR="003134C0" w:rsidRPr="003134C0">
        <w:rPr>
          <w:rFonts w:ascii="Century Gothic" w:hAnsi="Century Gothic"/>
          <w:bCs/>
        </w:rPr>
        <w:t>proyectos</w:t>
      </w:r>
      <w:r>
        <w:rPr>
          <w:rFonts w:ascii="Century Gothic" w:hAnsi="Century Gothic"/>
          <w:bCs/>
        </w:rPr>
        <w:t>.</w:t>
      </w:r>
      <w:r w:rsidR="003134C0" w:rsidRPr="003134C0">
        <w:rPr>
          <w:rFonts w:ascii="Century Gothic" w:hAnsi="Century Gothic"/>
          <w:bCs/>
        </w:rPr>
        <w:t xml:space="preserve"> </w:t>
      </w:r>
    </w:p>
    <w:p w14:paraId="3517A946" w14:textId="2D2C2A19" w:rsidR="0054151B" w:rsidRPr="007C138D" w:rsidRDefault="006B3E8F">
      <w:pPr>
        <w:pStyle w:val="Ttulo3"/>
        <w:numPr>
          <w:ilvl w:val="2"/>
          <w:numId w:val="7"/>
        </w:numPr>
        <w:rPr>
          <w:rFonts w:ascii="Century Gothic" w:hAnsi="Century Gothic"/>
          <w:color w:val="002060"/>
        </w:rPr>
      </w:pPr>
      <w:bookmarkStart w:id="34" w:name="_Toc142500073"/>
      <w:r w:rsidRPr="007C138D">
        <w:rPr>
          <w:rFonts w:ascii="Century Gothic" w:hAnsi="Century Gothic"/>
          <w:color w:val="002060"/>
        </w:rPr>
        <w:t>I</w:t>
      </w:r>
      <w:r w:rsidR="0054151B" w:rsidRPr="007C138D">
        <w:rPr>
          <w:rFonts w:ascii="Century Gothic" w:hAnsi="Century Gothic"/>
          <w:color w:val="002060"/>
        </w:rPr>
        <w:t>mplementación de medidas correctivas</w:t>
      </w:r>
      <w:bookmarkEnd w:id="34"/>
    </w:p>
    <w:p w14:paraId="5FFA69E1" w14:textId="4E20D691" w:rsidR="0054151B" w:rsidRDefault="00143849" w:rsidP="00B840D3">
      <w:pPr>
        <w:rPr>
          <w:rStyle w:val="Textoennegrita"/>
          <w:rFonts w:ascii="Century Gothic" w:hAnsi="Century Gothic"/>
          <w:b w:val="0"/>
        </w:rPr>
      </w:pPr>
      <w:r w:rsidRPr="00044289">
        <w:rPr>
          <w:rStyle w:val="Textoennegrita"/>
          <w:rFonts w:ascii="Century Gothic" w:hAnsi="Century Gothic"/>
          <w:b w:val="0"/>
        </w:rPr>
        <w:t xml:space="preserve">Las acciones correctivas desempeñan un rol protagonista para el funcionamiento eficaz </w:t>
      </w:r>
      <w:r w:rsidR="00760D1E" w:rsidRPr="00044289">
        <w:rPr>
          <w:rStyle w:val="Textoennegrita"/>
          <w:rFonts w:ascii="Century Gothic" w:hAnsi="Century Gothic"/>
          <w:b w:val="0"/>
        </w:rPr>
        <w:t>de la Universidad permitiendo asegurar una mejora continua en este sentido se pretende tomar las siguientes medidas:</w:t>
      </w:r>
    </w:p>
    <w:p w14:paraId="5CD46ACA" w14:textId="70D7EB01" w:rsidR="00117228" w:rsidRPr="00117228" w:rsidRDefault="00117228" w:rsidP="00117228">
      <w:pPr>
        <w:pStyle w:val="Prrafodelista"/>
        <w:numPr>
          <w:ilvl w:val="0"/>
          <w:numId w:val="22"/>
        </w:numPr>
        <w:ind w:left="567"/>
        <w:rPr>
          <w:rStyle w:val="Textoennegrita"/>
          <w:rFonts w:ascii="Century Gothic" w:hAnsi="Century Gothic"/>
          <w:bCs w:val="0"/>
        </w:rPr>
      </w:pPr>
      <w:r w:rsidRPr="00117228">
        <w:rPr>
          <w:rStyle w:val="Textoennegrita"/>
          <w:rFonts w:ascii="Century Gothic" w:hAnsi="Century Gothic"/>
          <w:bCs w:val="0"/>
        </w:rPr>
        <w:t>Gasto Corriente</w:t>
      </w:r>
    </w:p>
    <w:p w14:paraId="265F71B6" w14:textId="77777777" w:rsidR="00117228" w:rsidRPr="00117228" w:rsidRDefault="00117228" w:rsidP="00117228">
      <w:pPr>
        <w:pStyle w:val="Prrafodelista"/>
        <w:rPr>
          <w:rStyle w:val="Textoennegrita"/>
          <w:rFonts w:ascii="Century Gothic" w:hAnsi="Century Gothic"/>
          <w:b w:val="0"/>
        </w:rPr>
      </w:pPr>
    </w:p>
    <w:p w14:paraId="2A43D0D3" w14:textId="778E3CE5" w:rsidR="00AD3573" w:rsidRPr="00044289" w:rsidRDefault="00AD3573">
      <w:pPr>
        <w:pStyle w:val="Prrafodelista"/>
        <w:numPr>
          <w:ilvl w:val="0"/>
          <w:numId w:val="5"/>
        </w:numPr>
        <w:rPr>
          <w:rFonts w:ascii="Century Gothic" w:hAnsi="Century Gothic"/>
        </w:rPr>
      </w:pPr>
      <w:r w:rsidRPr="00044289">
        <w:rPr>
          <w:rFonts w:ascii="Century Gothic" w:hAnsi="Century Gothic"/>
        </w:rPr>
        <w:t xml:space="preserve">El </w:t>
      </w:r>
      <w:r w:rsidR="00DE7F09" w:rsidRPr="00044289">
        <w:rPr>
          <w:rFonts w:ascii="Century Gothic" w:hAnsi="Century Gothic"/>
        </w:rPr>
        <w:t>Secretario</w:t>
      </w:r>
      <w:r w:rsidRPr="00044289">
        <w:rPr>
          <w:rFonts w:ascii="Century Gothic" w:hAnsi="Century Gothic"/>
        </w:rPr>
        <w:t xml:space="preserve"> de Desarrollo Institucional</w:t>
      </w:r>
      <w:r w:rsidR="0025281F" w:rsidRPr="00044289">
        <w:rPr>
          <w:rFonts w:ascii="Century Gothic" w:hAnsi="Century Gothic"/>
        </w:rPr>
        <w:t xml:space="preserve"> en coordinación de la Secretaria de Gestión Administrativa y Financiera</w:t>
      </w:r>
      <w:r w:rsidRPr="00044289">
        <w:rPr>
          <w:rFonts w:ascii="Century Gothic" w:hAnsi="Century Gothic"/>
        </w:rPr>
        <w:t xml:space="preserve">, </w:t>
      </w:r>
      <w:r w:rsidR="00DE7F09" w:rsidRPr="00044289">
        <w:rPr>
          <w:rFonts w:ascii="Century Gothic" w:hAnsi="Century Gothic"/>
        </w:rPr>
        <w:t>solicitar</w:t>
      </w:r>
      <w:r w:rsidR="00D908CD" w:rsidRPr="00044289">
        <w:rPr>
          <w:rFonts w:ascii="Century Gothic" w:hAnsi="Century Gothic"/>
        </w:rPr>
        <w:t>á</w:t>
      </w:r>
      <w:r w:rsidRPr="00044289">
        <w:rPr>
          <w:rFonts w:ascii="Century Gothic" w:hAnsi="Century Gothic"/>
        </w:rPr>
        <w:t xml:space="preserve"> a la Unidad de Organización y métodos que en coordinación con las unidades actuali</w:t>
      </w:r>
      <w:r w:rsidR="00427515" w:rsidRPr="00044289">
        <w:rPr>
          <w:rFonts w:ascii="Century Gothic" w:hAnsi="Century Gothic"/>
        </w:rPr>
        <w:t>ce</w:t>
      </w:r>
      <w:r w:rsidRPr="00044289">
        <w:rPr>
          <w:rFonts w:ascii="Century Gothic" w:hAnsi="Century Gothic"/>
        </w:rPr>
        <w:t xml:space="preserve"> su estructura </w:t>
      </w:r>
      <w:r w:rsidR="00427515" w:rsidRPr="00044289">
        <w:rPr>
          <w:rFonts w:ascii="Century Gothic" w:hAnsi="Century Gothic"/>
        </w:rPr>
        <w:t>orgánica</w:t>
      </w:r>
      <w:r w:rsidRPr="00044289">
        <w:rPr>
          <w:rFonts w:ascii="Century Gothic" w:hAnsi="Century Gothic"/>
        </w:rPr>
        <w:t>, hasta antes de la formulación del POA.</w:t>
      </w:r>
    </w:p>
    <w:p w14:paraId="26239537" w14:textId="2617BFC5" w:rsidR="00760D1E" w:rsidRPr="007C138D" w:rsidRDefault="00760D1E">
      <w:pPr>
        <w:pStyle w:val="Prrafodelista"/>
        <w:numPr>
          <w:ilvl w:val="0"/>
          <w:numId w:val="5"/>
        </w:numPr>
        <w:rPr>
          <w:rFonts w:ascii="Century Gothic" w:hAnsi="Century Gothic"/>
        </w:rPr>
      </w:pPr>
      <w:r w:rsidRPr="00044289">
        <w:rPr>
          <w:rFonts w:ascii="Century Gothic" w:hAnsi="Century Gothic"/>
        </w:rPr>
        <w:t xml:space="preserve">El secretario de Desarrollo Institucional </w:t>
      </w:r>
      <w:r w:rsidR="00B31002" w:rsidRPr="00044289">
        <w:rPr>
          <w:rFonts w:ascii="Century Gothic" w:hAnsi="Century Gothic"/>
        </w:rPr>
        <w:t xml:space="preserve">en coordinación del Director de Planificación y Proyectos </w:t>
      </w:r>
      <w:r w:rsidRPr="00044289">
        <w:rPr>
          <w:rFonts w:ascii="Century Gothic" w:hAnsi="Century Gothic"/>
        </w:rPr>
        <w:t>deberá remitir a los responsables de las unidades ejecutoras</w:t>
      </w:r>
      <w:r w:rsidR="0025281F" w:rsidRPr="00044289">
        <w:rPr>
          <w:rFonts w:ascii="Century Gothic" w:hAnsi="Century Gothic"/>
        </w:rPr>
        <w:t>,</w:t>
      </w:r>
      <w:r w:rsidRPr="00044289">
        <w:rPr>
          <w:rFonts w:ascii="Century Gothic" w:hAnsi="Century Gothic"/>
        </w:rPr>
        <w:t xml:space="preserve"> un instructivo para que asuman la responsabilidad de ejecutar</w:t>
      </w:r>
      <w:r w:rsidRPr="00CD64B9">
        <w:rPr>
          <w:rFonts w:ascii="Century Gothic" w:hAnsi="Century Gothic"/>
          <w:color w:val="FF0000"/>
        </w:rPr>
        <w:t xml:space="preserve"> </w:t>
      </w:r>
      <w:r w:rsidRPr="007C138D">
        <w:rPr>
          <w:rFonts w:ascii="Century Gothic" w:hAnsi="Century Gothic"/>
        </w:rPr>
        <w:t>sus POAs adecuadamente además de su respectivo seguimiento adecuado a sus actividades planteadas en su POA. Así como una copia digital del Manual de Procedimientos del POA</w:t>
      </w:r>
      <w:r w:rsidR="0062316C" w:rsidRPr="007C138D">
        <w:rPr>
          <w:rFonts w:ascii="Century Gothic" w:hAnsi="Century Gothic"/>
        </w:rPr>
        <w:t xml:space="preserve">, entre otras herramientas que se considere pertinente con el fin de lograr lo planificado sobre todo en los resultados que contribuyen directamente al </w:t>
      </w:r>
      <w:r w:rsidR="00885D8C" w:rsidRPr="007C138D">
        <w:rPr>
          <w:rFonts w:ascii="Century Gothic" w:hAnsi="Century Gothic"/>
        </w:rPr>
        <w:t>PEI.</w:t>
      </w:r>
    </w:p>
    <w:p w14:paraId="2AA0EAC8" w14:textId="4B71120A" w:rsidR="00885D8C" w:rsidRPr="007C138D" w:rsidRDefault="00885D8C">
      <w:pPr>
        <w:pStyle w:val="Prrafodelista"/>
        <w:numPr>
          <w:ilvl w:val="0"/>
          <w:numId w:val="5"/>
        </w:numPr>
        <w:rPr>
          <w:rFonts w:ascii="Century Gothic" w:hAnsi="Century Gothic"/>
        </w:rPr>
      </w:pPr>
      <w:r w:rsidRPr="007C138D">
        <w:rPr>
          <w:rFonts w:ascii="Century Gothic" w:hAnsi="Century Gothic"/>
        </w:rPr>
        <w:t>El secretario de Desarrollo Institucional en coordinación del Director de Planificación y Proyectos programara una reunión con involucrados en el proceso de ejecución de los proyectos (directores de los proyectos, fiscales de obra, contrataciones, etc.) para analizar la situación de cada uno de ellos y establecer un cronograma de tareas para mejorar la ejecución física financiera de los mismos</w:t>
      </w:r>
      <w:r w:rsidR="00437083" w:rsidRPr="007C138D">
        <w:rPr>
          <w:rFonts w:ascii="Century Gothic" w:hAnsi="Century Gothic"/>
        </w:rPr>
        <w:t>.</w:t>
      </w:r>
    </w:p>
    <w:p w14:paraId="4BCDEA37" w14:textId="03E2F5CA" w:rsidR="00437083" w:rsidRDefault="00437083">
      <w:pPr>
        <w:pStyle w:val="Prrafodelista"/>
        <w:numPr>
          <w:ilvl w:val="0"/>
          <w:numId w:val="5"/>
        </w:numPr>
        <w:rPr>
          <w:rFonts w:ascii="Century Gothic" w:hAnsi="Century Gothic"/>
        </w:rPr>
      </w:pPr>
      <w:r w:rsidRPr="007C138D">
        <w:rPr>
          <w:rFonts w:ascii="Century Gothic" w:hAnsi="Century Gothic"/>
        </w:rPr>
        <w:t xml:space="preserve">El secretario de Desarrollo Institucional deberá designar de manera permanente un </w:t>
      </w:r>
      <w:r w:rsidR="0025281F" w:rsidRPr="007C138D">
        <w:rPr>
          <w:rFonts w:ascii="Century Gothic" w:hAnsi="Century Gothic"/>
        </w:rPr>
        <w:t>técnico</w:t>
      </w:r>
      <w:r w:rsidRPr="007C138D">
        <w:rPr>
          <w:rFonts w:ascii="Century Gothic" w:hAnsi="Century Gothic"/>
        </w:rPr>
        <w:t xml:space="preserve"> informático en la Unidad de Planificación con carácter de exclusividad, para seguir perfeccionando el sistema informático del POA, sobre todo en el seguimiento y evaluación del POA, PEI.</w:t>
      </w:r>
    </w:p>
    <w:p w14:paraId="40BBC975" w14:textId="1CFAA9AB" w:rsidR="00674F43" w:rsidRDefault="0041536C" w:rsidP="00674F43">
      <w:pPr>
        <w:pStyle w:val="Prrafodelista"/>
        <w:numPr>
          <w:ilvl w:val="0"/>
          <w:numId w:val="5"/>
        </w:numPr>
        <w:tabs>
          <w:tab w:val="clear" w:pos="2724"/>
        </w:tabs>
        <w:spacing w:before="120" w:after="120" w:line="240" w:lineRule="auto"/>
        <w:contextualSpacing w:val="0"/>
        <w:rPr>
          <w:rFonts w:ascii="Century Gothic" w:hAnsi="Century Gothic"/>
          <w:lang w:val="es-ES_tradnl"/>
        </w:rPr>
      </w:pPr>
      <w:r>
        <w:rPr>
          <w:rFonts w:ascii="Century Gothic" w:hAnsi="Century Gothic"/>
          <w:lang w:val="es-ES_tradnl"/>
        </w:rPr>
        <w:t>El Secretario de Gestión Administrativa y Financiera, deberá instruir a l</w:t>
      </w:r>
      <w:r w:rsidR="00674F43">
        <w:rPr>
          <w:rFonts w:ascii="Century Gothic" w:hAnsi="Century Gothic"/>
          <w:lang w:val="es-ES_tradnl"/>
        </w:rPr>
        <w:t xml:space="preserve">as unidades responsables </w:t>
      </w:r>
      <w:r>
        <w:rPr>
          <w:rFonts w:ascii="Century Gothic" w:hAnsi="Century Gothic"/>
          <w:lang w:val="es-ES_tradnl"/>
        </w:rPr>
        <w:t>el</w:t>
      </w:r>
      <w:r w:rsidR="00674F43">
        <w:rPr>
          <w:rFonts w:ascii="Century Gothic" w:hAnsi="Century Gothic"/>
          <w:lang w:val="es-ES_tradnl"/>
        </w:rPr>
        <w:t xml:space="preserve"> registr</w:t>
      </w:r>
      <w:r>
        <w:rPr>
          <w:rFonts w:ascii="Century Gothic" w:hAnsi="Century Gothic"/>
          <w:lang w:val="es-ES_tradnl"/>
        </w:rPr>
        <w:t>o de</w:t>
      </w:r>
      <w:r w:rsidR="00674F43">
        <w:rPr>
          <w:rFonts w:ascii="Century Gothic" w:hAnsi="Century Gothic"/>
          <w:lang w:val="es-ES_tradnl"/>
        </w:rPr>
        <w:t xml:space="preserve"> la ejecución financiera (bienes y contabilidad) oportunamente, </w:t>
      </w:r>
      <w:r>
        <w:rPr>
          <w:rFonts w:ascii="Century Gothic" w:hAnsi="Century Gothic"/>
          <w:lang w:val="es-ES_tradnl"/>
        </w:rPr>
        <w:t xml:space="preserve">para </w:t>
      </w:r>
      <w:r w:rsidR="00674F43">
        <w:rPr>
          <w:rFonts w:ascii="Century Gothic" w:hAnsi="Century Gothic"/>
          <w:lang w:val="es-ES_tradnl"/>
        </w:rPr>
        <w:t xml:space="preserve">que </w:t>
      </w:r>
      <w:r w:rsidR="00AD4E97">
        <w:rPr>
          <w:rFonts w:ascii="Century Gothic" w:hAnsi="Century Gothic"/>
          <w:lang w:val="es-ES_tradnl"/>
        </w:rPr>
        <w:t>las unidades ejecutoras cuent</w:t>
      </w:r>
      <w:r>
        <w:rPr>
          <w:rFonts w:ascii="Century Gothic" w:hAnsi="Century Gothic"/>
          <w:lang w:val="es-ES_tradnl"/>
        </w:rPr>
        <w:t>e</w:t>
      </w:r>
      <w:r w:rsidR="00AD4E97">
        <w:rPr>
          <w:rFonts w:ascii="Century Gothic" w:hAnsi="Century Gothic"/>
          <w:lang w:val="es-ES_tradnl"/>
        </w:rPr>
        <w:t>n</w:t>
      </w:r>
      <w:r w:rsidR="00674F43">
        <w:rPr>
          <w:rFonts w:ascii="Century Gothic" w:hAnsi="Century Gothic"/>
          <w:lang w:val="es-ES_tradnl"/>
        </w:rPr>
        <w:t xml:space="preserve"> con información real sobre su ejecución financiera</w:t>
      </w:r>
      <w:r>
        <w:rPr>
          <w:rFonts w:ascii="Century Gothic" w:hAnsi="Century Gothic"/>
          <w:lang w:val="es-ES_tradnl"/>
        </w:rPr>
        <w:t xml:space="preserve"> de sus POAs</w:t>
      </w:r>
      <w:r w:rsidR="00674F43">
        <w:rPr>
          <w:rFonts w:ascii="Century Gothic" w:hAnsi="Century Gothic"/>
          <w:lang w:val="es-ES_tradnl"/>
        </w:rPr>
        <w:t>.</w:t>
      </w:r>
    </w:p>
    <w:p w14:paraId="34FBF391" w14:textId="7575640C" w:rsidR="00674F43" w:rsidRPr="00117228" w:rsidRDefault="00117228" w:rsidP="00117228">
      <w:pPr>
        <w:pStyle w:val="Prrafodelista"/>
        <w:numPr>
          <w:ilvl w:val="0"/>
          <w:numId w:val="22"/>
        </w:numPr>
        <w:rPr>
          <w:rFonts w:ascii="Century Gothic" w:hAnsi="Century Gothic"/>
          <w:b/>
          <w:bCs/>
        </w:rPr>
      </w:pPr>
      <w:r w:rsidRPr="00117228">
        <w:rPr>
          <w:rFonts w:ascii="Century Gothic" w:hAnsi="Century Gothic"/>
          <w:b/>
          <w:bCs/>
        </w:rPr>
        <w:lastRenderedPageBreak/>
        <w:t>Inversión</w:t>
      </w:r>
    </w:p>
    <w:p w14:paraId="5E1EF90D" w14:textId="77777777" w:rsidR="00246843" w:rsidRPr="007A57AD" w:rsidRDefault="00246843" w:rsidP="00246843">
      <w:pPr>
        <w:pStyle w:val="Prrafodelista"/>
        <w:numPr>
          <w:ilvl w:val="0"/>
          <w:numId w:val="25"/>
        </w:numPr>
        <w:tabs>
          <w:tab w:val="clear" w:pos="2724"/>
        </w:tabs>
        <w:spacing w:before="120" w:after="120" w:line="240" w:lineRule="auto"/>
        <w:contextualSpacing w:val="0"/>
        <w:rPr>
          <w:rFonts w:ascii="Century Gothic" w:hAnsi="Century Gothic"/>
          <w:lang w:val="es-ES_tradnl"/>
        </w:rPr>
      </w:pPr>
      <w:r w:rsidRPr="007A57AD">
        <w:rPr>
          <w:rFonts w:ascii="Century Gothic" w:hAnsi="Century Gothic"/>
          <w:lang w:val="es-ES_tradnl"/>
        </w:rPr>
        <w:t>El Secretario de Desarrollo Institucional, redactará las llamadas de atención a las unidades ejecutoras que incumplieron con el seguimiento a la ejecución de los proyectos, para el visto bueno de la MAE.</w:t>
      </w:r>
    </w:p>
    <w:p w14:paraId="65453ECA" w14:textId="77777777" w:rsidR="00246843" w:rsidRPr="007A57AD" w:rsidRDefault="00246843" w:rsidP="00246843">
      <w:pPr>
        <w:pStyle w:val="Prrafodelista"/>
        <w:numPr>
          <w:ilvl w:val="0"/>
          <w:numId w:val="25"/>
        </w:numPr>
        <w:tabs>
          <w:tab w:val="clear" w:pos="2724"/>
        </w:tabs>
        <w:spacing w:before="120" w:after="120" w:line="240" w:lineRule="auto"/>
        <w:contextualSpacing w:val="0"/>
        <w:rPr>
          <w:rFonts w:ascii="Century Gothic" w:hAnsi="Century Gothic"/>
          <w:lang w:val="es-ES_tradnl"/>
        </w:rPr>
      </w:pPr>
      <w:r w:rsidRPr="007A57AD">
        <w:rPr>
          <w:rFonts w:ascii="Century Gothic" w:hAnsi="Century Gothic"/>
          <w:lang w:val="es-ES_tradnl"/>
        </w:rPr>
        <w:t>El Secretario de Desarrollo Institucional, redactará las llamadas de atención a las unidades ejecutoras que incumplieron con el cronograma de ejecución de sus proyectos, para el visto bueno de la MAE.</w:t>
      </w:r>
    </w:p>
    <w:p w14:paraId="17CFFCF3" w14:textId="3106EAD4" w:rsidR="007A57AD" w:rsidRPr="007A57AD" w:rsidRDefault="007A57AD" w:rsidP="00117228">
      <w:pPr>
        <w:pStyle w:val="Prrafodelista"/>
        <w:numPr>
          <w:ilvl w:val="0"/>
          <w:numId w:val="24"/>
        </w:numPr>
        <w:spacing w:after="120"/>
        <w:rPr>
          <w:rFonts w:ascii="Century Gothic" w:hAnsi="Century Gothic"/>
          <w:bCs/>
        </w:rPr>
      </w:pPr>
      <w:r w:rsidRPr="007A57AD">
        <w:rPr>
          <w:rFonts w:ascii="Century Gothic" w:hAnsi="Century Gothic"/>
          <w:bCs/>
        </w:rPr>
        <w:t xml:space="preserve">El </w:t>
      </w:r>
      <w:r w:rsidR="00117228" w:rsidRPr="007A57AD">
        <w:rPr>
          <w:rFonts w:ascii="Century Gothic" w:hAnsi="Century Gothic"/>
          <w:bCs/>
        </w:rPr>
        <w:t xml:space="preserve">Secretario de Desarrollo Institucional </w:t>
      </w:r>
      <w:r w:rsidR="0041536C" w:rsidRPr="007A57AD">
        <w:rPr>
          <w:rFonts w:ascii="Century Gothic" w:hAnsi="Century Gothic"/>
          <w:bCs/>
        </w:rPr>
        <w:t>instruir</w:t>
      </w:r>
      <w:r w:rsidR="0041536C">
        <w:rPr>
          <w:rFonts w:ascii="Century Gothic" w:hAnsi="Century Gothic"/>
          <w:bCs/>
        </w:rPr>
        <w:t>á</w:t>
      </w:r>
      <w:r w:rsidR="00117228" w:rsidRPr="007A57AD">
        <w:rPr>
          <w:rFonts w:ascii="Century Gothic" w:hAnsi="Century Gothic"/>
          <w:bCs/>
        </w:rPr>
        <w:t xml:space="preserve"> </w:t>
      </w:r>
      <w:r w:rsidRPr="007A57AD">
        <w:rPr>
          <w:rFonts w:ascii="Century Gothic" w:hAnsi="Century Gothic"/>
          <w:bCs/>
        </w:rPr>
        <w:t xml:space="preserve">al Departamento de Planificación la elaboración del manual de procedimientos para la formulación, seguimiento, modificación y evaluación de Proyecto, involucrando en el seguimiento a las unidades organizacionales de acuerdo a las competencias de inversión, ejemplo DEVA; DICYT; INFRA. </w:t>
      </w:r>
    </w:p>
    <w:p w14:paraId="21D5C9C3" w14:textId="4701D311" w:rsidR="00117228" w:rsidRPr="00E81641" w:rsidRDefault="00E81641" w:rsidP="00117228">
      <w:pPr>
        <w:pStyle w:val="Prrafodelista"/>
        <w:numPr>
          <w:ilvl w:val="0"/>
          <w:numId w:val="24"/>
        </w:numPr>
        <w:spacing w:after="120"/>
        <w:rPr>
          <w:rFonts w:ascii="Century Gothic" w:hAnsi="Century Gothic"/>
          <w:bCs/>
        </w:rPr>
      </w:pPr>
      <w:r w:rsidRPr="00E81641">
        <w:rPr>
          <w:rFonts w:ascii="Century Gothic" w:hAnsi="Century Gothic"/>
          <w:bCs/>
        </w:rPr>
        <w:t xml:space="preserve">El Secretario </w:t>
      </w:r>
      <w:r w:rsidR="00117228" w:rsidRPr="00E81641">
        <w:rPr>
          <w:rFonts w:ascii="Century Gothic" w:hAnsi="Century Gothic"/>
          <w:bCs/>
        </w:rPr>
        <w:t>de Gestión Administrativa y Financiera</w:t>
      </w:r>
      <w:r w:rsidRPr="00E81641">
        <w:rPr>
          <w:rFonts w:ascii="Century Gothic" w:hAnsi="Century Gothic"/>
          <w:bCs/>
        </w:rPr>
        <w:t>,</w:t>
      </w:r>
      <w:r w:rsidR="0041536C">
        <w:rPr>
          <w:rFonts w:ascii="Century Gothic" w:hAnsi="Century Gothic"/>
          <w:bCs/>
        </w:rPr>
        <w:t xml:space="preserve"> </w:t>
      </w:r>
      <w:r w:rsidR="00117228" w:rsidRPr="00E81641">
        <w:rPr>
          <w:rFonts w:ascii="Century Gothic" w:hAnsi="Century Gothic"/>
          <w:bCs/>
        </w:rPr>
        <w:t>instruir</w:t>
      </w:r>
      <w:r w:rsidR="0041536C">
        <w:rPr>
          <w:rFonts w:ascii="Century Gothic" w:hAnsi="Century Gothic"/>
          <w:bCs/>
        </w:rPr>
        <w:t>á</w:t>
      </w:r>
      <w:r w:rsidR="00117228" w:rsidRPr="00E81641">
        <w:rPr>
          <w:rFonts w:ascii="Century Gothic" w:hAnsi="Century Gothic"/>
          <w:bCs/>
        </w:rPr>
        <w:t xml:space="preserve"> al Departamento de Infraestructura (Fiscal de obra) coordinar con la unidad solicitante para la emisión de los informes mensuales, trimestrales, semestrales y anuales para brindar la información completa con</w:t>
      </w:r>
      <w:r w:rsidRPr="00E81641">
        <w:rPr>
          <w:rFonts w:ascii="Century Gothic" w:hAnsi="Century Gothic"/>
          <w:bCs/>
        </w:rPr>
        <w:t xml:space="preserve"> los</w:t>
      </w:r>
      <w:r w:rsidR="00117228" w:rsidRPr="00E81641">
        <w:rPr>
          <w:rFonts w:ascii="Century Gothic" w:hAnsi="Century Gothic"/>
          <w:bCs/>
        </w:rPr>
        <w:t xml:space="preserve"> medios de verificación </w:t>
      </w:r>
      <w:r w:rsidRPr="00E81641">
        <w:rPr>
          <w:rFonts w:ascii="Century Gothic" w:hAnsi="Century Gothic"/>
          <w:bCs/>
        </w:rPr>
        <w:t>respectivos</w:t>
      </w:r>
      <w:r w:rsidR="00117228" w:rsidRPr="00E81641">
        <w:rPr>
          <w:rFonts w:ascii="Century Gothic" w:hAnsi="Century Gothic"/>
          <w:bCs/>
        </w:rPr>
        <w:t>.</w:t>
      </w:r>
    </w:p>
    <w:p w14:paraId="11700D05" w14:textId="0D855840" w:rsidR="00117228" w:rsidRPr="00E81641" w:rsidRDefault="00117228" w:rsidP="00117228">
      <w:pPr>
        <w:pStyle w:val="Prrafodelista"/>
        <w:numPr>
          <w:ilvl w:val="0"/>
          <w:numId w:val="24"/>
        </w:numPr>
        <w:spacing w:after="120"/>
        <w:rPr>
          <w:rFonts w:ascii="Century Gothic" w:hAnsi="Century Gothic"/>
          <w:bCs/>
        </w:rPr>
      </w:pPr>
      <w:r w:rsidRPr="00E81641">
        <w:rPr>
          <w:rFonts w:ascii="Century Gothic" w:hAnsi="Century Gothic"/>
          <w:bCs/>
        </w:rPr>
        <w:t>El Secretario de Desarrollo Institucional en coordinación con el Director del Departamento de Planificación y Proyectos, programar</w:t>
      </w:r>
      <w:r w:rsidR="0041536C">
        <w:rPr>
          <w:rFonts w:ascii="Century Gothic" w:hAnsi="Century Gothic"/>
          <w:bCs/>
        </w:rPr>
        <w:t xml:space="preserve">á, </w:t>
      </w:r>
      <w:r w:rsidRPr="00E81641">
        <w:rPr>
          <w:rFonts w:ascii="Century Gothic" w:hAnsi="Century Gothic"/>
          <w:bCs/>
        </w:rPr>
        <w:t>una capacitación para la definición de objetivos, resultados e indicadores</w:t>
      </w:r>
      <w:r w:rsidR="008149AC">
        <w:rPr>
          <w:rFonts w:ascii="Century Gothic" w:hAnsi="Century Gothic"/>
          <w:bCs/>
        </w:rPr>
        <w:t xml:space="preserve"> de los proyectos</w:t>
      </w:r>
      <w:r w:rsidRPr="00E81641">
        <w:rPr>
          <w:rFonts w:ascii="Century Gothic" w:hAnsi="Century Gothic"/>
          <w:bCs/>
        </w:rPr>
        <w:t>.</w:t>
      </w:r>
    </w:p>
    <w:p w14:paraId="4219FBB2" w14:textId="39B2720C" w:rsidR="00080C00" w:rsidRPr="007C138D" w:rsidRDefault="00F178B7" w:rsidP="009A65F3">
      <w:pPr>
        <w:pStyle w:val="Ttulo1"/>
        <w:ind w:left="426"/>
        <w:rPr>
          <w:rFonts w:ascii="Century Gothic" w:hAnsi="Century Gothic"/>
        </w:rPr>
      </w:pPr>
      <w:bookmarkStart w:id="35" w:name="_Toc142500074"/>
      <w:r w:rsidRPr="007C138D">
        <w:rPr>
          <w:rFonts w:ascii="Century Gothic" w:hAnsi="Century Gothic"/>
        </w:rPr>
        <w:t>CONCLUSIONES</w:t>
      </w:r>
      <w:r w:rsidR="00261CD7" w:rsidRPr="007C138D">
        <w:rPr>
          <w:rFonts w:ascii="Century Gothic" w:hAnsi="Century Gothic"/>
        </w:rPr>
        <w:t xml:space="preserve"> Y RECOMENDACIONES</w:t>
      </w:r>
      <w:bookmarkEnd w:id="35"/>
    </w:p>
    <w:p w14:paraId="0DCE196B" w14:textId="666F163F" w:rsidR="00261CD7" w:rsidRPr="007C138D" w:rsidRDefault="00105656" w:rsidP="009A65F3">
      <w:pPr>
        <w:pStyle w:val="Ttulo2"/>
        <w:ind w:left="426"/>
        <w:rPr>
          <w:rFonts w:ascii="Century Gothic" w:hAnsi="Century Gothic"/>
        </w:rPr>
      </w:pPr>
      <w:bookmarkStart w:id="36" w:name="_Toc142500075"/>
      <w:r w:rsidRPr="007C138D">
        <w:rPr>
          <w:rFonts w:ascii="Century Gothic" w:hAnsi="Century Gothic"/>
        </w:rPr>
        <w:t>Conclusiones</w:t>
      </w:r>
      <w:bookmarkEnd w:id="36"/>
    </w:p>
    <w:p w14:paraId="7857B6D2" w14:textId="67224BC2" w:rsidR="0017400F" w:rsidRDefault="0017400F" w:rsidP="00B21DEC">
      <w:pPr>
        <w:rPr>
          <w:rFonts w:ascii="Century Gothic" w:hAnsi="Century Gothic"/>
        </w:rPr>
      </w:pPr>
      <w:r>
        <w:rPr>
          <w:rFonts w:ascii="Century Gothic" w:hAnsi="Century Gothic"/>
        </w:rPr>
        <w:t>En el primer semestre de la presente gestión se logró una eficacia media de 65,25%, incluyendo gasto corriente e inversión.  La eficacia lograda de gasto corriente es de 78.5% y del programa de inversión de 52%.</w:t>
      </w:r>
    </w:p>
    <w:p w14:paraId="29C13EF3" w14:textId="78368EC5" w:rsidR="00717706" w:rsidRDefault="00717706" w:rsidP="00B21DEC">
      <w:pPr>
        <w:rPr>
          <w:rFonts w:ascii="Century Gothic" w:hAnsi="Century Gothic"/>
        </w:rPr>
      </w:pPr>
      <w:r>
        <w:rPr>
          <w:rFonts w:ascii="Century Gothic" w:hAnsi="Century Gothic"/>
        </w:rPr>
        <w:t>Se logro una ejecución financiera total de</w:t>
      </w:r>
      <w:r w:rsidR="00FC5104">
        <w:rPr>
          <w:rFonts w:ascii="Century Gothic" w:hAnsi="Century Gothic"/>
        </w:rPr>
        <w:t>l 32,54%. Ejecución financiera de gasto corriente de 31,33%</w:t>
      </w:r>
      <w:r>
        <w:rPr>
          <w:rFonts w:ascii="Century Gothic" w:hAnsi="Century Gothic"/>
        </w:rPr>
        <w:t xml:space="preserve"> </w:t>
      </w:r>
      <w:r w:rsidR="00FC5104">
        <w:rPr>
          <w:rFonts w:ascii="Century Gothic" w:hAnsi="Century Gothic"/>
        </w:rPr>
        <w:t>e inversión del 33,76%.</w:t>
      </w:r>
    </w:p>
    <w:p w14:paraId="7FA4E890" w14:textId="1A32DEDF" w:rsidR="00885D8C" w:rsidRPr="00463C02" w:rsidRDefault="00B21DEC" w:rsidP="00B21DEC">
      <w:pPr>
        <w:rPr>
          <w:rFonts w:ascii="Century Gothic" w:hAnsi="Century Gothic"/>
        </w:rPr>
      </w:pPr>
      <w:r w:rsidRPr="00463C02">
        <w:rPr>
          <w:rFonts w:ascii="Century Gothic" w:hAnsi="Century Gothic"/>
        </w:rPr>
        <w:t xml:space="preserve">Los resultados del presente informe como las dificultades que se presentan para el logro de las mismas como el sustento que evidencia, nos </w:t>
      </w:r>
      <w:r w:rsidR="00463C02" w:rsidRPr="00463C02">
        <w:rPr>
          <w:rFonts w:ascii="Century Gothic" w:hAnsi="Century Gothic"/>
        </w:rPr>
        <w:t>hacen</w:t>
      </w:r>
      <w:r w:rsidRPr="00463C02">
        <w:rPr>
          <w:rFonts w:ascii="Century Gothic" w:hAnsi="Century Gothic"/>
        </w:rPr>
        <w:t xml:space="preserve"> concluir que el desempeño de la universidad no es por resultados, no </w:t>
      </w:r>
      <w:r w:rsidR="006B3E8F" w:rsidRPr="00463C02">
        <w:rPr>
          <w:rFonts w:ascii="Century Gothic" w:hAnsi="Century Gothic"/>
        </w:rPr>
        <w:t>se está</w:t>
      </w:r>
      <w:r w:rsidRPr="00463C02">
        <w:rPr>
          <w:rFonts w:ascii="Century Gothic" w:hAnsi="Century Gothic"/>
        </w:rPr>
        <w:t xml:space="preserve"> acostumbrado a trabajar por resultados. </w:t>
      </w:r>
    </w:p>
    <w:p w14:paraId="4D6B5AC2" w14:textId="7E36601E" w:rsidR="00885D8C" w:rsidRPr="00463C02" w:rsidRDefault="00885D8C" w:rsidP="00B21DEC">
      <w:pPr>
        <w:rPr>
          <w:rFonts w:ascii="Century Gothic" w:hAnsi="Century Gothic"/>
        </w:rPr>
      </w:pPr>
      <w:r w:rsidRPr="00463C02">
        <w:rPr>
          <w:rFonts w:ascii="Century Gothic" w:hAnsi="Century Gothic"/>
        </w:rPr>
        <w:t xml:space="preserve">Con respecto a la ejecución financiera de los proyectos con respecto al año anterior </w:t>
      </w:r>
      <w:r w:rsidR="009A65F3" w:rsidRPr="00463C02">
        <w:rPr>
          <w:rFonts w:ascii="Century Gothic" w:hAnsi="Century Gothic"/>
        </w:rPr>
        <w:t>se mejoró es más del 100% tanto en la ejecución física como financiera</w:t>
      </w:r>
      <w:r w:rsidRPr="00463C02">
        <w:rPr>
          <w:rFonts w:ascii="Century Gothic" w:hAnsi="Century Gothic"/>
        </w:rPr>
        <w:t>.</w:t>
      </w:r>
    </w:p>
    <w:p w14:paraId="4631EEC2" w14:textId="29675CA0" w:rsidR="00261CD7" w:rsidRPr="007C138D" w:rsidRDefault="00105656" w:rsidP="006B3E8F">
      <w:pPr>
        <w:pStyle w:val="Ttulo2"/>
        <w:rPr>
          <w:rFonts w:ascii="Century Gothic" w:hAnsi="Century Gothic"/>
        </w:rPr>
      </w:pPr>
      <w:bookmarkStart w:id="37" w:name="_Toc142500076"/>
      <w:r w:rsidRPr="007C138D">
        <w:rPr>
          <w:rFonts w:ascii="Century Gothic" w:hAnsi="Century Gothic"/>
        </w:rPr>
        <w:t>Recomendaciones</w:t>
      </w:r>
      <w:bookmarkEnd w:id="37"/>
    </w:p>
    <w:p w14:paraId="67E93E68" w14:textId="77777777" w:rsidR="00B21DEC" w:rsidRPr="007C138D" w:rsidRDefault="00B21DEC" w:rsidP="00080C00">
      <w:pPr>
        <w:rPr>
          <w:rFonts w:ascii="Century Gothic" w:hAnsi="Century Gothic"/>
          <w:iCs/>
        </w:rPr>
      </w:pPr>
      <w:r w:rsidRPr="007C138D">
        <w:rPr>
          <w:rFonts w:ascii="Century Gothic" w:hAnsi="Century Gothic"/>
          <w:iCs/>
        </w:rPr>
        <w:t>Recomendamos:</w:t>
      </w:r>
    </w:p>
    <w:p w14:paraId="0E68CE30" w14:textId="4F7EB986" w:rsidR="00B21DEC" w:rsidRPr="007C138D" w:rsidRDefault="00B21DEC">
      <w:pPr>
        <w:pStyle w:val="Prrafodelista"/>
        <w:numPr>
          <w:ilvl w:val="0"/>
          <w:numId w:val="6"/>
        </w:numPr>
        <w:rPr>
          <w:rFonts w:ascii="Century Gothic" w:hAnsi="Century Gothic"/>
          <w:iCs/>
        </w:rPr>
      </w:pPr>
      <w:r w:rsidRPr="007C138D">
        <w:rPr>
          <w:rFonts w:ascii="Century Gothic" w:hAnsi="Century Gothic"/>
          <w:iCs/>
        </w:rPr>
        <w:t>Cumplir y hacer cumplir las medidas correctivas.</w:t>
      </w:r>
    </w:p>
    <w:p w14:paraId="4BA03773" w14:textId="27D64E84" w:rsidR="009E2DD8" w:rsidRPr="007C138D" w:rsidRDefault="009E2DD8">
      <w:pPr>
        <w:pStyle w:val="Prrafodelista"/>
        <w:numPr>
          <w:ilvl w:val="0"/>
          <w:numId w:val="6"/>
        </w:numPr>
        <w:rPr>
          <w:rFonts w:ascii="Century Gothic" w:hAnsi="Century Gothic"/>
          <w:iCs/>
        </w:rPr>
      </w:pPr>
      <w:r w:rsidRPr="007C138D">
        <w:rPr>
          <w:rFonts w:ascii="Century Gothic" w:hAnsi="Century Gothic"/>
          <w:iCs/>
        </w:rPr>
        <w:t xml:space="preserve">Establecer a nivel </w:t>
      </w:r>
      <w:r w:rsidR="006B3E8F" w:rsidRPr="007C138D">
        <w:rPr>
          <w:rFonts w:ascii="Century Gothic" w:hAnsi="Century Gothic"/>
          <w:iCs/>
        </w:rPr>
        <w:t>de</w:t>
      </w:r>
      <w:r w:rsidRPr="007C138D">
        <w:rPr>
          <w:rFonts w:ascii="Century Gothic" w:hAnsi="Century Gothic"/>
          <w:iCs/>
        </w:rPr>
        <w:t xml:space="preserve"> autoridades universitarias sanciones al incumplimiento recurrente y ausencia de compromiso de los involucrados.</w:t>
      </w:r>
    </w:p>
    <w:p w14:paraId="43852897" w14:textId="045E647A" w:rsidR="006B3E8F" w:rsidRPr="007C138D" w:rsidRDefault="006B3E8F">
      <w:pPr>
        <w:pStyle w:val="Prrafodelista"/>
        <w:numPr>
          <w:ilvl w:val="0"/>
          <w:numId w:val="6"/>
        </w:numPr>
        <w:rPr>
          <w:rFonts w:ascii="Century Gothic" w:hAnsi="Century Gothic"/>
          <w:iCs/>
        </w:rPr>
      </w:pPr>
      <w:r w:rsidRPr="007C138D">
        <w:rPr>
          <w:rFonts w:ascii="Century Gothic" w:hAnsi="Century Gothic"/>
          <w:iCs/>
        </w:rPr>
        <w:lastRenderedPageBreak/>
        <w:t xml:space="preserve">Gestionar un programa de capacitación a nivel de autoridades universitarias para una </w:t>
      </w:r>
      <w:r w:rsidR="006F17B8" w:rsidRPr="007C138D">
        <w:rPr>
          <w:rFonts w:ascii="Century Gothic" w:hAnsi="Century Gothic"/>
          <w:iCs/>
        </w:rPr>
        <w:t>gestión</w:t>
      </w:r>
      <w:r w:rsidRPr="007C138D">
        <w:rPr>
          <w:rFonts w:ascii="Century Gothic" w:hAnsi="Century Gothic"/>
          <w:iCs/>
        </w:rPr>
        <w:t xml:space="preserve"> por resultados</w:t>
      </w:r>
    </w:p>
    <w:p w14:paraId="213A694D" w14:textId="7F691074" w:rsidR="00B21DEC" w:rsidRPr="007C138D" w:rsidRDefault="00B21DEC">
      <w:pPr>
        <w:pStyle w:val="Prrafodelista"/>
        <w:numPr>
          <w:ilvl w:val="0"/>
          <w:numId w:val="6"/>
        </w:numPr>
        <w:rPr>
          <w:rFonts w:ascii="Century Gothic" w:hAnsi="Century Gothic"/>
          <w:iCs/>
        </w:rPr>
      </w:pPr>
      <w:r w:rsidRPr="007C138D">
        <w:rPr>
          <w:rFonts w:ascii="Century Gothic" w:hAnsi="Century Gothic"/>
          <w:iCs/>
        </w:rPr>
        <w:t xml:space="preserve">Fortalecer la Unidad de Planificación con estabilidad laboral, reconocimiento moral y económico del personal. Lo contrario arriesga </w:t>
      </w:r>
      <w:r w:rsidR="00437083" w:rsidRPr="007C138D">
        <w:rPr>
          <w:rFonts w:ascii="Century Gothic" w:hAnsi="Century Gothic"/>
          <w:iCs/>
        </w:rPr>
        <w:t>el cumplimento</w:t>
      </w:r>
      <w:r w:rsidRPr="007C138D">
        <w:rPr>
          <w:rFonts w:ascii="Century Gothic" w:hAnsi="Century Gothic"/>
          <w:iCs/>
        </w:rPr>
        <w:t xml:space="preserve"> en lo que se plant</w:t>
      </w:r>
      <w:r w:rsidR="00437083" w:rsidRPr="007C138D">
        <w:rPr>
          <w:rFonts w:ascii="Century Gothic" w:hAnsi="Century Gothic"/>
          <w:iCs/>
        </w:rPr>
        <w:t>ea en las medias correctivas, el POA 202</w:t>
      </w:r>
      <w:r w:rsidR="00674F43">
        <w:rPr>
          <w:rFonts w:ascii="Century Gothic" w:hAnsi="Century Gothic"/>
          <w:iCs/>
        </w:rPr>
        <w:t>3</w:t>
      </w:r>
      <w:r w:rsidR="00437083" w:rsidRPr="007C138D">
        <w:rPr>
          <w:rFonts w:ascii="Century Gothic" w:hAnsi="Century Gothic"/>
          <w:iCs/>
        </w:rPr>
        <w:t xml:space="preserve"> como en los objetivos del PEI 20</w:t>
      </w:r>
      <w:r w:rsidR="009A65F3" w:rsidRPr="007C138D">
        <w:rPr>
          <w:rFonts w:ascii="Century Gothic" w:hAnsi="Century Gothic"/>
          <w:iCs/>
        </w:rPr>
        <w:t>21</w:t>
      </w:r>
      <w:r w:rsidR="00437083" w:rsidRPr="007C138D">
        <w:rPr>
          <w:rFonts w:ascii="Century Gothic" w:hAnsi="Century Gothic"/>
          <w:iCs/>
        </w:rPr>
        <w:t>-2025.</w:t>
      </w:r>
    </w:p>
    <w:p w14:paraId="70AA67BE" w14:textId="77777777" w:rsidR="00B21DEC" w:rsidRPr="007C138D" w:rsidRDefault="00B21DEC" w:rsidP="00B21DEC">
      <w:pPr>
        <w:pStyle w:val="Prrafodelista"/>
        <w:ind w:left="780"/>
        <w:rPr>
          <w:rFonts w:ascii="Century Gothic" w:hAnsi="Century Gothic"/>
          <w:iCs/>
        </w:rPr>
      </w:pPr>
    </w:p>
    <w:sectPr w:rsidR="00B21DEC" w:rsidRPr="007C138D" w:rsidSect="00424209">
      <w:headerReference w:type="default" r:id="rId17"/>
      <w:footerReference w:type="default" r:id="rId18"/>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D6D4" w14:textId="77777777" w:rsidR="00702E54" w:rsidRDefault="00702E54" w:rsidP="00C7019A">
      <w:r>
        <w:separator/>
      </w:r>
    </w:p>
    <w:p w14:paraId="06214F5F" w14:textId="77777777" w:rsidR="00702E54" w:rsidRDefault="00702E54" w:rsidP="00C7019A"/>
    <w:p w14:paraId="46EEA682" w14:textId="77777777" w:rsidR="00702E54" w:rsidRDefault="00702E54" w:rsidP="00C7019A"/>
  </w:endnote>
  <w:endnote w:type="continuationSeparator" w:id="0">
    <w:p w14:paraId="0037BF62" w14:textId="77777777" w:rsidR="00702E54" w:rsidRDefault="00702E54" w:rsidP="00C7019A">
      <w:r>
        <w:continuationSeparator/>
      </w:r>
    </w:p>
    <w:p w14:paraId="75B5CC12" w14:textId="77777777" w:rsidR="00702E54" w:rsidRDefault="00702E54" w:rsidP="00C7019A"/>
    <w:p w14:paraId="5A62B497" w14:textId="77777777" w:rsidR="00702E54" w:rsidRDefault="00702E54"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993096"/>
      <w:docPartObj>
        <w:docPartGallery w:val="Page Numbers (Bottom of Page)"/>
        <w:docPartUnique/>
      </w:docPartObj>
    </w:sdtPr>
    <w:sdtContent>
      <w:p w14:paraId="194CDF41" w14:textId="7B78681E" w:rsidR="009201F3" w:rsidRDefault="009201F3">
        <w:pPr>
          <w:pStyle w:val="Piedepgina"/>
          <w:jc w:val="right"/>
        </w:pPr>
        <w:r>
          <w:fldChar w:fldCharType="begin"/>
        </w:r>
        <w:r>
          <w:instrText>PAGE   \* MERGEFORMAT</w:instrText>
        </w:r>
        <w:r>
          <w:fldChar w:fldCharType="separate"/>
        </w:r>
        <w:r w:rsidR="00A561E6" w:rsidRPr="00A561E6">
          <w:rPr>
            <w:noProof/>
            <w:lang w:val="es-ES"/>
          </w:rPr>
          <w:t>17</w:t>
        </w:r>
        <w:r>
          <w:fldChar w:fldCharType="end"/>
        </w:r>
      </w:p>
    </w:sdtContent>
  </w:sdt>
  <w:p w14:paraId="7A675751" w14:textId="77777777" w:rsidR="009201F3" w:rsidRPr="0019249B" w:rsidRDefault="009201F3" w:rsidP="00C7019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EC775" w14:textId="77777777" w:rsidR="00702E54" w:rsidRDefault="00702E54" w:rsidP="00C7019A">
      <w:r>
        <w:separator/>
      </w:r>
    </w:p>
    <w:p w14:paraId="1AB6712E" w14:textId="77777777" w:rsidR="00702E54" w:rsidRDefault="00702E54" w:rsidP="00C7019A"/>
    <w:p w14:paraId="6420A27D" w14:textId="77777777" w:rsidR="00702E54" w:rsidRDefault="00702E54" w:rsidP="00C7019A"/>
  </w:footnote>
  <w:footnote w:type="continuationSeparator" w:id="0">
    <w:p w14:paraId="3C0D079C" w14:textId="77777777" w:rsidR="00702E54" w:rsidRDefault="00702E54" w:rsidP="00C7019A">
      <w:r>
        <w:continuationSeparator/>
      </w:r>
    </w:p>
    <w:p w14:paraId="5AE9BC85" w14:textId="77777777" w:rsidR="00702E54" w:rsidRDefault="00702E54" w:rsidP="00C7019A"/>
    <w:p w14:paraId="53F213C8" w14:textId="77777777" w:rsidR="00702E54" w:rsidRDefault="00702E54" w:rsidP="00C701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7CFC" w14:textId="55D233AB" w:rsidR="009201F3" w:rsidRPr="00FA22A0" w:rsidRDefault="009201F3" w:rsidP="00137606">
    <w:pPr>
      <w:pStyle w:val="Encabezado"/>
      <w:rPr>
        <w:color w:val="5B9BD5" w:themeColor="accent1"/>
        <w:sz w:val="16"/>
      </w:rPr>
    </w:pPr>
    <w:r w:rsidRPr="00FA22A0">
      <w:rPr>
        <w:noProof/>
        <w:color w:val="5B9BD5" w:themeColor="accent1"/>
        <w:sz w:val="16"/>
        <w:lang w:eastAsia="es-BO"/>
      </w:rPr>
      <w:drawing>
        <wp:anchor distT="0" distB="0" distL="114300" distR="114300" simplePos="0" relativeHeight="251687936" behindDoc="1" locked="0" layoutInCell="1" allowOverlap="1" wp14:anchorId="64364840" wp14:editId="4865C1DF">
          <wp:simplePos x="0" y="0"/>
          <wp:positionH relativeFrom="column">
            <wp:posOffset>474345</wp:posOffset>
          </wp:positionH>
          <wp:positionV relativeFrom="paragraph">
            <wp:posOffset>-815340</wp:posOffset>
          </wp:positionV>
          <wp:extent cx="6290310" cy="1406387"/>
          <wp:effectExtent l="0" t="0" r="9525" b="0"/>
          <wp:wrapNone/>
          <wp:docPr id="239626405" name="Imagen 239626405" descr="F:\Documentos de Elvis\s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os de Elvis\sx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0310" cy="14063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2A0">
      <w:rPr>
        <w:color w:val="5B9BD5" w:themeColor="accent1"/>
        <w:sz w:val="16"/>
      </w:rPr>
      <w:t>UNIVERSIDAD AUTÓNOMA</w:t>
    </w:r>
    <w:r w:rsidRPr="00FA22A0">
      <w:rPr>
        <w:color w:val="5B9BD5" w:themeColor="accent1"/>
        <w:sz w:val="16"/>
      </w:rPr>
      <w:tab/>
      <w:t xml:space="preserve">  </w:t>
    </w:r>
    <w:r>
      <w:rPr>
        <w:color w:val="5B9BD5" w:themeColor="accent1"/>
        <w:sz w:val="16"/>
      </w:rPr>
      <w:t xml:space="preserve">                                                 </w:t>
    </w:r>
    <w:r>
      <w:rPr>
        <w:color w:val="5B9BD5" w:themeColor="accent1"/>
        <w:sz w:val="16"/>
      </w:rPr>
      <w:tab/>
      <w:t xml:space="preserve">INFORME DE SEGUIMIENTO </w:t>
    </w:r>
    <w:r w:rsidRPr="00FA22A0">
      <w:rPr>
        <w:color w:val="5B9BD5" w:themeColor="accent1"/>
        <w:sz w:val="16"/>
      </w:rPr>
      <w:t xml:space="preserve">Y </w:t>
    </w:r>
  </w:p>
  <w:p w14:paraId="201D9B4D" w14:textId="752C7C07" w:rsidR="009201F3" w:rsidRPr="00137606" w:rsidRDefault="009201F3" w:rsidP="00137606">
    <w:pPr>
      <w:pStyle w:val="Encabezado"/>
      <w:rPr>
        <w:color w:val="5B9BD5" w:themeColor="accent1"/>
        <w:sz w:val="16"/>
      </w:rPr>
    </w:pPr>
    <w:r w:rsidRPr="00FA22A0">
      <w:rPr>
        <w:noProof/>
        <w:color w:val="5B9BD5" w:themeColor="accent1"/>
        <w:sz w:val="16"/>
        <w:lang w:eastAsia="es-BO"/>
      </w:rPr>
      <mc:AlternateContent>
        <mc:Choice Requires="wps">
          <w:drawing>
            <wp:anchor distT="0" distB="0" distL="114300" distR="114300" simplePos="0" relativeHeight="251686912" behindDoc="0" locked="0" layoutInCell="1" allowOverlap="1" wp14:anchorId="43F4344D" wp14:editId="0A8733E2">
              <wp:simplePos x="0" y="0"/>
              <wp:positionH relativeFrom="column">
                <wp:posOffset>17145</wp:posOffset>
              </wp:positionH>
              <wp:positionV relativeFrom="paragraph">
                <wp:posOffset>192405</wp:posOffset>
              </wp:positionV>
              <wp:extent cx="5623560" cy="30480"/>
              <wp:effectExtent l="19050" t="19050" r="34290" b="26670"/>
              <wp:wrapNone/>
              <wp:docPr id="25" name="Conector recto 25"/>
              <wp:cNvGraphicFramePr/>
              <a:graphic xmlns:a="http://schemas.openxmlformats.org/drawingml/2006/main">
                <a:graphicData uri="http://schemas.microsoft.com/office/word/2010/wordprocessingShape">
                  <wps:wsp>
                    <wps:cNvCnPr/>
                    <wps:spPr>
                      <a:xfrm flipV="1">
                        <a:off x="0" y="0"/>
                        <a:ext cx="5623560" cy="30480"/>
                      </a:xfrm>
                      <a:prstGeom prst="line">
                        <a:avLst/>
                      </a:prstGeom>
                      <a:noFill/>
                      <a:ln w="28575"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42EC9F" id="Conector recto 2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15pt" to="44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" strokecolor="#2e75b6" strokeweight="2.25pt">
              <v:stroke joinstyle="miter"/>
            </v:line>
          </w:pict>
        </mc:Fallback>
      </mc:AlternateContent>
    </w:r>
    <w:r w:rsidRPr="00FA22A0">
      <w:rPr>
        <w:color w:val="5B9BD5" w:themeColor="accent1"/>
        <w:sz w:val="16"/>
      </w:rPr>
      <w:t>“JUAN MISAEL SARACHO</w:t>
    </w:r>
    <w:r>
      <w:rPr>
        <w:color w:val="5B9BD5" w:themeColor="accent1"/>
        <w:sz w:val="16"/>
      </w:rPr>
      <w:t xml:space="preserve">                                                                                             EVALUACIÓN ANUAL POA 2022</w:t>
    </w:r>
  </w:p>
  <w:p w14:paraId="2ADBA4F4" w14:textId="77777777" w:rsidR="009201F3" w:rsidRPr="00137606" w:rsidRDefault="009201F3" w:rsidP="00137606">
    <w:pPr>
      <w:tabs>
        <w:tab w:val="center" w:pos="4252"/>
        <w:tab w:val="right" w:pos="8504"/>
      </w:tabs>
      <w:spacing w:after="0" w:line="240" w:lineRule="auto"/>
      <w:rPr>
        <w:color w:val="5B9BD5" w:themeColor="accent1"/>
        <w:sz w:val="16"/>
      </w:rPr>
    </w:pPr>
  </w:p>
  <w:p w14:paraId="4753DF29" w14:textId="77777777" w:rsidR="009201F3" w:rsidRPr="00FA22A0" w:rsidRDefault="009201F3" w:rsidP="00137606">
    <w:pPr>
      <w:pStyle w:val="Encabezado"/>
      <w:rPr>
        <w:color w:val="5B9BD5" w:themeColor="accent1"/>
        <w:sz w:val="16"/>
      </w:rPr>
    </w:pP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03E7"/>
    <w:multiLevelType w:val="hybridMultilevel"/>
    <w:tmpl w:val="EBB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1DE"/>
    <w:multiLevelType w:val="hybridMultilevel"/>
    <w:tmpl w:val="E37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1D57"/>
    <w:multiLevelType w:val="hybridMultilevel"/>
    <w:tmpl w:val="B6CEA88E"/>
    <w:lvl w:ilvl="0" w:tplc="040A0005">
      <w:start w:val="1"/>
      <w:numFmt w:val="bullet"/>
      <w:lvlText w:val=""/>
      <w:lvlJc w:val="left"/>
      <w:pPr>
        <w:ind w:left="720" w:hanging="360"/>
      </w:pPr>
      <w:rPr>
        <w:rFonts w:ascii="Wingdings" w:hAnsi="Wingdings" w:hint="default"/>
        <w:sz w:val="24"/>
        <w:szCs w:val="24"/>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F7238F3"/>
    <w:multiLevelType w:val="multilevel"/>
    <w:tmpl w:val="AC00E9EC"/>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3B53903"/>
    <w:multiLevelType w:val="hybridMultilevel"/>
    <w:tmpl w:val="5BF2C1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DDA5928"/>
    <w:multiLevelType w:val="hybridMultilevel"/>
    <w:tmpl w:val="F4A2741A"/>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B7E08"/>
    <w:multiLevelType w:val="hybridMultilevel"/>
    <w:tmpl w:val="DE0AE2CC"/>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421B37"/>
    <w:multiLevelType w:val="hybridMultilevel"/>
    <w:tmpl w:val="3774E81E"/>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8D61BD"/>
    <w:multiLevelType w:val="hybridMultilevel"/>
    <w:tmpl w:val="B74EDC6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F120A88"/>
    <w:multiLevelType w:val="hybridMultilevel"/>
    <w:tmpl w:val="0E9E259A"/>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D40DEC"/>
    <w:multiLevelType w:val="hybridMultilevel"/>
    <w:tmpl w:val="DEF4B1D8"/>
    <w:lvl w:ilvl="0" w:tplc="D4E4B1D8">
      <w:start w:val="34"/>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1342256"/>
    <w:multiLevelType w:val="hybridMultilevel"/>
    <w:tmpl w:val="104A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246DD"/>
    <w:multiLevelType w:val="hybridMultilevel"/>
    <w:tmpl w:val="932219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D6153EA"/>
    <w:multiLevelType w:val="hybridMultilevel"/>
    <w:tmpl w:val="084A83E2"/>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0D53EF"/>
    <w:multiLevelType w:val="multilevel"/>
    <w:tmpl w:val="F83839A2"/>
    <w:lvl w:ilvl="0">
      <w:start w:val="1"/>
      <w:numFmt w:val="decimal"/>
      <w:suff w:val="space"/>
      <w:lvlText w:val="%1. "/>
      <w:lvlJc w:val="left"/>
      <w:pPr>
        <w:ind w:left="3476"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decimal"/>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6136696"/>
    <w:multiLevelType w:val="hybridMultilevel"/>
    <w:tmpl w:val="5BF2C1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8" w15:restartNumberingAfterBreak="0">
    <w:nsid w:val="637B1F9A"/>
    <w:multiLevelType w:val="hybridMultilevel"/>
    <w:tmpl w:val="82543E36"/>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F00428"/>
    <w:multiLevelType w:val="hybridMultilevel"/>
    <w:tmpl w:val="65A26D50"/>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B41569"/>
    <w:multiLevelType w:val="multilevel"/>
    <w:tmpl w:val="3F3EA270"/>
    <w:lvl w:ilvl="0">
      <w:start w:val="1"/>
      <w:numFmt w:val="decimal"/>
      <w:lvlText w:val="%1"/>
      <w:lvlJc w:val="left"/>
      <w:pPr>
        <w:ind w:left="480" w:hanging="480"/>
      </w:pPr>
      <w:rPr>
        <w:rFonts w:hint="default"/>
      </w:rPr>
    </w:lvl>
    <w:lvl w:ilvl="1">
      <w:start w:val="2"/>
      <w:numFmt w:val="decimal"/>
      <w:lvlText w:val="%1.%2"/>
      <w:lvlJc w:val="left"/>
      <w:pPr>
        <w:ind w:left="837" w:hanging="480"/>
      </w:pPr>
      <w:rPr>
        <w:rFonts w:hint="default"/>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7AAD069E"/>
    <w:multiLevelType w:val="hybridMultilevel"/>
    <w:tmpl w:val="B8263B0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3618DA"/>
    <w:multiLevelType w:val="hybridMultilevel"/>
    <w:tmpl w:val="B19C39D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7D0B37"/>
    <w:multiLevelType w:val="hybridMultilevel"/>
    <w:tmpl w:val="071C3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6"/>
  </w:num>
  <w:num w:numId="3">
    <w:abstractNumId w:val="1"/>
  </w:num>
  <w:num w:numId="4">
    <w:abstractNumId w:val="11"/>
  </w:num>
  <w:num w:numId="5">
    <w:abstractNumId w:val="0"/>
  </w:num>
  <w:num w:numId="6">
    <w:abstractNumId w:val="12"/>
  </w:num>
  <w:num w:numId="7">
    <w:abstractNumId w:val="14"/>
    <w:lvlOverride w:ilvl="0">
      <w:startOverride w:val="8"/>
    </w:lvlOverride>
    <w:lvlOverride w:ilvl="1">
      <w:startOverride w:val="1"/>
    </w:lvlOverride>
    <w:lvlOverride w:ilvl="2">
      <w:startOverride w:val="2"/>
    </w:lvlOverride>
  </w:num>
  <w:num w:numId="8">
    <w:abstractNumId w:val="3"/>
  </w:num>
  <w:num w:numId="9">
    <w:abstractNumId w:val="20"/>
  </w:num>
  <w:num w:numId="10">
    <w:abstractNumId w:val="10"/>
  </w:num>
  <w:num w:numId="11">
    <w:abstractNumId w:val="3"/>
    <w:lvlOverride w:ilvl="0">
      <w:startOverride w:val="2"/>
    </w:lvlOverride>
  </w:num>
  <w:num w:numId="12">
    <w:abstractNumId w:val="8"/>
  </w:num>
  <w:num w:numId="13">
    <w:abstractNumId w:val="7"/>
  </w:num>
  <w:num w:numId="14">
    <w:abstractNumId w:val="13"/>
  </w:num>
  <w:num w:numId="15">
    <w:abstractNumId w:val="19"/>
  </w:num>
  <w:num w:numId="16">
    <w:abstractNumId w:val="9"/>
  </w:num>
  <w:num w:numId="17">
    <w:abstractNumId w:val="22"/>
  </w:num>
  <w:num w:numId="18">
    <w:abstractNumId w:val="21"/>
  </w:num>
  <w:num w:numId="19">
    <w:abstractNumId w:val="2"/>
  </w:num>
  <w:num w:numId="20">
    <w:abstractNumId w:val="4"/>
  </w:num>
  <w:num w:numId="21">
    <w:abstractNumId w:val="5"/>
  </w:num>
  <w:num w:numId="22">
    <w:abstractNumId w:val="23"/>
  </w:num>
  <w:num w:numId="23">
    <w:abstractNumId w:val="15"/>
  </w:num>
  <w:num w:numId="24">
    <w:abstractNumId w:val="18"/>
  </w:num>
  <w:num w:numId="2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FA"/>
    <w:rsid w:val="000012CC"/>
    <w:rsid w:val="00002919"/>
    <w:rsid w:val="000044BB"/>
    <w:rsid w:val="000063CE"/>
    <w:rsid w:val="00006E54"/>
    <w:rsid w:val="00007C46"/>
    <w:rsid w:val="0001067B"/>
    <w:rsid w:val="00010F9C"/>
    <w:rsid w:val="000125AE"/>
    <w:rsid w:val="0001275F"/>
    <w:rsid w:val="00013D09"/>
    <w:rsid w:val="00015031"/>
    <w:rsid w:val="00015343"/>
    <w:rsid w:val="00017656"/>
    <w:rsid w:val="00021077"/>
    <w:rsid w:val="000212BE"/>
    <w:rsid w:val="00026732"/>
    <w:rsid w:val="00026EF4"/>
    <w:rsid w:val="0003043E"/>
    <w:rsid w:val="00030972"/>
    <w:rsid w:val="0003673C"/>
    <w:rsid w:val="00043820"/>
    <w:rsid w:val="00044099"/>
    <w:rsid w:val="00044289"/>
    <w:rsid w:val="00046A9D"/>
    <w:rsid w:val="000509F3"/>
    <w:rsid w:val="00051425"/>
    <w:rsid w:val="000528A6"/>
    <w:rsid w:val="000553BD"/>
    <w:rsid w:val="0005578A"/>
    <w:rsid w:val="000567F1"/>
    <w:rsid w:val="00056DA7"/>
    <w:rsid w:val="00057307"/>
    <w:rsid w:val="00063C75"/>
    <w:rsid w:val="00064786"/>
    <w:rsid w:val="0006565A"/>
    <w:rsid w:val="000701AC"/>
    <w:rsid w:val="00070980"/>
    <w:rsid w:val="00071FB9"/>
    <w:rsid w:val="00072554"/>
    <w:rsid w:val="00072B18"/>
    <w:rsid w:val="00073418"/>
    <w:rsid w:val="00075487"/>
    <w:rsid w:val="00077829"/>
    <w:rsid w:val="00080C00"/>
    <w:rsid w:val="00082A27"/>
    <w:rsid w:val="00082CF8"/>
    <w:rsid w:val="00085C4A"/>
    <w:rsid w:val="00090889"/>
    <w:rsid w:val="00091133"/>
    <w:rsid w:val="00093668"/>
    <w:rsid w:val="000947BC"/>
    <w:rsid w:val="0009496A"/>
    <w:rsid w:val="000949EC"/>
    <w:rsid w:val="00096F1C"/>
    <w:rsid w:val="000A0513"/>
    <w:rsid w:val="000A0FFD"/>
    <w:rsid w:val="000A2EA8"/>
    <w:rsid w:val="000A2EE9"/>
    <w:rsid w:val="000A3021"/>
    <w:rsid w:val="000A5533"/>
    <w:rsid w:val="000A640C"/>
    <w:rsid w:val="000A6E05"/>
    <w:rsid w:val="000B0B63"/>
    <w:rsid w:val="000B0CDB"/>
    <w:rsid w:val="000B1040"/>
    <w:rsid w:val="000B1C11"/>
    <w:rsid w:val="000B1C7A"/>
    <w:rsid w:val="000B2E22"/>
    <w:rsid w:val="000B59F6"/>
    <w:rsid w:val="000B7883"/>
    <w:rsid w:val="000C2DC6"/>
    <w:rsid w:val="000C2F84"/>
    <w:rsid w:val="000C3F80"/>
    <w:rsid w:val="000D12AB"/>
    <w:rsid w:val="000D558B"/>
    <w:rsid w:val="000D57E9"/>
    <w:rsid w:val="000D6174"/>
    <w:rsid w:val="000D6A3D"/>
    <w:rsid w:val="000E1E25"/>
    <w:rsid w:val="000E21D6"/>
    <w:rsid w:val="000E46D7"/>
    <w:rsid w:val="000E4E2F"/>
    <w:rsid w:val="000E51E9"/>
    <w:rsid w:val="000E6BA7"/>
    <w:rsid w:val="000E7290"/>
    <w:rsid w:val="000E7A50"/>
    <w:rsid w:val="000F668D"/>
    <w:rsid w:val="00105656"/>
    <w:rsid w:val="00106D7A"/>
    <w:rsid w:val="0011382F"/>
    <w:rsid w:val="00114A75"/>
    <w:rsid w:val="00114D68"/>
    <w:rsid w:val="00115506"/>
    <w:rsid w:val="00117228"/>
    <w:rsid w:val="001179C2"/>
    <w:rsid w:val="00120B69"/>
    <w:rsid w:val="00120DFF"/>
    <w:rsid w:val="0012183B"/>
    <w:rsid w:val="00121BE0"/>
    <w:rsid w:val="0012268C"/>
    <w:rsid w:val="00123DBD"/>
    <w:rsid w:val="0012468B"/>
    <w:rsid w:val="00125559"/>
    <w:rsid w:val="00125880"/>
    <w:rsid w:val="00126974"/>
    <w:rsid w:val="001277BD"/>
    <w:rsid w:val="00133666"/>
    <w:rsid w:val="0013399E"/>
    <w:rsid w:val="00133FE9"/>
    <w:rsid w:val="00137198"/>
    <w:rsid w:val="00137606"/>
    <w:rsid w:val="00141EA1"/>
    <w:rsid w:val="0014280A"/>
    <w:rsid w:val="00143849"/>
    <w:rsid w:val="001439C1"/>
    <w:rsid w:val="00144D10"/>
    <w:rsid w:val="00144E81"/>
    <w:rsid w:val="00145A39"/>
    <w:rsid w:val="00146539"/>
    <w:rsid w:val="00150639"/>
    <w:rsid w:val="001517AC"/>
    <w:rsid w:val="001526AC"/>
    <w:rsid w:val="00152F5E"/>
    <w:rsid w:val="00153259"/>
    <w:rsid w:val="001569DC"/>
    <w:rsid w:val="0016056F"/>
    <w:rsid w:val="00161754"/>
    <w:rsid w:val="00163705"/>
    <w:rsid w:val="0016378B"/>
    <w:rsid w:val="00163A10"/>
    <w:rsid w:val="00165CCF"/>
    <w:rsid w:val="00166850"/>
    <w:rsid w:val="00171451"/>
    <w:rsid w:val="00172C8A"/>
    <w:rsid w:val="001733EC"/>
    <w:rsid w:val="0017400F"/>
    <w:rsid w:val="0017564D"/>
    <w:rsid w:val="00175B0A"/>
    <w:rsid w:val="0017644D"/>
    <w:rsid w:val="00176BEC"/>
    <w:rsid w:val="00180165"/>
    <w:rsid w:val="00180498"/>
    <w:rsid w:val="001811E4"/>
    <w:rsid w:val="00181846"/>
    <w:rsid w:val="00181861"/>
    <w:rsid w:val="0018205C"/>
    <w:rsid w:val="00182A9E"/>
    <w:rsid w:val="00182CDF"/>
    <w:rsid w:val="00184026"/>
    <w:rsid w:val="0018544A"/>
    <w:rsid w:val="00185EFB"/>
    <w:rsid w:val="00186D5B"/>
    <w:rsid w:val="00186F2A"/>
    <w:rsid w:val="001902E9"/>
    <w:rsid w:val="001918E3"/>
    <w:rsid w:val="00191AA1"/>
    <w:rsid w:val="00192348"/>
    <w:rsid w:val="0019249B"/>
    <w:rsid w:val="00192B3A"/>
    <w:rsid w:val="00193352"/>
    <w:rsid w:val="001934C3"/>
    <w:rsid w:val="0019412E"/>
    <w:rsid w:val="00197C33"/>
    <w:rsid w:val="001A00D5"/>
    <w:rsid w:val="001A3379"/>
    <w:rsid w:val="001A6D32"/>
    <w:rsid w:val="001A7155"/>
    <w:rsid w:val="001A72F4"/>
    <w:rsid w:val="001A7955"/>
    <w:rsid w:val="001B3345"/>
    <w:rsid w:val="001B49CD"/>
    <w:rsid w:val="001B4B8F"/>
    <w:rsid w:val="001B6058"/>
    <w:rsid w:val="001B698F"/>
    <w:rsid w:val="001C1624"/>
    <w:rsid w:val="001C2978"/>
    <w:rsid w:val="001C35A0"/>
    <w:rsid w:val="001C4EF0"/>
    <w:rsid w:val="001C5816"/>
    <w:rsid w:val="001C5BAD"/>
    <w:rsid w:val="001C5BD2"/>
    <w:rsid w:val="001D0381"/>
    <w:rsid w:val="001D235A"/>
    <w:rsid w:val="001D7A86"/>
    <w:rsid w:val="001D7BD5"/>
    <w:rsid w:val="001E0F5F"/>
    <w:rsid w:val="001E27E7"/>
    <w:rsid w:val="001E5528"/>
    <w:rsid w:val="001E7140"/>
    <w:rsid w:val="001E7188"/>
    <w:rsid w:val="001F071B"/>
    <w:rsid w:val="001F1720"/>
    <w:rsid w:val="001F471B"/>
    <w:rsid w:val="00203099"/>
    <w:rsid w:val="002036D4"/>
    <w:rsid w:val="00206DA5"/>
    <w:rsid w:val="0021029C"/>
    <w:rsid w:val="00213E54"/>
    <w:rsid w:val="0021454D"/>
    <w:rsid w:val="00215C77"/>
    <w:rsid w:val="00217A1F"/>
    <w:rsid w:val="00217E48"/>
    <w:rsid w:val="00225171"/>
    <w:rsid w:val="002252B9"/>
    <w:rsid w:val="00225CBA"/>
    <w:rsid w:val="002265C8"/>
    <w:rsid w:val="002273BE"/>
    <w:rsid w:val="0022778F"/>
    <w:rsid w:val="002320FC"/>
    <w:rsid w:val="00232140"/>
    <w:rsid w:val="00232D02"/>
    <w:rsid w:val="00233212"/>
    <w:rsid w:val="00234059"/>
    <w:rsid w:val="00234A1E"/>
    <w:rsid w:val="00234D75"/>
    <w:rsid w:val="00240932"/>
    <w:rsid w:val="00240BF8"/>
    <w:rsid w:val="00241590"/>
    <w:rsid w:val="00241BC4"/>
    <w:rsid w:val="00243595"/>
    <w:rsid w:val="00243D55"/>
    <w:rsid w:val="0024666C"/>
    <w:rsid w:val="00246843"/>
    <w:rsid w:val="00247508"/>
    <w:rsid w:val="0024752A"/>
    <w:rsid w:val="002477A7"/>
    <w:rsid w:val="002509D0"/>
    <w:rsid w:val="0025281F"/>
    <w:rsid w:val="0025775B"/>
    <w:rsid w:val="002603F7"/>
    <w:rsid w:val="00260FE7"/>
    <w:rsid w:val="00261CD7"/>
    <w:rsid w:val="00262635"/>
    <w:rsid w:val="00262A18"/>
    <w:rsid w:val="0026370A"/>
    <w:rsid w:val="002659EF"/>
    <w:rsid w:val="00273863"/>
    <w:rsid w:val="00273AC6"/>
    <w:rsid w:val="00274677"/>
    <w:rsid w:val="002750DE"/>
    <w:rsid w:val="002776C5"/>
    <w:rsid w:val="002813A8"/>
    <w:rsid w:val="00281E25"/>
    <w:rsid w:val="002826A3"/>
    <w:rsid w:val="0028281A"/>
    <w:rsid w:val="00287612"/>
    <w:rsid w:val="00291251"/>
    <w:rsid w:val="00292B6C"/>
    <w:rsid w:val="002932E2"/>
    <w:rsid w:val="00297AEF"/>
    <w:rsid w:val="002A1009"/>
    <w:rsid w:val="002A13B7"/>
    <w:rsid w:val="002A2C85"/>
    <w:rsid w:val="002A5400"/>
    <w:rsid w:val="002A69D1"/>
    <w:rsid w:val="002B02B9"/>
    <w:rsid w:val="002B0CEB"/>
    <w:rsid w:val="002B0D0D"/>
    <w:rsid w:val="002B1097"/>
    <w:rsid w:val="002B5E53"/>
    <w:rsid w:val="002C00C1"/>
    <w:rsid w:val="002C0702"/>
    <w:rsid w:val="002C0A87"/>
    <w:rsid w:val="002C10C4"/>
    <w:rsid w:val="002C118E"/>
    <w:rsid w:val="002C211B"/>
    <w:rsid w:val="002C3EC5"/>
    <w:rsid w:val="002C537D"/>
    <w:rsid w:val="002C58FB"/>
    <w:rsid w:val="002C5A65"/>
    <w:rsid w:val="002D0B8B"/>
    <w:rsid w:val="002D26EC"/>
    <w:rsid w:val="002D3C41"/>
    <w:rsid w:val="002D46DE"/>
    <w:rsid w:val="002D4710"/>
    <w:rsid w:val="002D6135"/>
    <w:rsid w:val="002D76D0"/>
    <w:rsid w:val="002E21D9"/>
    <w:rsid w:val="002E2EDB"/>
    <w:rsid w:val="002E3A38"/>
    <w:rsid w:val="002E406A"/>
    <w:rsid w:val="002E50AB"/>
    <w:rsid w:val="002E50D2"/>
    <w:rsid w:val="002E528B"/>
    <w:rsid w:val="002E60FE"/>
    <w:rsid w:val="002E62A7"/>
    <w:rsid w:val="002F175D"/>
    <w:rsid w:val="002F2410"/>
    <w:rsid w:val="002F3107"/>
    <w:rsid w:val="002F3F5D"/>
    <w:rsid w:val="002F40BE"/>
    <w:rsid w:val="00300C19"/>
    <w:rsid w:val="003048BC"/>
    <w:rsid w:val="00305DE5"/>
    <w:rsid w:val="00306C1F"/>
    <w:rsid w:val="00310D1B"/>
    <w:rsid w:val="003117A8"/>
    <w:rsid w:val="00312CF6"/>
    <w:rsid w:val="0031318B"/>
    <w:rsid w:val="003134C0"/>
    <w:rsid w:val="00313502"/>
    <w:rsid w:val="0031371E"/>
    <w:rsid w:val="003140FD"/>
    <w:rsid w:val="0031608F"/>
    <w:rsid w:val="0032023F"/>
    <w:rsid w:val="0032327C"/>
    <w:rsid w:val="00323420"/>
    <w:rsid w:val="00324F33"/>
    <w:rsid w:val="0033110D"/>
    <w:rsid w:val="003323CC"/>
    <w:rsid w:val="00333E69"/>
    <w:rsid w:val="00333FEA"/>
    <w:rsid w:val="003361B5"/>
    <w:rsid w:val="00336AEF"/>
    <w:rsid w:val="0033723F"/>
    <w:rsid w:val="00340321"/>
    <w:rsid w:val="0034158B"/>
    <w:rsid w:val="00342607"/>
    <w:rsid w:val="00346D3D"/>
    <w:rsid w:val="00347102"/>
    <w:rsid w:val="003477E5"/>
    <w:rsid w:val="00353CA1"/>
    <w:rsid w:val="003556F5"/>
    <w:rsid w:val="00356E00"/>
    <w:rsid w:val="00357314"/>
    <w:rsid w:val="00357D8C"/>
    <w:rsid w:val="00360173"/>
    <w:rsid w:val="00361FE7"/>
    <w:rsid w:val="0036231F"/>
    <w:rsid w:val="0036374D"/>
    <w:rsid w:val="003663D8"/>
    <w:rsid w:val="00367C00"/>
    <w:rsid w:val="003705A7"/>
    <w:rsid w:val="003712C0"/>
    <w:rsid w:val="0037261E"/>
    <w:rsid w:val="00373AD4"/>
    <w:rsid w:val="003748D4"/>
    <w:rsid w:val="003759D8"/>
    <w:rsid w:val="00381B20"/>
    <w:rsid w:val="00381B5D"/>
    <w:rsid w:val="00381C1E"/>
    <w:rsid w:val="00382E56"/>
    <w:rsid w:val="003839AD"/>
    <w:rsid w:val="003848AF"/>
    <w:rsid w:val="00393497"/>
    <w:rsid w:val="003936FE"/>
    <w:rsid w:val="00394229"/>
    <w:rsid w:val="003A0261"/>
    <w:rsid w:val="003A2BCF"/>
    <w:rsid w:val="003A2F1F"/>
    <w:rsid w:val="003A2FD1"/>
    <w:rsid w:val="003A445F"/>
    <w:rsid w:val="003A5CC7"/>
    <w:rsid w:val="003A679E"/>
    <w:rsid w:val="003A6C37"/>
    <w:rsid w:val="003A7C40"/>
    <w:rsid w:val="003B0548"/>
    <w:rsid w:val="003B05E3"/>
    <w:rsid w:val="003B127A"/>
    <w:rsid w:val="003B19C5"/>
    <w:rsid w:val="003B24CC"/>
    <w:rsid w:val="003B4739"/>
    <w:rsid w:val="003B477F"/>
    <w:rsid w:val="003B5F7F"/>
    <w:rsid w:val="003B6FFC"/>
    <w:rsid w:val="003C1A39"/>
    <w:rsid w:val="003D0382"/>
    <w:rsid w:val="003D17A8"/>
    <w:rsid w:val="003D3EB7"/>
    <w:rsid w:val="003D58FA"/>
    <w:rsid w:val="003E03D7"/>
    <w:rsid w:val="003E2F03"/>
    <w:rsid w:val="003E3F9C"/>
    <w:rsid w:val="003E4225"/>
    <w:rsid w:val="003E634E"/>
    <w:rsid w:val="003F1A84"/>
    <w:rsid w:val="003F2F5B"/>
    <w:rsid w:val="003F3746"/>
    <w:rsid w:val="003F3D82"/>
    <w:rsid w:val="003F65CE"/>
    <w:rsid w:val="003F6DB9"/>
    <w:rsid w:val="00401019"/>
    <w:rsid w:val="00401DBB"/>
    <w:rsid w:val="00403246"/>
    <w:rsid w:val="00406261"/>
    <w:rsid w:val="00406766"/>
    <w:rsid w:val="00406A8A"/>
    <w:rsid w:val="004070C4"/>
    <w:rsid w:val="0040787A"/>
    <w:rsid w:val="0041536C"/>
    <w:rsid w:val="00415440"/>
    <w:rsid w:val="00417BF9"/>
    <w:rsid w:val="004206CC"/>
    <w:rsid w:val="00421F8F"/>
    <w:rsid w:val="004226E8"/>
    <w:rsid w:val="00422AFA"/>
    <w:rsid w:val="0042349A"/>
    <w:rsid w:val="00424209"/>
    <w:rsid w:val="00427515"/>
    <w:rsid w:val="0042764B"/>
    <w:rsid w:val="004277CB"/>
    <w:rsid w:val="00431802"/>
    <w:rsid w:val="004327B7"/>
    <w:rsid w:val="00436E78"/>
    <w:rsid w:val="00437083"/>
    <w:rsid w:val="00437A69"/>
    <w:rsid w:val="00440BD6"/>
    <w:rsid w:val="00441EB8"/>
    <w:rsid w:val="00445896"/>
    <w:rsid w:val="00446A1A"/>
    <w:rsid w:val="004476AF"/>
    <w:rsid w:val="004512CA"/>
    <w:rsid w:val="00451D20"/>
    <w:rsid w:val="00455661"/>
    <w:rsid w:val="004561F5"/>
    <w:rsid w:val="0045731E"/>
    <w:rsid w:val="00457C59"/>
    <w:rsid w:val="00457DCC"/>
    <w:rsid w:val="00461D80"/>
    <w:rsid w:val="004639A3"/>
    <w:rsid w:val="00463C02"/>
    <w:rsid w:val="00465AA4"/>
    <w:rsid w:val="00466A0A"/>
    <w:rsid w:val="0047271F"/>
    <w:rsid w:val="00476F2D"/>
    <w:rsid w:val="00480C00"/>
    <w:rsid w:val="00484382"/>
    <w:rsid w:val="00485DD7"/>
    <w:rsid w:val="00487ADA"/>
    <w:rsid w:val="00493829"/>
    <w:rsid w:val="00493AA3"/>
    <w:rsid w:val="00493D2A"/>
    <w:rsid w:val="00496024"/>
    <w:rsid w:val="00497B06"/>
    <w:rsid w:val="004A12F8"/>
    <w:rsid w:val="004A1637"/>
    <w:rsid w:val="004A163A"/>
    <w:rsid w:val="004A19C4"/>
    <w:rsid w:val="004A29C3"/>
    <w:rsid w:val="004A558A"/>
    <w:rsid w:val="004A5C93"/>
    <w:rsid w:val="004A67F3"/>
    <w:rsid w:val="004B3160"/>
    <w:rsid w:val="004B4191"/>
    <w:rsid w:val="004B4911"/>
    <w:rsid w:val="004B5445"/>
    <w:rsid w:val="004B6FA9"/>
    <w:rsid w:val="004B7B5C"/>
    <w:rsid w:val="004C1FEB"/>
    <w:rsid w:val="004C28FF"/>
    <w:rsid w:val="004C2CDD"/>
    <w:rsid w:val="004C34E2"/>
    <w:rsid w:val="004C42B0"/>
    <w:rsid w:val="004C52C6"/>
    <w:rsid w:val="004D0EDD"/>
    <w:rsid w:val="004D0FA8"/>
    <w:rsid w:val="004D273F"/>
    <w:rsid w:val="004D5654"/>
    <w:rsid w:val="004D7118"/>
    <w:rsid w:val="004E26E0"/>
    <w:rsid w:val="004E38B9"/>
    <w:rsid w:val="004E4748"/>
    <w:rsid w:val="004F0420"/>
    <w:rsid w:val="004F20E3"/>
    <w:rsid w:val="004F33E4"/>
    <w:rsid w:val="004F3D9E"/>
    <w:rsid w:val="004F450A"/>
    <w:rsid w:val="004F5FBA"/>
    <w:rsid w:val="004F6E21"/>
    <w:rsid w:val="004F7500"/>
    <w:rsid w:val="00500DF8"/>
    <w:rsid w:val="00502299"/>
    <w:rsid w:val="00520326"/>
    <w:rsid w:val="005205B7"/>
    <w:rsid w:val="005207D2"/>
    <w:rsid w:val="00522B7A"/>
    <w:rsid w:val="005273E1"/>
    <w:rsid w:val="005308B1"/>
    <w:rsid w:val="005311EF"/>
    <w:rsid w:val="00532FAC"/>
    <w:rsid w:val="005350DB"/>
    <w:rsid w:val="0054151B"/>
    <w:rsid w:val="00542C02"/>
    <w:rsid w:val="005430FD"/>
    <w:rsid w:val="00544B08"/>
    <w:rsid w:val="005454FF"/>
    <w:rsid w:val="005457C3"/>
    <w:rsid w:val="00546E68"/>
    <w:rsid w:val="00551045"/>
    <w:rsid w:val="00552A01"/>
    <w:rsid w:val="00553A24"/>
    <w:rsid w:val="005547EA"/>
    <w:rsid w:val="005565DD"/>
    <w:rsid w:val="005571E0"/>
    <w:rsid w:val="00557218"/>
    <w:rsid w:val="005577F2"/>
    <w:rsid w:val="005627E4"/>
    <w:rsid w:val="00564023"/>
    <w:rsid w:val="00564504"/>
    <w:rsid w:val="00565D61"/>
    <w:rsid w:val="00566807"/>
    <w:rsid w:val="0056680C"/>
    <w:rsid w:val="00566CD4"/>
    <w:rsid w:val="00567601"/>
    <w:rsid w:val="00567CCA"/>
    <w:rsid w:val="0057078B"/>
    <w:rsid w:val="00570B01"/>
    <w:rsid w:val="00573480"/>
    <w:rsid w:val="005779A8"/>
    <w:rsid w:val="00577CDB"/>
    <w:rsid w:val="00590576"/>
    <w:rsid w:val="0059079E"/>
    <w:rsid w:val="00597FAD"/>
    <w:rsid w:val="005A0052"/>
    <w:rsid w:val="005A1C85"/>
    <w:rsid w:val="005A36CA"/>
    <w:rsid w:val="005A39D1"/>
    <w:rsid w:val="005A4B9E"/>
    <w:rsid w:val="005A7C47"/>
    <w:rsid w:val="005B56A9"/>
    <w:rsid w:val="005B5FA5"/>
    <w:rsid w:val="005B7319"/>
    <w:rsid w:val="005B78EB"/>
    <w:rsid w:val="005B7D70"/>
    <w:rsid w:val="005C018C"/>
    <w:rsid w:val="005C0677"/>
    <w:rsid w:val="005C3537"/>
    <w:rsid w:val="005C3FFE"/>
    <w:rsid w:val="005C565E"/>
    <w:rsid w:val="005C78CC"/>
    <w:rsid w:val="005D1C73"/>
    <w:rsid w:val="005E6338"/>
    <w:rsid w:val="005F1453"/>
    <w:rsid w:val="005F59C5"/>
    <w:rsid w:val="00603206"/>
    <w:rsid w:val="00605820"/>
    <w:rsid w:val="006062E2"/>
    <w:rsid w:val="00613309"/>
    <w:rsid w:val="00614960"/>
    <w:rsid w:val="00616698"/>
    <w:rsid w:val="00617434"/>
    <w:rsid w:val="006203F2"/>
    <w:rsid w:val="00622990"/>
    <w:rsid w:val="006229D3"/>
    <w:rsid w:val="00623001"/>
    <w:rsid w:val="0062316C"/>
    <w:rsid w:val="00624600"/>
    <w:rsid w:val="00627372"/>
    <w:rsid w:val="006302AB"/>
    <w:rsid w:val="00631CE6"/>
    <w:rsid w:val="0063249B"/>
    <w:rsid w:val="00632D20"/>
    <w:rsid w:val="00633E45"/>
    <w:rsid w:val="00634AEF"/>
    <w:rsid w:val="00635592"/>
    <w:rsid w:val="00635790"/>
    <w:rsid w:val="00636BCB"/>
    <w:rsid w:val="006428A4"/>
    <w:rsid w:val="00650786"/>
    <w:rsid w:val="00651917"/>
    <w:rsid w:val="00653EF9"/>
    <w:rsid w:val="00654A2B"/>
    <w:rsid w:val="00660D05"/>
    <w:rsid w:val="006616CE"/>
    <w:rsid w:val="00664009"/>
    <w:rsid w:val="00664734"/>
    <w:rsid w:val="00666E86"/>
    <w:rsid w:val="00670C91"/>
    <w:rsid w:val="0067154B"/>
    <w:rsid w:val="006717F3"/>
    <w:rsid w:val="0067204B"/>
    <w:rsid w:val="006730A8"/>
    <w:rsid w:val="0067383F"/>
    <w:rsid w:val="00674F43"/>
    <w:rsid w:val="00675169"/>
    <w:rsid w:val="0067602E"/>
    <w:rsid w:val="006804C9"/>
    <w:rsid w:val="00682324"/>
    <w:rsid w:val="0068281F"/>
    <w:rsid w:val="00682C2D"/>
    <w:rsid w:val="0068427D"/>
    <w:rsid w:val="006842FC"/>
    <w:rsid w:val="006868AF"/>
    <w:rsid w:val="00686CF4"/>
    <w:rsid w:val="00695ACE"/>
    <w:rsid w:val="0069604E"/>
    <w:rsid w:val="006974A4"/>
    <w:rsid w:val="006A0BCE"/>
    <w:rsid w:val="006A2A18"/>
    <w:rsid w:val="006A3041"/>
    <w:rsid w:val="006A35DB"/>
    <w:rsid w:val="006A389D"/>
    <w:rsid w:val="006A6200"/>
    <w:rsid w:val="006A7950"/>
    <w:rsid w:val="006B054B"/>
    <w:rsid w:val="006B1A9B"/>
    <w:rsid w:val="006B1DD9"/>
    <w:rsid w:val="006B3E8F"/>
    <w:rsid w:val="006D334D"/>
    <w:rsid w:val="006D3817"/>
    <w:rsid w:val="006D39E6"/>
    <w:rsid w:val="006D4A77"/>
    <w:rsid w:val="006D5CAC"/>
    <w:rsid w:val="006D7305"/>
    <w:rsid w:val="006E0B4D"/>
    <w:rsid w:val="006E2183"/>
    <w:rsid w:val="006E3458"/>
    <w:rsid w:val="006E3AC5"/>
    <w:rsid w:val="006E5D98"/>
    <w:rsid w:val="006E635F"/>
    <w:rsid w:val="006E6423"/>
    <w:rsid w:val="006E6AC4"/>
    <w:rsid w:val="006E6D99"/>
    <w:rsid w:val="006E737A"/>
    <w:rsid w:val="006F17B8"/>
    <w:rsid w:val="006F204F"/>
    <w:rsid w:val="006F2E24"/>
    <w:rsid w:val="006F509A"/>
    <w:rsid w:val="006F6076"/>
    <w:rsid w:val="006F7871"/>
    <w:rsid w:val="00700CAA"/>
    <w:rsid w:val="00702E54"/>
    <w:rsid w:val="00705B2C"/>
    <w:rsid w:val="0070745C"/>
    <w:rsid w:val="0071011F"/>
    <w:rsid w:val="007106A8"/>
    <w:rsid w:val="00710840"/>
    <w:rsid w:val="00712EA2"/>
    <w:rsid w:val="007146DC"/>
    <w:rsid w:val="00715084"/>
    <w:rsid w:val="00717706"/>
    <w:rsid w:val="00722366"/>
    <w:rsid w:val="00723C20"/>
    <w:rsid w:val="00723F3F"/>
    <w:rsid w:val="00730758"/>
    <w:rsid w:val="00731007"/>
    <w:rsid w:val="00734605"/>
    <w:rsid w:val="00734B6D"/>
    <w:rsid w:val="00737036"/>
    <w:rsid w:val="00742A1E"/>
    <w:rsid w:val="00742C23"/>
    <w:rsid w:val="00744432"/>
    <w:rsid w:val="00750BEF"/>
    <w:rsid w:val="00750F8F"/>
    <w:rsid w:val="00753667"/>
    <w:rsid w:val="00756E39"/>
    <w:rsid w:val="007571EC"/>
    <w:rsid w:val="0075748C"/>
    <w:rsid w:val="007603D2"/>
    <w:rsid w:val="00760CFD"/>
    <w:rsid w:val="00760D1E"/>
    <w:rsid w:val="00764EEC"/>
    <w:rsid w:val="00764F76"/>
    <w:rsid w:val="00766612"/>
    <w:rsid w:val="007670E5"/>
    <w:rsid w:val="00767CCC"/>
    <w:rsid w:val="00770864"/>
    <w:rsid w:val="007708A3"/>
    <w:rsid w:val="00773642"/>
    <w:rsid w:val="00774B77"/>
    <w:rsid w:val="00775286"/>
    <w:rsid w:val="007755F0"/>
    <w:rsid w:val="00775AE0"/>
    <w:rsid w:val="007775E0"/>
    <w:rsid w:val="00781CB1"/>
    <w:rsid w:val="007826D3"/>
    <w:rsid w:val="00783EE8"/>
    <w:rsid w:val="007845DF"/>
    <w:rsid w:val="00784605"/>
    <w:rsid w:val="0078604A"/>
    <w:rsid w:val="00786A24"/>
    <w:rsid w:val="00786A41"/>
    <w:rsid w:val="00786B06"/>
    <w:rsid w:val="007870AD"/>
    <w:rsid w:val="0079548D"/>
    <w:rsid w:val="0079629D"/>
    <w:rsid w:val="00797B57"/>
    <w:rsid w:val="007A0491"/>
    <w:rsid w:val="007A364C"/>
    <w:rsid w:val="007A5510"/>
    <w:rsid w:val="007A57AD"/>
    <w:rsid w:val="007A5866"/>
    <w:rsid w:val="007A6A0F"/>
    <w:rsid w:val="007A6EBF"/>
    <w:rsid w:val="007A7C08"/>
    <w:rsid w:val="007B0CE4"/>
    <w:rsid w:val="007B3690"/>
    <w:rsid w:val="007B56B4"/>
    <w:rsid w:val="007B5F38"/>
    <w:rsid w:val="007B6676"/>
    <w:rsid w:val="007C138D"/>
    <w:rsid w:val="007C1D37"/>
    <w:rsid w:val="007C2552"/>
    <w:rsid w:val="007C3566"/>
    <w:rsid w:val="007C4FCB"/>
    <w:rsid w:val="007C790D"/>
    <w:rsid w:val="007D0200"/>
    <w:rsid w:val="007D05F0"/>
    <w:rsid w:val="007D0DBD"/>
    <w:rsid w:val="007D2317"/>
    <w:rsid w:val="007D4EEC"/>
    <w:rsid w:val="007D6BF6"/>
    <w:rsid w:val="007D7DDF"/>
    <w:rsid w:val="007E01D8"/>
    <w:rsid w:val="007E0BEB"/>
    <w:rsid w:val="007E523C"/>
    <w:rsid w:val="007E541A"/>
    <w:rsid w:val="007E69C5"/>
    <w:rsid w:val="007F426A"/>
    <w:rsid w:val="007F545F"/>
    <w:rsid w:val="007F698C"/>
    <w:rsid w:val="00800042"/>
    <w:rsid w:val="00800B63"/>
    <w:rsid w:val="00801418"/>
    <w:rsid w:val="0080323B"/>
    <w:rsid w:val="0081008B"/>
    <w:rsid w:val="00811DCF"/>
    <w:rsid w:val="008120B7"/>
    <w:rsid w:val="00812F47"/>
    <w:rsid w:val="008149AC"/>
    <w:rsid w:val="0081689B"/>
    <w:rsid w:val="00820A7E"/>
    <w:rsid w:val="00820D98"/>
    <w:rsid w:val="008213B5"/>
    <w:rsid w:val="008232C5"/>
    <w:rsid w:val="00826F9A"/>
    <w:rsid w:val="008271F1"/>
    <w:rsid w:val="00836FAB"/>
    <w:rsid w:val="008429DE"/>
    <w:rsid w:val="0084319A"/>
    <w:rsid w:val="008438E4"/>
    <w:rsid w:val="00844010"/>
    <w:rsid w:val="00845440"/>
    <w:rsid w:val="00846B7A"/>
    <w:rsid w:val="00846C5A"/>
    <w:rsid w:val="00850585"/>
    <w:rsid w:val="008530DB"/>
    <w:rsid w:val="00857B52"/>
    <w:rsid w:val="00861942"/>
    <w:rsid w:val="008654ED"/>
    <w:rsid w:val="00870BD9"/>
    <w:rsid w:val="008716B5"/>
    <w:rsid w:val="008735FF"/>
    <w:rsid w:val="008737ED"/>
    <w:rsid w:val="00875474"/>
    <w:rsid w:val="00880FDD"/>
    <w:rsid w:val="0088382B"/>
    <w:rsid w:val="00885D8C"/>
    <w:rsid w:val="00886667"/>
    <w:rsid w:val="00886E7A"/>
    <w:rsid w:val="008872C8"/>
    <w:rsid w:val="00893D41"/>
    <w:rsid w:val="00893DD3"/>
    <w:rsid w:val="008941DF"/>
    <w:rsid w:val="008945ED"/>
    <w:rsid w:val="00895BA3"/>
    <w:rsid w:val="00897837"/>
    <w:rsid w:val="008A2733"/>
    <w:rsid w:val="008A3931"/>
    <w:rsid w:val="008A4FBF"/>
    <w:rsid w:val="008A5475"/>
    <w:rsid w:val="008A5AA3"/>
    <w:rsid w:val="008B2342"/>
    <w:rsid w:val="008B2D88"/>
    <w:rsid w:val="008B33D4"/>
    <w:rsid w:val="008B35EE"/>
    <w:rsid w:val="008B4DCF"/>
    <w:rsid w:val="008B5A18"/>
    <w:rsid w:val="008C17E6"/>
    <w:rsid w:val="008C2EC6"/>
    <w:rsid w:val="008C3942"/>
    <w:rsid w:val="008C3958"/>
    <w:rsid w:val="008C3C73"/>
    <w:rsid w:val="008C745F"/>
    <w:rsid w:val="008C76C6"/>
    <w:rsid w:val="008C7D29"/>
    <w:rsid w:val="008D063B"/>
    <w:rsid w:val="008D25EC"/>
    <w:rsid w:val="008D26F7"/>
    <w:rsid w:val="008D34A9"/>
    <w:rsid w:val="008D4803"/>
    <w:rsid w:val="008D60E5"/>
    <w:rsid w:val="008E0370"/>
    <w:rsid w:val="008E23E3"/>
    <w:rsid w:val="008F05BF"/>
    <w:rsid w:val="008F0EFF"/>
    <w:rsid w:val="008F17E9"/>
    <w:rsid w:val="008F2F24"/>
    <w:rsid w:val="008F37DA"/>
    <w:rsid w:val="008F451C"/>
    <w:rsid w:val="009012E3"/>
    <w:rsid w:val="00901756"/>
    <w:rsid w:val="00901D00"/>
    <w:rsid w:val="009025E8"/>
    <w:rsid w:val="00902931"/>
    <w:rsid w:val="009122FB"/>
    <w:rsid w:val="00913633"/>
    <w:rsid w:val="00913AED"/>
    <w:rsid w:val="00914277"/>
    <w:rsid w:val="00916096"/>
    <w:rsid w:val="00916DAA"/>
    <w:rsid w:val="00916E1A"/>
    <w:rsid w:val="009201F3"/>
    <w:rsid w:val="009208FB"/>
    <w:rsid w:val="00920915"/>
    <w:rsid w:val="00920A7E"/>
    <w:rsid w:val="00920B4E"/>
    <w:rsid w:val="00921111"/>
    <w:rsid w:val="00922243"/>
    <w:rsid w:val="00922FD6"/>
    <w:rsid w:val="00925FBF"/>
    <w:rsid w:val="00926D11"/>
    <w:rsid w:val="00927758"/>
    <w:rsid w:val="0093026E"/>
    <w:rsid w:val="009337C5"/>
    <w:rsid w:val="0093384D"/>
    <w:rsid w:val="00933A0C"/>
    <w:rsid w:val="00936273"/>
    <w:rsid w:val="0093776B"/>
    <w:rsid w:val="00946458"/>
    <w:rsid w:val="00947E42"/>
    <w:rsid w:val="00952376"/>
    <w:rsid w:val="009526C8"/>
    <w:rsid w:val="00953816"/>
    <w:rsid w:val="00953991"/>
    <w:rsid w:val="009570C3"/>
    <w:rsid w:val="00957245"/>
    <w:rsid w:val="009574FE"/>
    <w:rsid w:val="009609EF"/>
    <w:rsid w:val="0096181A"/>
    <w:rsid w:val="00961BEF"/>
    <w:rsid w:val="00962B1B"/>
    <w:rsid w:val="00963044"/>
    <w:rsid w:val="009641A3"/>
    <w:rsid w:val="00964E6F"/>
    <w:rsid w:val="00965A9E"/>
    <w:rsid w:val="00971510"/>
    <w:rsid w:val="009727BA"/>
    <w:rsid w:val="00974B1A"/>
    <w:rsid w:val="00974C05"/>
    <w:rsid w:val="009808C0"/>
    <w:rsid w:val="00986DBE"/>
    <w:rsid w:val="009917BA"/>
    <w:rsid w:val="0099356C"/>
    <w:rsid w:val="0099597A"/>
    <w:rsid w:val="0099748C"/>
    <w:rsid w:val="009A14E4"/>
    <w:rsid w:val="009A6511"/>
    <w:rsid w:val="009A65F3"/>
    <w:rsid w:val="009A6800"/>
    <w:rsid w:val="009A7356"/>
    <w:rsid w:val="009B3A31"/>
    <w:rsid w:val="009B5E86"/>
    <w:rsid w:val="009C1EA7"/>
    <w:rsid w:val="009C36FE"/>
    <w:rsid w:val="009C78A7"/>
    <w:rsid w:val="009D24B7"/>
    <w:rsid w:val="009D31E5"/>
    <w:rsid w:val="009D44F7"/>
    <w:rsid w:val="009D5429"/>
    <w:rsid w:val="009D5EC6"/>
    <w:rsid w:val="009D603A"/>
    <w:rsid w:val="009E1354"/>
    <w:rsid w:val="009E1DDD"/>
    <w:rsid w:val="009E1F51"/>
    <w:rsid w:val="009E2DD8"/>
    <w:rsid w:val="009E739B"/>
    <w:rsid w:val="009E7538"/>
    <w:rsid w:val="009F47DC"/>
    <w:rsid w:val="009F4969"/>
    <w:rsid w:val="009F5DA1"/>
    <w:rsid w:val="009F7330"/>
    <w:rsid w:val="00A00EFD"/>
    <w:rsid w:val="00A01922"/>
    <w:rsid w:val="00A03BB1"/>
    <w:rsid w:val="00A05C37"/>
    <w:rsid w:val="00A06004"/>
    <w:rsid w:val="00A07D91"/>
    <w:rsid w:val="00A12035"/>
    <w:rsid w:val="00A165F4"/>
    <w:rsid w:val="00A1779B"/>
    <w:rsid w:val="00A17908"/>
    <w:rsid w:val="00A17984"/>
    <w:rsid w:val="00A24163"/>
    <w:rsid w:val="00A2678D"/>
    <w:rsid w:val="00A31B60"/>
    <w:rsid w:val="00A32493"/>
    <w:rsid w:val="00A332C3"/>
    <w:rsid w:val="00A36EF2"/>
    <w:rsid w:val="00A45CF6"/>
    <w:rsid w:val="00A4793C"/>
    <w:rsid w:val="00A50419"/>
    <w:rsid w:val="00A50CC5"/>
    <w:rsid w:val="00A53DD7"/>
    <w:rsid w:val="00A54178"/>
    <w:rsid w:val="00A5618A"/>
    <w:rsid w:val="00A561E6"/>
    <w:rsid w:val="00A63579"/>
    <w:rsid w:val="00A64A52"/>
    <w:rsid w:val="00A657CA"/>
    <w:rsid w:val="00A66137"/>
    <w:rsid w:val="00A66B8D"/>
    <w:rsid w:val="00A70C6A"/>
    <w:rsid w:val="00A70CF1"/>
    <w:rsid w:val="00A728D4"/>
    <w:rsid w:val="00A75995"/>
    <w:rsid w:val="00A7786D"/>
    <w:rsid w:val="00A80371"/>
    <w:rsid w:val="00A803BF"/>
    <w:rsid w:val="00A80AF7"/>
    <w:rsid w:val="00A80B55"/>
    <w:rsid w:val="00A81D63"/>
    <w:rsid w:val="00A81E70"/>
    <w:rsid w:val="00A829FF"/>
    <w:rsid w:val="00A8306A"/>
    <w:rsid w:val="00A84526"/>
    <w:rsid w:val="00A84FF7"/>
    <w:rsid w:val="00A904FA"/>
    <w:rsid w:val="00A94D56"/>
    <w:rsid w:val="00A95F8F"/>
    <w:rsid w:val="00A979DA"/>
    <w:rsid w:val="00AA191F"/>
    <w:rsid w:val="00AA2224"/>
    <w:rsid w:val="00AA237B"/>
    <w:rsid w:val="00AA447D"/>
    <w:rsid w:val="00AB053F"/>
    <w:rsid w:val="00AB1684"/>
    <w:rsid w:val="00AB4F0C"/>
    <w:rsid w:val="00AB4F79"/>
    <w:rsid w:val="00AB5576"/>
    <w:rsid w:val="00AB6486"/>
    <w:rsid w:val="00AB7D2D"/>
    <w:rsid w:val="00AB7EAE"/>
    <w:rsid w:val="00AC2697"/>
    <w:rsid w:val="00AC4106"/>
    <w:rsid w:val="00AC46F0"/>
    <w:rsid w:val="00AC7126"/>
    <w:rsid w:val="00AD0B35"/>
    <w:rsid w:val="00AD3561"/>
    <w:rsid w:val="00AD3573"/>
    <w:rsid w:val="00AD4244"/>
    <w:rsid w:val="00AD4E97"/>
    <w:rsid w:val="00AD5D20"/>
    <w:rsid w:val="00AD6682"/>
    <w:rsid w:val="00AE1169"/>
    <w:rsid w:val="00AE3340"/>
    <w:rsid w:val="00AE434C"/>
    <w:rsid w:val="00AE7774"/>
    <w:rsid w:val="00AF0365"/>
    <w:rsid w:val="00AF104B"/>
    <w:rsid w:val="00AF16A1"/>
    <w:rsid w:val="00AF1A09"/>
    <w:rsid w:val="00AF28F9"/>
    <w:rsid w:val="00AF4218"/>
    <w:rsid w:val="00AF4324"/>
    <w:rsid w:val="00AF50A3"/>
    <w:rsid w:val="00AF5735"/>
    <w:rsid w:val="00AF6978"/>
    <w:rsid w:val="00AF6D01"/>
    <w:rsid w:val="00AF7383"/>
    <w:rsid w:val="00B00468"/>
    <w:rsid w:val="00B00F5F"/>
    <w:rsid w:val="00B03BC5"/>
    <w:rsid w:val="00B04F5E"/>
    <w:rsid w:val="00B0586A"/>
    <w:rsid w:val="00B0723E"/>
    <w:rsid w:val="00B16D2E"/>
    <w:rsid w:val="00B2198E"/>
    <w:rsid w:val="00B21DEC"/>
    <w:rsid w:val="00B2390F"/>
    <w:rsid w:val="00B242C0"/>
    <w:rsid w:val="00B276E5"/>
    <w:rsid w:val="00B31002"/>
    <w:rsid w:val="00B31168"/>
    <w:rsid w:val="00B33B75"/>
    <w:rsid w:val="00B363CF"/>
    <w:rsid w:val="00B36DE7"/>
    <w:rsid w:val="00B40D8A"/>
    <w:rsid w:val="00B42606"/>
    <w:rsid w:val="00B46E9F"/>
    <w:rsid w:val="00B46EDB"/>
    <w:rsid w:val="00B4729D"/>
    <w:rsid w:val="00B477F5"/>
    <w:rsid w:val="00B47875"/>
    <w:rsid w:val="00B50456"/>
    <w:rsid w:val="00B50769"/>
    <w:rsid w:val="00B5606D"/>
    <w:rsid w:val="00B6021F"/>
    <w:rsid w:val="00B607C6"/>
    <w:rsid w:val="00B61B90"/>
    <w:rsid w:val="00B61E34"/>
    <w:rsid w:val="00B63B75"/>
    <w:rsid w:val="00B64FCD"/>
    <w:rsid w:val="00B665D9"/>
    <w:rsid w:val="00B67FBB"/>
    <w:rsid w:val="00B731FF"/>
    <w:rsid w:val="00B75456"/>
    <w:rsid w:val="00B76918"/>
    <w:rsid w:val="00B77171"/>
    <w:rsid w:val="00B77812"/>
    <w:rsid w:val="00B8061F"/>
    <w:rsid w:val="00B83194"/>
    <w:rsid w:val="00B840D3"/>
    <w:rsid w:val="00B841B8"/>
    <w:rsid w:val="00B855D5"/>
    <w:rsid w:val="00B85EC6"/>
    <w:rsid w:val="00B87FDD"/>
    <w:rsid w:val="00B932E3"/>
    <w:rsid w:val="00B93C58"/>
    <w:rsid w:val="00B94D58"/>
    <w:rsid w:val="00BA0137"/>
    <w:rsid w:val="00BA0F8C"/>
    <w:rsid w:val="00BA1AB8"/>
    <w:rsid w:val="00BA21D7"/>
    <w:rsid w:val="00BA3A70"/>
    <w:rsid w:val="00BA4EF3"/>
    <w:rsid w:val="00BA4F5D"/>
    <w:rsid w:val="00BA6FCB"/>
    <w:rsid w:val="00BB05D1"/>
    <w:rsid w:val="00BB0F5B"/>
    <w:rsid w:val="00BB19CD"/>
    <w:rsid w:val="00BB1B08"/>
    <w:rsid w:val="00BB1D68"/>
    <w:rsid w:val="00BB1EEC"/>
    <w:rsid w:val="00BB2736"/>
    <w:rsid w:val="00BB50FF"/>
    <w:rsid w:val="00BB6069"/>
    <w:rsid w:val="00BB7B39"/>
    <w:rsid w:val="00BC1642"/>
    <w:rsid w:val="00BC3D18"/>
    <w:rsid w:val="00BC3FC8"/>
    <w:rsid w:val="00BC4A95"/>
    <w:rsid w:val="00BC6D0F"/>
    <w:rsid w:val="00BC7207"/>
    <w:rsid w:val="00BC7208"/>
    <w:rsid w:val="00BD0465"/>
    <w:rsid w:val="00BD1F10"/>
    <w:rsid w:val="00BD22D3"/>
    <w:rsid w:val="00BD33C9"/>
    <w:rsid w:val="00BD461B"/>
    <w:rsid w:val="00BD4911"/>
    <w:rsid w:val="00BD6843"/>
    <w:rsid w:val="00BE1531"/>
    <w:rsid w:val="00BE2BDF"/>
    <w:rsid w:val="00BE3BA2"/>
    <w:rsid w:val="00BE45BC"/>
    <w:rsid w:val="00BE5112"/>
    <w:rsid w:val="00BF0041"/>
    <w:rsid w:val="00BF0917"/>
    <w:rsid w:val="00BF3C39"/>
    <w:rsid w:val="00BF4993"/>
    <w:rsid w:val="00BF633A"/>
    <w:rsid w:val="00BF6E2C"/>
    <w:rsid w:val="00BF744A"/>
    <w:rsid w:val="00BF7EE0"/>
    <w:rsid w:val="00C00232"/>
    <w:rsid w:val="00C01B71"/>
    <w:rsid w:val="00C037FE"/>
    <w:rsid w:val="00C058E1"/>
    <w:rsid w:val="00C11CEC"/>
    <w:rsid w:val="00C156C6"/>
    <w:rsid w:val="00C20C2C"/>
    <w:rsid w:val="00C21E06"/>
    <w:rsid w:val="00C24928"/>
    <w:rsid w:val="00C2776A"/>
    <w:rsid w:val="00C30061"/>
    <w:rsid w:val="00C310F3"/>
    <w:rsid w:val="00C322DA"/>
    <w:rsid w:val="00C329CA"/>
    <w:rsid w:val="00C32CC4"/>
    <w:rsid w:val="00C35913"/>
    <w:rsid w:val="00C359C0"/>
    <w:rsid w:val="00C373C5"/>
    <w:rsid w:val="00C37CC6"/>
    <w:rsid w:val="00C40C99"/>
    <w:rsid w:val="00C41043"/>
    <w:rsid w:val="00C415EB"/>
    <w:rsid w:val="00C41CE8"/>
    <w:rsid w:val="00C41D32"/>
    <w:rsid w:val="00C4603C"/>
    <w:rsid w:val="00C50BF9"/>
    <w:rsid w:val="00C50C0A"/>
    <w:rsid w:val="00C510FA"/>
    <w:rsid w:val="00C512A1"/>
    <w:rsid w:val="00C51E34"/>
    <w:rsid w:val="00C52A03"/>
    <w:rsid w:val="00C53EFA"/>
    <w:rsid w:val="00C55F42"/>
    <w:rsid w:val="00C561CD"/>
    <w:rsid w:val="00C60C1E"/>
    <w:rsid w:val="00C612F4"/>
    <w:rsid w:val="00C658A2"/>
    <w:rsid w:val="00C66439"/>
    <w:rsid w:val="00C67BDD"/>
    <w:rsid w:val="00C7019A"/>
    <w:rsid w:val="00C74C0B"/>
    <w:rsid w:val="00C74F88"/>
    <w:rsid w:val="00C75447"/>
    <w:rsid w:val="00C75BA5"/>
    <w:rsid w:val="00C765D5"/>
    <w:rsid w:val="00C76871"/>
    <w:rsid w:val="00C77B22"/>
    <w:rsid w:val="00C77EC9"/>
    <w:rsid w:val="00C8233C"/>
    <w:rsid w:val="00C86C90"/>
    <w:rsid w:val="00C879A4"/>
    <w:rsid w:val="00C933CA"/>
    <w:rsid w:val="00C94C97"/>
    <w:rsid w:val="00C94F9D"/>
    <w:rsid w:val="00C96D61"/>
    <w:rsid w:val="00CA0B92"/>
    <w:rsid w:val="00CA2678"/>
    <w:rsid w:val="00CA28E0"/>
    <w:rsid w:val="00CA3952"/>
    <w:rsid w:val="00CA6E4B"/>
    <w:rsid w:val="00CB0A59"/>
    <w:rsid w:val="00CB33D2"/>
    <w:rsid w:val="00CB3762"/>
    <w:rsid w:val="00CB5154"/>
    <w:rsid w:val="00CB66F5"/>
    <w:rsid w:val="00CB729B"/>
    <w:rsid w:val="00CB7F4A"/>
    <w:rsid w:val="00CC0BA4"/>
    <w:rsid w:val="00CC1018"/>
    <w:rsid w:val="00CC19F7"/>
    <w:rsid w:val="00CC1D01"/>
    <w:rsid w:val="00CC24BE"/>
    <w:rsid w:val="00CC4F19"/>
    <w:rsid w:val="00CC5A21"/>
    <w:rsid w:val="00CD64B9"/>
    <w:rsid w:val="00CD6687"/>
    <w:rsid w:val="00CE1927"/>
    <w:rsid w:val="00CE1B6F"/>
    <w:rsid w:val="00CE1BB5"/>
    <w:rsid w:val="00CE56D9"/>
    <w:rsid w:val="00CF4EB7"/>
    <w:rsid w:val="00CF56CF"/>
    <w:rsid w:val="00CF67A9"/>
    <w:rsid w:val="00D04315"/>
    <w:rsid w:val="00D05FE7"/>
    <w:rsid w:val="00D062A1"/>
    <w:rsid w:val="00D07E2E"/>
    <w:rsid w:val="00D11054"/>
    <w:rsid w:val="00D117AB"/>
    <w:rsid w:val="00D129C4"/>
    <w:rsid w:val="00D15723"/>
    <w:rsid w:val="00D16986"/>
    <w:rsid w:val="00D17BA9"/>
    <w:rsid w:val="00D25E4C"/>
    <w:rsid w:val="00D2699E"/>
    <w:rsid w:val="00D26DC9"/>
    <w:rsid w:val="00D26E4F"/>
    <w:rsid w:val="00D2717F"/>
    <w:rsid w:val="00D27C41"/>
    <w:rsid w:val="00D27D30"/>
    <w:rsid w:val="00D30375"/>
    <w:rsid w:val="00D364A6"/>
    <w:rsid w:val="00D36740"/>
    <w:rsid w:val="00D36A0D"/>
    <w:rsid w:val="00D40882"/>
    <w:rsid w:val="00D40897"/>
    <w:rsid w:val="00D40FCA"/>
    <w:rsid w:val="00D503D2"/>
    <w:rsid w:val="00D517C8"/>
    <w:rsid w:val="00D52DE8"/>
    <w:rsid w:val="00D55C9C"/>
    <w:rsid w:val="00D56153"/>
    <w:rsid w:val="00D57284"/>
    <w:rsid w:val="00D60DB4"/>
    <w:rsid w:val="00D61D91"/>
    <w:rsid w:val="00D628C1"/>
    <w:rsid w:val="00D63082"/>
    <w:rsid w:val="00D64E89"/>
    <w:rsid w:val="00D65E76"/>
    <w:rsid w:val="00D66C2F"/>
    <w:rsid w:val="00D75CC7"/>
    <w:rsid w:val="00D76AB0"/>
    <w:rsid w:val="00D77184"/>
    <w:rsid w:val="00D84604"/>
    <w:rsid w:val="00D84C5D"/>
    <w:rsid w:val="00D85246"/>
    <w:rsid w:val="00D8578E"/>
    <w:rsid w:val="00D86968"/>
    <w:rsid w:val="00D908CD"/>
    <w:rsid w:val="00D90E85"/>
    <w:rsid w:val="00D925A0"/>
    <w:rsid w:val="00D93284"/>
    <w:rsid w:val="00D933F8"/>
    <w:rsid w:val="00D93852"/>
    <w:rsid w:val="00D94D82"/>
    <w:rsid w:val="00DA05E8"/>
    <w:rsid w:val="00DA4F23"/>
    <w:rsid w:val="00DA66F8"/>
    <w:rsid w:val="00DB14A2"/>
    <w:rsid w:val="00DB1662"/>
    <w:rsid w:val="00DB18FA"/>
    <w:rsid w:val="00DB1965"/>
    <w:rsid w:val="00DB3E77"/>
    <w:rsid w:val="00DB714D"/>
    <w:rsid w:val="00DB76F3"/>
    <w:rsid w:val="00DC16DF"/>
    <w:rsid w:val="00DC7032"/>
    <w:rsid w:val="00DC7B25"/>
    <w:rsid w:val="00DD11C1"/>
    <w:rsid w:val="00DD1EF6"/>
    <w:rsid w:val="00DD2D85"/>
    <w:rsid w:val="00DD35B0"/>
    <w:rsid w:val="00DD3784"/>
    <w:rsid w:val="00DD41AF"/>
    <w:rsid w:val="00DD6413"/>
    <w:rsid w:val="00DD6B10"/>
    <w:rsid w:val="00DE272A"/>
    <w:rsid w:val="00DE52FD"/>
    <w:rsid w:val="00DE575B"/>
    <w:rsid w:val="00DE6408"/>
    <w:rsid w:val="00DE6B6B"/>
    <w:rsid w:val="00DE7F09"/>
    <w:rsid w:val="00DF19CA"/>
    <w:rsid w:val="00DF1E8D"/>
    <w:rsid w:val="00DF20E7"/>
    <w:rsid w:val="00DF2702"/>
    <w:rsid w:val="00DF341F"/>
    <w:rsid w:val="00DF49BD"/>
    <w:rsid w:val="00DF55E8"/>
    <w:rsid w:val="00DF5B6F"/>
    <w:rsid w:val="00DF5FD7"/>
    <w:rsid w:val="00DF704A"/>
    <w:rsid w:val="00E00A33"/>
    <w:rsid w:val="00E010F4"/>
    <w:rsid w:val="00E04B1F"/>
    <w:rsid w:val="00E07492"/>
    <w:rsid w:val="00E10D24"/>
    <w:rsid w:val="00E1286F"/>
    <w:rsid w:val="00E13369"/>
    <w:rsid w:val="00E140B5"/>
    <w:rsid w:val="00E162F0"/>
    <w:rsid w:val="00E17985"/>
    <w:rsid w:val="00E20975"/>
    <w:rsid w:val="00E21619"/>
    <w:rsid w:val="00E227F6"/>
    <w:rsid w:val="00E235F0"/>
    <w:rsid w:val="00E24CF2"/>
    <w:rsid w:val="00E24FB2"/>
    <w:rsid w:val="00E2709A"/>
    <w:rsid w:val="00E2744C"/>
    <w:rsid w:val="00E27487"/>
    <w:rsid w:val="00E301FB"/>
    <w:rsid w:val="00E31AAB"/>
    <w:rsid w:val="00E32CFB"/>
    <w:rsid w:val="00E33C90"/>
    <w:rsid w:val="00E36A40"/>
    <w:rsid w:val="00E4161C"/>
    <w:rsid w:val="00E41BEA"/>
    <w:rsid w:val="00E41E7D"/>
    <w:rsid w:val="00E47E0A"/>
    <w:rsid w:val="00E50403"/>
    <w:rsid w:val="00E5068C"/>
    <w:rsid w:val="00E5186E"/>
    <w:rsid w:val="00E532E4"/>
    <w:rsid w:val="00E552C5"/>
    <w:rsid w:val="00E553BC"/>
    <w:rsid w:val="00E56432"/>
    <w:rsid w:val="00E56DDB"/>
    <w:rsid w:val="00E56F26"/>
    <w:rsid w:val="00E57A2C"/>
    <w:rsid w:val="00E60A2C"/>
    <w:rsid w:val="00E6260C"/>
    <w:rsid w:val="00E63DF5"/>
    <w:rsid w:val="00E6543E"/>
    <w:rsid w:val="00E65616"/>
    <w:rsid w:val="00E665D8"/>
    <w:rsid w:val="00E66865"/>
    <w:rsid w:val="00E71EDA"/>
    <w:rsid w:val="00E728B5"/>
    <w:rsid w:val="00E72AEB"/>
    <w:rsid w:val="00E76F38"/>
    <w:rsid w:val="00E77811"/>
    <w:rsid w:val="00E80428"/>
    <w:rsid w:val="00E81641"/>
    <w:rsid w:val="00E81D12"/>
    <w:rsid w:val="00E83DAB"/>
    <w:rsid w:val="00E876F0"/>
    <w:rsid w:val="00E917D7"/>
    <w:rsid w:val="00E919EF"/>
    <w:rsid w:val="00E969B8"/>
    <w:rsid w:val="00E97E44"/>
    <w:rsid w:val="00EA104D"/>
    <w:rsid w:val="00EA1066"/>
    <w:rsid w:val="00EA181B"/>
    <w:rsid w:val="00EA1A64"/>
    <w:rsid w:val="00EA1C85"/>
    <w:rsid w:val="00EA25CA"/>
    <w:rsid w:val="00EA385D"/>
    <w:rsid w:val="00EA50A3"/>
    <w:rsid w:val="00EA7B53"/>
    <w:rsid w:val="00EB082E"/>
    <w:rsid w:val="00EB12C2"/>
    <w:rsid w:val="00EB2619"/>
    <w:rsid w:val="00EB2768"/>
    <w:rsid w:val="00EB4103"/>
    <w:rsid w:val="00EB5CAF"/>
    <w:rsid w:val="00EB723F"/>
    <w:rsid w:val="00EC24EA"/>
    <w:rsid w:val="00EC428C"/>
    <w:rsid w:val="00EC4435"/>
    <w:rsid w:val="00EC4C0F"/>
    <w:rsid w:val="00EC7D4F"/>
    <w:rsid w:val="00ED0BA7"/>
    <w:rsid w:val="00ED3DCA"/>
    <w:rsid w:val="00ED4C70"/>
    <w:rsid w:val="00EE09A1"/>
    <w:rsid w:val="00EE2BB0"/>
    <w:rsid w:val="00EE4EB0"/>
    <w:rsid w:val="00EE5928"/>
    <w:rsid w:val="00EE6D66"/>
    <w:rsid w:val="00EF010E"/>
    <w:rsid w:val="00EF212B"/>
    <w:rsid w:val="00F001BB"/>
    <w:rsid w:val="00F00C39"/>
    <w:rsid w:val="00F00CF3"/>
    <w:rsid w:val="00F02F10"/>
    <w:rsid w:val="00F051DE"/>
    <w:rsid w:val="00F0551D"/>
    <w:rsid w:val="00F07994"/>
    <w:rsid w:val="00F11BC3"/>
    <w:rsid w:val="00F136E9"/>
    <w:rsid w:val="00F1558E"/>
    <w:rsid w:val="00F15CC2"/>
    <w:rsid w:val="00F1669D"/>
    <w:rsid w:val="00F17498"/>
    <w:rsid w:val="00F178B7"/>
    <w:rsid w:val="00F20334"/>
    <w:rsid w:val="00F25B87"/>
    <w:rsid w:val="00F26565"/>
    <w:rsid w:val="00F2667A"/>
    <w:rsid w:val="00F26988"/>
    <w:rsid w:val="00F30118"/>
    <w:rsid w:val="00F30EC9"/>
    <w:rsid w:val="00F3391C"/>
    <w:rsid w:val="00F33C5B"/>
    <w:rsid w:val="00F357C7"/>
    <w:rsid w:val="00F364B5"/>
    <w:rsid w:val="00F3724C"/>
    <w:rsid w:val="00F37783"/>
    <w:rsid w:val="00F41253"/>
    <w:rsid w:val="00F424D7"/>
    <w:rsid w:val="00F42830"/>
    <w:rsid w:val="00F43605"/>
    <w:rsid w:val="00F45041"/>
    <w:rsid w:val="00F454E5"/>
    <w:rsid w:val="00F46756"/>
    <w:rsid w:val="00F47819"/>
    <w:rsid w:val="00F53C00"/>
    <w:rsid w:val="00F53C75"/>
    <w:rsid w:val="00F54340"/>
    <w:rsid w:val="00F54864"/>
    <w:rsid w:val="00F57DA8"/>
    <w:rsid w:val="00F61889"/>
    <w:rsid w:val="00F618E4"/>
    <w:rsid w:val="00F63FBB"/>
    <w:rsid w:val="00F7070B"/>
    <w:rsid w:val="00F70B1F"/>
    <w:rsid w:val="00F71FE0"/>
    <w:rsid w:val="00F75E2C"/>
    <w:rsid w:val="00F83327"/>
    <w:rsid w:val="00F857E1"/>
    <w:rsid w:val="00F8620F"/>
    <w:rsid w:val="00F8640A"/>
    <w:rsid w:val="00F8694C"/>
    <w:rsid w:val="00F90BFC"/>
    <w:rsid w:val="00F934A4"/>
    <w:rsid w:val="00F959DA"/>
    <w:rsid w:val="00F96114"/>
    <w:rsid w:val="00FA0196"/>
    <w:rsid w:val="00FA08A5"/>
    <w:rsid w:val="00FA11EC"/>
    <w:rsid w:val="00FA22A0"/>
    <w:rsid w:val="00FA7D79"/>
    <w:rsid w:val="00FA7E22"/>
    <w:rsid w:val="00FB04AA"/>
    <w:rsid w:val="00FB3462"/>
    <w:rsid w:val="00FB3C42"/>
    <w:rsid w:val="00FB426D"/>
    <w:rsid w:val="00FB46BD"/>
    <w:rsid w:val="00FB5F78"/>
    <w:rsid w:val="00FC0325"/>
    <w:rsid w:val="00FC0E09"/>
    <w:rsid w:val="00FC3B28"/>
    <w:rsid w:val="00FC5104"/>
    <w:rsid w:val="00FD07A1"/>
    <w:rsid w:val="00FD1A30"/>
    <w:rsid w:val="00FD1FE1"/>
    <w:rsid w:val="00FD6B19"/>
    <w:rsid w:val="00FD6ECA"/>
    <w:rsid w:val="00FD7998"/>
    <w:rsid w:val="00FE03E7"/>
    <w:rsid w:val="00FE08C6"/>
    <w:rsid w:val="00FE0D82"/>
    <w:rsid w:val="00FE33C9"/>
    <w:rsid w:val="00FE3B30"/>
    <w:rsid w:val="00FE53D2"/>
    <w:rsid w:val="00FE6020"/>
    <w:rsid w:val="00FE6F5D"/>
    <w:rsid w:val="00FF57CC"/>
    <w:rsid w:val="00FF5A4E"/>
    <w:rsid w:val="00FF5F3E"/>
    <w:rsid w:val="00FF6928"/>
    <w:rsid w:val="00FF6F51"/>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431FC"/>
  <w15:chartTrackingRefBased/>
  <w15:docId w15:val="{10B183F5-1858-4D17-A5F8-B8B2B5C7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rafo"/>
    <w:qFormat/>
    <w:rsid w:val="00137606"/>
    <w:pPr>
      <w:tabs>
        <w:tab w:val="left" w:pos="2724"/>
      </w:tabs>
      <w:spacing w:line="276" w:lineRule="auto"/>
      <w:jc w:val="both"/>
    </w:pPr>
    <w:rPr>
      <w:rFonts w:ascii="Arial" w:hAnsi="Arial" w:cs="Arial"/>
    </w:rPr>
  </w:style>
  <w:style w:type="paragraph" w:styleId="Ttulo1">
    <w:name w:val="heading 1"/>
    <w:basedOn w:val="Normal"/>
    <w:next w:val="Normal"/>
    <w:link w:val="Ttulo1Car"/>
    <w:uiPriority w:val="1"/>
    <w:qFormat/>
    <w:rsid w:val="00FA22A0"/>
    <w:pPr>
      <w:keepNext/>
      <w:keepLines/>
      <w:numPr>
        <w:numId w:val="8"/>
      </w:numPr>
      <w:spacing w:before="240" w:after="0"/>
      <w:outlineLvl w:val="0"/>
    </w:pPr>
    <w:rPr>
      <w:rFonts w:eastAsiaTheme="majorEastAsia"/>
      <w:b/>
      <w:color w:val="1F4E79" w:themeColor="accent1" w:themeShade="80"/>
      <w:szCs w:val="32"/>
    </w:rPr>
  </w:style>
  <w:style w:type="paragraph" w:styleId="Ttulo2">
    <w:name w:val="heading 2"/>
    <w:basedOn w:val="Normal"/>
    <w:next w:val="Normal"/>
    <w:link w:val="Ttulo2Car"/>
    <w:uiPriority w:val="9"/>
    <w:unhideWhenUsed/>
    <w:qFormat/>
    <w:rsid w:val="00FA22A0"/>
    <w:pPr>
      <w:keepNext/>
      <w:keepLines/>
      <w:numPr>
        <w:ilvl w:val="1"/>
        <w:numId w:val="8"/>
      </w:numPr>
      <w:spacing w:before="40" w:after="0"/>
      <w:outlineLvl w:val="1"/>
    </w:pPr>
    <w:rPr>
      <w:rFonts w:eastAsiaTheme="majorEastAsia"/>
      <w:b/>
      <w:color w:val="1F4E79" w:themeColor="accent1" w:themeShade="80"/>
      <w:szCs w:val="26"/>
    </w:rPr>
  </w:style>
  <w:style w:type="paragraph" w:styleId="Ttulo3">
    <w:name w:val="heading 3"/>
    <w:basedOn w:val="Normal"/>
    <w:next w:val="Normal"/>
    <w:link w:val="Ttulo3Car"/>
    <w:uiPriority w:val="9"/>
    <w:unhideWhenUsed/>
    <w:qFormat/>
    <w:rsid w:val="0088382B"/>
    <w:pPr>
      <w:keepNext/>
      <w:keepLines/>
      <w:numPr>
        <w:ilvl w:val="2"/>
        <w:numId w:val="8"/>
      </w:numPr>
      <w:spacing w:before="40" w:after="0"/>
      <w:outlineLvl w:val="2"/>
    </w:pPr>
    <w:rPr>
      <w:rFonts w:eastAsiaTheme="majorEastAsia"/>
      <w:b/>
      <w:szCs w:val="24"/>
    </w:rPr>
  </w:style>
  <w:style w:type="paragraph" w:styleId="Ttulo4">
    <w:name w:val="heading 4"/>
    <w:basedOn w:val="Normal"/>
    <w:next w:val="Normal"/>
    <w:link w:val="Ttulo4Car"/>
    <w:uiPriority w:val="9"/>
    <w:unhideWhenUsed/>
    <w:qFormat/>
    <w:rsid w:val="0088382B"/>
    <w:pPr>
      <w:keepNext/>
      <w:keepLines/>
      <w:numPr>
        <w:ilvl w:val="3"/>
        <w:numId w:val="8"/>
      </w:numPr>
      <w:spacing w:before="40" w:after="0"/>
      <w:outlineLvl w:val="3"/>
    </w:pPr>
    <w:rPr>
      <w:rFonts w:eastAsiaTheme="majorEastAsia"/>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1"/>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ind w:left="720"/>
      <w:contextualSpacing/>
    </w:p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spacing w:after="200" w:line="240" w:lineRule="auto"/>
    </w:pPr>
    <w:rPr>
      <w:i/>
      <w:iCs/>
      <w:color w:val="44546A" w:themeColor="text2"/>
      <w:sz w:val="18"/>
      <w:szCs w:val="18"/>
    </w:rPr>
  </w:style>
  <w:style w:type="table" w:styleId="Tablaconcuadrcula">
    <w:name w:val="Table Grid"/>
    <w:basedOn w:val="Tablanormal"/>
    <w:uiPriority w:val="39"/>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tabs>
        <w:tab w:val="clear" w:pos="2724"/>
      </w:tabs>
      <w:spacing w:after="100"/>
    </w:pPr>
  </w:style>
  <w:style w:type="paragraph" w:styleId="TDC2">
    <w:name w:val="toc 2"/>
    <w:basedOn w:val="Normal"/>
    <w:next w:val="Normal"/>
    <w:autoRedefine/>
    <w:uiPriority w:val="39"/>
    <w:unhideWhenUsed/>
    <w:rsid w:val="00675169"/>
    <w:pPr>
      <w:tabs>
        <w:tab w:val="clear" w:pos="2724"/>
      </w:tabs>
      <w:spacing w:after="100"/>
      <w:ind w:left="220"/>
    </w:p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link w:val="TabladeilustracionesCar"/>
    <w:uiPriority w:val="99"/>
    <w:unhideWhenUsed/>
    <w:rsid w:val="00675169"/>
    <w:pPr>
      <w:tabs>
        <w:tab w:val="clear" w:pos="2724"/>
      </w:tabs>
      <w:spacing w:after="0"/>
    </w:pPr>
  </w:style>
  <w:style w:type="paragraph" w:styleId="NormalWeb">
    <w:name w:val="Normal (Web)"/>
    <w:aliases w:val="Normal (Web) Car,Normal (Web) Car Car Car Car Car,Normal (Web) Car Car Car Car"/>
    <w:basedOn w:val="Normal"/>
    <w:link w:val="NormalWebCar1"/>
    <w:uiPriority w:val="99"/>
    <w:unhideWhenUsed/>
    <w:rsid w:val="00AD0B35"/>
    <w:pPr>
      <w:tabs>
        <w:tab w:val="clear" w:pos="2724"/>
      </w:tabs>
      <w:spacing w:before="100" w:beforeAutospacing="1" w:after="100" w:afterAutospacing="1" w:line="240" w:lineRule="auto"/>
      <w:jc w:val="left"/>
    </w:pPr>
    <w:rPr>
      <w:rFonts w:ascii="Times New Roman" w:eastAsia="Times New Roman" w:hAnsi="Times New Roman" w:cs="Times New Roman"/>
      <w:sz w:val="24"/>
      <w:szCs w:val="24"/>
      <w:lang w:eastAsia="es-BO"/>
    </w:rPr>
  </w:style>
  <w:style w:type="paragraph" w:styleId="Textodeglobo">
    <w:name w:val="Balloon Text"/>
    <w:basedOn w:val="Normal"/>
    <w:link w:val="TextodegloboCar"/>
    <w:uiPriority w:val="99"/>
    <w:semiHidden/>
    <w:unhideWhenUsed/>
    <w:rsid w:val="000C2F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 w:type="character" w:styleId="nfasisintenso">
    <w:name w:val="Intense Emphasis"/>
    <w:basedOn w:val="Fuentedeprrafopredeter"/>
    <w:uiPriority w:val="21"/>
    <w:qFormat/>
    <w:rsid w:val="0001067B"/>
    <w:rPr>
      <w:i/>
      <w:iCs/>
      <w:color w:val="5B9BD5" w:themeColor="accent1"/>
    </w:rPr>
  </w:style>
  <w:style w:type="paragraph" w:styleId="TDC3">
    <w:name w:val="toc 3"/>
    <w:basedOn w:val="Normal"/>
    <w:next w:val="Normal"/>
    <w:autoRedefine/>
    <w:uiPriority w:val="39"/>
    <w:unhideWhenUsed/>
    <w:rsid w:val="00D517C8"/>
    <w:pPr>
      <w:tabs>
        <w:tab w:val="clear" w:pos="2724"/>
      </w:tabs>
      <w:spacing w:after="100"/>
      <w:ind w:left="440"/>
    </w:pPr>
  </w:style>
  <w:style w:type="paragraph" w:customStyle="1" w:styleId="Tabla1">
    <w:name w:val="Tabla 1"/>
    <w:basedOn w:val="Tabladeilustraciones"/>
    <w:link w:val="Tabla1Car"/>
    <w:qFormat/>
    <w:rsid w:val="0033723F"/>
    <w:pPr>
      <w:jc w:val="center"/>
    </w:pPr>
    <w:rPr>
      <w:b/>
    </w:rPr>
  </w:style>
  <w:style w:type="character" w:customStyle="1" w:styleId="TabladeilustracionesCar">
    <w:name w:val="Tabla de ilustraciones Car"/>
    <w:basedOn w:val="Fuentedeprrafopredeter"/>
    <w:link w:val="Tabladeilustraciones"/>
    <w:uiPriority w:val="99"/>
    <w:rsid w:val="0033723F"/>
    <w:rPr>
      <w:rFonts w:ascii="Arial" w:hAnsi="Arial" w:cs="Arial"/>
    </w:rPr>
  </w:style>
  <w:style w:type="character" w:customStyle="1" w:styleId="Tabla1Car">
    <w:name w:val="Tabla 1 Car"/>
    <w:basedOn w:val="TabladeilustracionesCar"/>
    <w:link w:val="Tabla1"/>
    <w:rsid w:val="0033723F"/>
    <w:rPr>
      <w:rFonts w:ascii="Arial" w:hAnsi="Arial" w:cs="Arial"/>
      <w:b/>
    </w:rPr>
  </w:style>
  <w:style w:type="character" w:customStyle="1" w:styleId="z-label">
    <w:name w:val="z-label"/>
    <w:basedOn w:val="Fuentedeprrafopredeter"/>
    <w:rsid w:val="009F47DC"/>
  </w:style>
  <w:style w:type="character" w:customStyle="1" w:styleId="label">
    <w:name w:val="label"/>
    <w:basedOn w:val="Fuentedeprrafopredeter"/>
    <w:rsid w:val="009F47DC"/>
  </w:style>
  <w:style w:type="character" w:customStyle="1" w:styleId="NormalWebCar1">
    <w:name w:val="Normal (Web) Car1"/>
    <w:aliases w:val="Normal (Web) Car Car,Normal (Web) Car Car Car Car Car Car,Normal (Web) Car Car Car Car Car1"/>
    <w:basedOn w:val="Fuentedeprrafopredeter"/>
    <w:link w:val="NormalWeb"/>
    <w:uiPriority w:val="99"/>
    <w:rsid w:val="00DE52FD"/>
    <w:rPr>
      <w:rFonts w:ascii="Times New Roman" w:eastAsia="Times New Roman" w:hAnsi="Times New Roman" w:cs="Times New Roman"/>
      <w:sz w:val="24"/>
      <w:szCs w:val="24"/>
      <w:lang w:eastAsia="es-BO"/>
    </w:rPr>
  </w:style>
  <w:style w:type="character" w:customStyle="1" w:styleId="apple-converted-space">
    <w:name w:val="apple-converted-space"/>
    <w:rsid w:val="00DE52FD"/>
  </w:style>
  <w:style w:type="paragraph" w:styleId="Subttulo">
    <w:name w:val="Subtitle"/>
    <w:basedOn w:val="Normal"/>
    <w:next w:val="Normal"/>
    <w:link w:val="SubttuloCar"/>
    <w:uiPriority w:val="11"/>
    <w:qFormat/>
    <w:rsid w:val="00DE52FD"/>
    <w:pPr>
      <w:numPr>
        <w:ilvl w:val="1"/>
      </w:numPr>
      <w:tabs>
        <w:tab w:val="clear" w:pos="2724"/>
      </w:tabs>
      <w:spacing w:line="259" w:lineRule="auto"/>
      <w:jc w:val="left"/>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E52FD"/>
    <w:rPr>
      <w:rFonts w:eastAsiaTheme="minorEastAsia"/>
      <w:color w:val="5A5A5A" w:themeColor="text1" w:themeTint="A5"/>
      <w:spacing w:val="15"/>
    </w:rPr>
  </w:style>
  <w:style w:type="paragraph" w:customStyle="1" w:styleId="Default">
    <w:name w:val="Default"/>
    <w:rsid w:val="00DE52FD"/>
    <w:pPr>
      <w:autoSpaceDE w:val="0"/>
      <w:autoSpaceDN w:val="0"/>
      <w:adjustRightInd w:val="0"/>
      <w:spacing w:after="0" w:line="240" w:lineRule="auto"/>
    </w:pPr>
    <w:rPr>
      <w:rFonts w:ascii="Cambria" w:hAnsi="Cambria" w:cs="Cambria"/>
      <w:color w:val="000000"/>
      <w:sz w:val="24"/>
      <w:szCs w:val="24"/>
    </w:rPr>
  </w:style>
  <w:style w:type="paragraph" w:styleId="Textoindependiente">
    <w:name w:val="Body Text"/>
    <w:basedOn w:val="Normal"/>
    <w:link w:val="TextoindependienteCar"/>
    <w:uiPriority w:val="1"/>
    <w:qFormat/>
    <w:rsid w:val="00DE52FD"/>
    <w:pPr>
      <w:widowControl w:val="0"/>
      <w:tabs>
        <w:tab w:val="clear" w:pos="2724"/>
      </w:tabs>
      <w:spacing w:after="0" w:line="240" w:lineRule="auto"/>
      <w:ind w:left="1208" w:hanging="7"/>
      <w:jc w:val="left"/>
    </w:pPr>
    <w:rPr>
      <w:rFonts w:eastAsia="Arial" w:cstheme="minorBidi"/>
      <w:sz w:val="18"/>
      <w:szCs w:val="18"/>
      <w:lang w:val="en-US"/>
    </w:rPr>
  </w:style>
  <w:style w:type="character" w:customStyle="1" w:styleId="TextoindependienteCar">
    <w:name w:val="Texto independiente Car"/>
    <w:basedOn w:val="Fuentedeprrafopredeter"/>
    <w:link w:val="Textoindependiente"/>
    <w:uiPriority w:val="1"/>
    <w:rsid w:val="00DE52FD"/>
    <w:rPr>
      <w:rFonts w:ascii="Arial" w:eastAsia="Arial" w:hAnsi="Arial"/>
      <w:sz w:val="18"/>
      <w:szCs w:val="18"/>
      <w:lang w:val="en-US"/>
    </w:rPr>
  </w:style>
  <w:style w:type="character" w:styleId="Hipervnculovisitado">
    <w:name w:val="FollowedHyperlink"/>
    <w:basedOn w:val="Fuentedeprrafopredeter"/>
    <w:uiPriority w:val="99"/>
    <w:semiHidden/>
    <w:unhideWhenUsed/>
    <w:rsid w:val="00DE52FD"/>
    <w:rPr>
      <w:color w:val="954F72"/>
      <w:u w:val="single"/>
    </w:rPr>
  </w:style>
  <w:style w:type="paragraph" w:customStyle="1" w:styleId="msonormal0">
    <w:name w:val="msonormal"/>
    <w:basedOn w:val="Normal"/>
    <w:rsid w:val="00DE52FD"/>
    <w:pPr>
      <w:tabs>
        <w:tab w:val="clear" w:pos="2724"/>
      </w:tabs>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5">
    <w:name w:val="xl65"/>
    <w:basedOn w:val="Normal"/>
    <w:rsid w:val="00DE52FD"/>
    <w:pPr>
      <w:shd w:val="clear" w:color="000000" w:fill="FFFFFF"/>
      <w:tabs>
        <w:tab w:val="clear" w:pos="2724"/>
      </w:tabs>
      <w:spacing w:before="100" w:beforeAutospacing="1" w:after="100" w:afterAutospacing="1" w:line="240" w:lineRule="auto"/>
      <w:jc w:val="left"/>
      <w:textAlignment w:val="center"/>
    </w:pPr>
    <w:rPr>
      <w:rFonts w:ascii="Times New Roman" w:eastAsia="Times New Roman" w:hAnsi="Times New Roman" w:cs="Times New Roman"/>
      <w:sz w:val="24"/>
      <w:szCs w:val="24"/>
      <w:lang w:eastAsia="es-ES_tradnl"/>
    </w:rPr>
  </w:style>
  <w:style w:type="paragraph" w:customStyle="1" w:styleId="xl66">
    <w:name w:val="xl66"/>
    <w:basedOn w:val="Normal"/>
    <w:rsid w:val="00DE52FD"/>
    <w:pPr>
      <w:shd w:val="clear" w:color="000000" w:fill="FFFFFF"/>
      <w:tabs>
        <w:tab w:val="clear" w:pos="2724"/>
      </w:tabs>
      <w:spacing w:before="100" w:beforeAutospacing="1" w:after="100" w:afterAutospacing="1" w:line="240" w:lineRule="auto"/>
      <w:jc w:val="left"/>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DE52FD"/>
    <w:pPr>
      <w:pBdr>
        <w:top w:val="single" w:sz="4" w:space="0" w:color="auto"/>
        <w:left w:val="single" w:sz="4" w:space="0" w:color="auto"/>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68">
    <w:name w:val="xl68"/>
    <w:basedOn w:val="Normal"/>
    <w:rsid w:val="00DE52FD"/>
    <w:pPr>
      <w:pBdr>
        <w:top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69">
    <w:name w:val="xl69"/>
    <w:basedOn w:val="Normal"/>
    <w:rsid w:val="00DE52FD"/>
    <w:pPr>
      <w:pBdr>
        <w:top w:val="single" w:sz="4" w:space="0" w:color="auto"/>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0">
    <w:name w:val="xl70"/>
    <w:basedOn w:val="Normal"/>
    <w:rsid w:val="00DE52FD"/>
    <w:pPr>
      <w:pBdr>
        <w:top w:val="single" w:sz="4" w:space="0" w:color="auto"/>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1">
    <w:name w:val="xl71"/>
    <w:basedOn w:val="Normal"/>
    <w:rsid w:val="00DE52FD"/>
    <w:pPr>
      <w:pBdr>
        <w:left w:val="single" w:sz="4" w:space="0" w:color="auto"/>
        <w:bottom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2">
    <w:name w:val="xl72"/>
    <w:basedOn w:val="Normal"/>
    <w:rsid w:val="00DE52FD"/>
    <w:pPr>
      <w:pBdr>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3">
    <w:name w:val="xl73"/>
    <w:basedOn w:val="Normal"/>
    <w:rsid w:val="00DE52FD"/>
    <w:pPr>
      <w:pBdr>
        <w:top w:val="single" w:sz="4" w:space="0" w:color="FFFFFF"/>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4">
    <w:name w:val="xl74"/>
    <w:basedOn w:val="Normal"/>
    <w:rsid w:val="00DE52FD"/>
    <w:pPr>
      <w:pBdr>
        <w:top w:val="single" w:sz="4" w:space="0" w:color="FFFFFF"/>
        <w:left w:val="single" w:sz="4" w:space="0" w:color="FFFFFF"/>
        <w:bottom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5">
    <w:name w:val="xl75"/>
    <w:basedOn w:val="Normal"/>
    <w:rsid w:val="00DE52FD"/>
    <w:pPr>
      <w:pBdr>
        <w:top w:val="single" w:sz="4" w:space="0" w:color="FFFFFF"/>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6">
    <w:name w:val="xl76"/>
    <w:basedOn w:val="Normal"/>
    <w:rsid w:val="00DE52FD"/>
    <w:pPr>
      <w:pBdr>
        <w:top w:val="single" w:sz="4" w:space="0" w:color="FFFFFF"/>
        <w:left w:val="single" w:sz="4" w:space="0" w:color="auto"/>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7">
    <w:name w:val="xl77"/>
    <w:basedOn w:val="Normal"/>
    <w:rsid w:val="00DE52FD"/>
    <w:pPr>
      <w:pBdr>
        <w:top w:val="single" w:sz="4" w:space="0" w:color="FFFFFF"/>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8">
    <w:name w:val="xl78"/>
    <w:basedOn w:val="Normal"/>
    <w:rsid w:val="00DE52FD"/>
    <w:pPr>
      <w:pBdr>
        <w:top w:val="single" w:sz="4" w:space="0" w:color="FFFFFF"/>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9">
    <w:name w:val="xl79"/>
    <w:basedOn w:val="Normal"/>
    <w:rsid w:val="00DE52FD"/>
    <w:pPr>
      <w:pBdr>
        <w:top w:val="single" w:sz="4" w:space="0" w:color="auto"/>
        <w:left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0">
    <w:name w:val="xl80"/>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1">
    <w:name w:val="xl81"/>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2">
    <w:name w:val="xl82"/>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3">
    <w:name w:val="xl83"/>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4">
    <w:name w:val="xl84"/>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5">
    <w:name w:val="xl85"/>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6">
    <w:name w:val="xl86"/>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_tradnl"/>
    </w:rPr>
  </w:style>
  <w:style w:type="paragraph" w:customStyle="1" w:styleId="xl87">
    <w:name w:val="xl87"/>
    <w:basedOn w:val="Normal"/>
    <w:rsid w:val="00DE52FD"/>
    <w:pPr>
      <w:pBdr>
        <w:left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8">
    <w:name w:val="xl88"/>
    <w:basedOn w:val="Normal"/>
    <w:rsid w:val="00DE52FD"/>
    <w:pPr>
      <w:pBdr>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9">
    <w:name w:val="xl89"/>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0">
    <w:name w:val="xl90"/>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1">
    <w:name w:val="xl91"/>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2">
    <w:name w:val="xl92"/>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3">
    <w:name w:val="xl93"/>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4">
    <w:name w:val="xl94"/>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5">
    <w:name w:val="xl95"/>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6">
    <w:name w:val="xl96"/>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7">
    <w:name w:val="xl97"/>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8">
    <w:name w:val="xl98"/>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9">
    <w:name w:val="xl99"/>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100">
    <w:name w:val="xl100"/>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101">
    <w:name w:val="xl101"/>
    <w:basedOn w:val="Normal"/>
    <w:rsid w:val="00DE52FD"/>
    <w:pPr>
      <w:pBdr>
        <w:top w:val="single" w:sz="4" w:space="0" w:color="auto"/>
        <w:left w:val="single" w:sz="4" w:space="0" w:color="auto"/>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2">
    <w:name w:val="xl102"/>
    <w:basedOn w:val="Normal"/>
    <w:rsid w:val="00DE52FD"/>
    <w:pPr>
      <w:pBdr>
        <w:top w:val="single" w:sz="4" w:space="0" w:color="auto"/>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3">
    <w:name w:val="xl103"/>
    <w:basedOn w:val="Normal"/>
    <w:rsid w:val="00DE52FD"/>
    <w:pPr>
      <w:pBdr>
        <w:top w:val="single" w:sz="4" w:space="0" w:color="auto"/>
        <w:left w:val="single" w:sz="4" w:space="0" w:color="FFFFFF"/>
        <w:bottom w:val="single" w:sz="4" w:space="0" w:color="auto"/>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4">
    <w:name w:val="xl104"/>
    <w:basedOn w:val="Normal"/>
    <w:rsid w:val="00DE52FD"/>
    <w:pPr>
      <w:pBdr>
        <w:top w:val="single" w:sz="4" w:space="0" w:color="auto"/>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5">
    <w:name w:val="xl105"/>
    <w:basedOn w:val="Normal"/>
    <w:rsid w:val="00DE52FD"/>
    <w:pPr>
      <w:pBdr>
        <w:top w:val="single" w:sz="4" w:space="0" w:color="auto"/>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left"/>
      <w:textAlignment w:val="center"/>
    </w:pPr>
    <w:rPr>
      <w:rFonts w:ascii="Times New Roman" w:eastAsia="Times New Roman" w:hAnsi="Times New Roman" w:cs="Times New Roman"/>
      <w:b/>
      <w:bCs/>
      <w:color w:val="FFFFFF"/>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1906169">
      <w:bodyDiv w:val="1"/>
      <w:marLeft w:val="0"/>
      <w:marRight w:val="0"/>
      <w:marTop w:val="0"/>
      <w:marBottom w:val="0"/>
      <w:divBdr>
        <w:top w:val="none" w:sz="0" w:space="0" w:color="auto"/>
        <w:left w:val="none" w:sz="0" w:space="0" w:color="auto"/>
        <w:bottom w:val="none" w:sz="0" w:space="0" w:color="auto"/>
        <w:right w:val="none" w:sz="0" w:space="0" w:color="auto"/>
      </w:divBdr>
      <w:divsChild>
        <w:div w:id="1328365179">
          <w:marLeft w:val="0"/>
          <w:marRight w:val="0"/>
          <w:marTop w:val="0"/>
          <w:marBottom w:val="0"/>
          <w:divBdr>
            <w:top w:val="none" w:sz="0" w:space="0" w:color="auto"/>
            <w:left w:val="none" w:sz="0" w:space="0" w:color="auto"/>
            <w:bottom w:val="none" w:sz="0" w:space="0" w:color="auto"/>
            <w:right w:val="none" w:sz="0" w:space="0" w:color="auto"/>
          </w:divBdr>
        </w:div>
      </w:divsChild>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64499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3140">
          <w:marLeft w:val="0"/>
          <w:marRight w:val="0"/>
          <w:marTop w:val="0"/>
          <w:marBottom w:val="0"/>
          <w:divBdr>
            <w:top w:val="none" w:sz="0" w:space="0" w:color="auto"/>
            <w:left w:val="none" w:sz="0" w:space="0" w:color="auto"/>
            <w:bottom w:val="none" w:sz="0" w:space="0" w:color="auto"/>
            <w:right w:val="none" w:sz="0" w:space="0" w:color="auto"/>
          </w:divBdr>
        </w:div>
      </w:divsChild>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33524834">
      <w:bodyDiv w:val="1"/>
      <w:marLeft w:val="0"/>
      <w:marRight w:val="0"/>
      <w:marTop w:val="0"/>
      <w:marBottom w:val="0"/>
      <w:divBdr>
        <w:top w:val="none" w:sz="0" w:space="0" w:color="auto"/>
        <w:left w:val="none" w:sz="0" w:space="0" w:color="auto"/>
        <w:bottom w:val="none" w:sz="0" w:space="0" w:color="auto"/>
        <w:right w:val="none" w:sz="0" w:space="0" w:color="auto"/>
      </w:divBdr>
      <w:divsChild>
        <w:div w:id="1677924988">
          <w:marLeft w:val="0"/>
          <w:marRight w:val="0"/>
          <w:marTop w:val="0"/>
          <w:marBottom w:val="0"/>
          <w:divBdr>
            <w:top w:val="none" w:sz="0" w:space="0" w:color="auto"/>
            <w:left w:val="none" w:sz="0" w:space="0" w:color="auto"/>
            <w:bottom w:val="none" w:sz="0" w:space="0" w:color="auto"/>
            <w:right w:val="none" w:sz="0" w:space="0" w:color="auto"/>
          </w:divBdr>
        </w:div>
      </w:divsChild>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239220638">
      <w:bodyDiv w:val="1"/>
      <w:marLeft w:val="0"/>
      <w:marRight w:val="0"/>
      <w:marTop w:val="0"/>
      <w:marBottom w:val="0"/>
      <w:divBdr>
        <w:top w:val="none" w:sz="0" w:space="0" w:color="auto"/>
        <w:left w:val="none" w:sz="0" w:space="0" w:color="auto"/>
        <w:bottom w:val="none" w:sz="0" w:space="0" w:color="auto"/>
        <w:right w:val="none" w:sz="0" w:space="0" w:color="auto"/>
      </w:divBdr>
      <w:divsChild>
        <w:div w:id="395713334">
          <w:marLeft w:val="0"/>
          <w:marRight w:val="0"/>
          <w:marTop w:val="0"/>
          <w:marBottom w:val="0"/>
          <w:divBdr>
            <w:top w:val="none" w:sz="0" w:space="0" w:color="auto"/>
            <w:left w:val="none" w:sz="0" w:space="0" w:color="auto"/>
            <w:bottom w:val="none" w:sz="0" w:space="0" w:color="auto"/>
            <w:right w:val="none" w:sz="0" w:space="0" w:color="auto"/>
          </w:divBdr>
        </w:div>
      </w:divsChild>
    </w:div>
    <w:div w:id="262765409">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339619962">
      <w:bodyDiv w:val="1"/>
      <w:marLeft w:val="0"/>
      <w:marRight w:val="0"/>
      <w:marTop w:val="0"/>
      <w:marBottom w:val="0"/>
      <w:divBdr>
        <w:top w:val="none" w:sz="0" w:space="0" w:color="auto"/>
        <w:left w:val="none" w:sz="0" w:space="0" w:color="auto"/>
        <w:bottom w:val="none" w:sz="0" w:space="0" w:color="auto"/>
        <w:right w:val="none" w:sz="0" w:space="0" w:color="auto"/>
      </w:divBdr>
    </w:div>
    <w:div w:id="378745755">
      <w:bodyDiv w:val="1"/>
      <w:marLeft w:val="0"/>
      <w:marRight w:val="0"/>
      <w:marTop w:val="0"/>
      <w:marBottom w:val="0"/>
      <w:divBdr>
        <w:top w:val="none" w:sz="0" w:space="0" w:color="auto"/>
        <w:left w:val="none" w:sz="0" w:space="0" w:color="auto"/>
        <w:bottom w:val="none" w:sz="0" w:space="0" w:color="auto"/>
        <w:right w:val="none" w:sz="0" w:space="0" w:color="auto"/>
      </w:divBdr>
    </w:div>
    <w:div w:id="389426233">
      <w:bodyDiv w:val="1"/>
      <w:marLeft w:val="0"/>
      <w:marRight w:val="0"/>
      <w:marTop w:val="0"/>
      <w:marBottom w:val="0"/>
      <w:divBdr>
        <w:top w:val="none" w:sz="0" w:space="0" w:color="auto"/>
        <w:left w:val="none" w:sz="0" w:space="0" w:color="auto"/>
        <w:bottom w:val="none" w:sz="0" w:space="0" w:color="auto"/>
        <w:right w:val="none" w:sz="0" w:space="0" w:color="auto"/>
      </w:divBdr>
    </w:div>
    <w:div w:id="406344637">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25076094">
      <w:bodyDiv w:val="1"/>
      <w:marLeft w:val="0"/>
      <w:marRight w:val="0"/>
      <w:marTop w:val="0"/>
      <w:marBottom w:val="0"/>
      <w:divBdr>
        <w:top w:val="none" w:sz="0" w:space="0" w:color="auto"/>
        <w:left w:val="none" w:sz="0" w:space="0" w:color="auto"/>
        <w:bottom w:val="none" w:sz="0" w:space="0" w:color="auto"/>
        <w:right w:val="none" w:sz="0" w:space="0" w:color="auto"/>
      </w:divBdr>
      <w:divsChild>
        <w:div w:id="50200986">
          <w:marLeft w:val="0"/>
          <w:marRight w:val="0"/>
          <w:marTop w:val="0"/>
          <w:marBottom w:val="0"/>
          <w:divBdr>
            <w:top w:val="none" w:sz="0" w:space="0" w:color="auto"/>
            <w:left w:val="none" w:sz="0" w:space="0" w:color="auto"/>
            <w:bottom w:val="none" w:sz="0" w:space="0" w:color="auto"/>
            <w:right w:val="none" w:sz="0" w:space="0" w:color="auto"/>
          </w:divBdr>
        </w:div>
        <w:div w:id="65810228">
          <w:marLeft w:val="0"/>
          <w:marRight w:val="0"/>
          <w:marTop w:val="0"/>
          <w:marBottom w:val="0"/>
          <w:divBdr>
            <w:top w:val="none" w:sz="0" w:space="0" w:color="auto"/>
            <w:left w:val="none" w:sz="0" w:space="0" w:color="auto"/>
            <w:bottom w:val="none" w:sz="0" w:space="0" w:color="auto"/>
            <w:right w:val="none" w:sz="0" w:space="0" w:color="auto"/>
          </w:divBdr>
        </w:div>
        <w:div w:id="67771043">
          <w:marLeft w:val="0"/>
          <w:marRight w:val="0"/>
          <w:marTop w:val="0"/>
          <w:marBottom w:val="0"/>
          <w:divBdr>
            <w:top w:val="none" w:sz="0" w:space="0" w:color="auto"/>
            <w:left w:val="none" w:sz="0" w:space="0" w:color="auto"/>
            <w:bottom w:val="none" w:sz="0" w:space="0" w:color="auto"/>
            <w:right w:val="none" w:sz="0" w:space="0" w:color="auto"/>
          </w:divBdr>
        </w:div>
        <w:div w:id="134685984">
          <w:marLeft w:val="0"/>
          <w:marRight w:val="0"/>
          <w:marTop w:val="0"/>
          <w:marBottom w:val="0"/>
          <w:divBdr>
            <w:top w:val="none" w:sz="0" w:space="0" w:color="auto"/>
            <w:left w:val="none" w:sz="0" w:space="0" w:color="auto"/>
            <w:bottom w:val="none" w:sz="0" w:space="0" w:color="auto"/>
            <w:right w:val="none" w:sz="0" w:space="0" w:color="auto"/>
          </w:divBdr>
        </w:div>
        <w:div w:id="235282237">
          <w:marLeft w:val="0"/>
          <w:marRight w:val="0"/>
          <w:marTop w:val="0"/>
          <w:marBottom w:val="0"/>
          <w:divBdr>
            <w:top w:val="none" w:sz="0" w:space="0" w:color="auto"/>
            <w:left w:val="none" w:sz="0" w:space="0" w:color="auto"/>
            <w:bottom w:val="none" w:sz="0" w:space="0" w:color="auto"/>
            <w:right w:val="none" w:sz="0" w:space="0" w:color="auto"/>
          </w:divBdr>
        </w:div>
        <w:div w:id="267274178">
          <w:marLeft w:val="0"/>
          <w:marRight w:val="0"/>
          <w:marTop w:val="0"/>
          <w:marBottom w:val="0"/>
          <w:divBdr>
            <w:top w:val="none" w:sz="0" w:space="0" w:color="auto"/>
            <w:left w:val="none" w:sz="0" w:space="0" w:color="auto"/>
            <w:bottom w:val="none" w:sz="0" w:space="0" w:color="auto"/>
            <w:right w:val="none" w:sz="0" w:space="0" w:color="auto"/>
          </w:divBdr>
        </w:div>
        <w:div w:id="276723034">
          <w:marLeft w:val="0"/>
          <w:marRight w:val="0"/>
          <w:marTop w:val="0"/>
          <w:marBottom w:val="0"/>
          <w:divBdr>
            <w:top w:val="none" w:sz="0" w:space="0" w:color="auto"/>
            <w:left w:val="none" w:sz="0" w:space="0" w:color="auto"/>
            <w:bottom w:val="none" w:sz="0" w:space="0" w:color="auto"/>
            <w:right w:val="none" w:sz="0" w:space="0" w:color="auto"/>
          </w:divBdr>
        </w:div>
        <w:div w:id="436798020">
          <w:marLeft w:val="0"/>
          <w:marRight w:val="0"/>
          <w:marTop w:val="0"/>
          <w:marBottom w:val="0"/>
          <w:divBdr>
            <w:top w:val="none" w:sz="0" w:space="0" w:color="auto"/>
            <w:left w:val="none" w:sz="0" w:space="0" w:color="auto"/>
            <w:bottom w:val="none" w:sz="0" w:space="0" w:color="auto"/>
            <w:right w:val="none" w:sz="0" w:space="0" w:color="auto"/>
          </w:divBdr>
        </w:div>
        <w:div w:id="514073132">
          <w:marLeft w:val="0"/>
          <w:marRight w:val="0"/>
          <w:marTop w:val="0"/>
          <w:marBottom w:val="0"/>
          <w:divBdr>
            <w:top w:val="none" w:sz="0" w:space="0" w:color="auto"/>
            <w:left w:val="none" w:sz="0" w:space="0" w:color="auto"/>
            <w:bottom w:val="none" w:sz="0" w:space="0" w:color="auto"/>
            <w:right w:val="none" w:sz="0" w:space="0" w:color="auto"/>
          </w:divBdr>
        </w:div>
        <w:div w:id="684138200">
          <w:marLeft w:val="0"/>
          <w:marRight w:val="0"/>
          <w:marTop w:val="0"/>
          <w:marBottom w:val="0"/>
          <w:divBdr>
            <w:top w:val="none" w:sz="0" w:space="0" w:color="auto"/>
            <w:left w:val="none" w:sz="0" w:space="0" w:color="auto"/>
            <w:bottom w:val="none" w:sz="0" w:space="0" w:color="auto"/>
            <w:right w:val="none" w:sz="0" w:space="0" w:color="auto"/>
          </w:divBdr>
        </w:div>
        <w:div w:id="746148472">
          <w:marLeft w:val="0"/>
          <w:marRight w:val="0"/>
          <w:marTop w:val="0"/>
          <w:marBottom w:val="0"/>
          <w:divBdr>
            <w:top w:val="none" w:sz="0" w:space="0" w:color="auto"/>
            <w:left w:val="none" w:sz="0" w:space="0" w:color="auto"/>
            <w:bottom w:val="none" w:sz="0" w:space="0" w:color="auto"/>
            <w:right w:val="none" w:sz="0" w:space="0" w:color="auto"/>
          </w:divBdr>
        </w:div>
        <w:div w:id="1273438908">
          <w:marLeft w:val="0"/>
          <w:marRight w:val="0"/>
          <w:marTop w:val="0"/>
          <w:marBottom w:val="0"/>
          <w:divBdr>
            <w:top w:val="none" w:sz="0" w:space="0" w:color="auto"/>
            <w:left w:val="none" w:sz="0" w:space="0" w:color="auto"/>
            <w:bottom w:val="none" w:sz="0" w:space="0" w:color="auto"/>
            <w:right w:val="none" w:sz="0" w:space="0" w:color="auto"/>
          </w:divBdr>
        </w:div>
        <w:div w:id="1298533193">
          <w:marLeft w:val="0"/>
          <w:marRight w:val="0"/>
          <w:marTop w:val="0"/>
          <w:marBottom w:val="0"/>
          <w:divBdr>
            <w:top w:val="none" w:sz="0" w:space="0" w:color="auto"/>
            <w:left w:val="none" w:sz="0" w:space="0" w:color="auto"/>
            <w:bottom w:val="none" w:sz="0" w:space="0" w:color="auto"/>
            <w:right w:val="none" w:sz="0" w:space="0" w:color="auto"/>
          </w:divBdr>
        </w:div>
        <w:div w:id="1432435897">
          <w:marLeft w:val="0"/>
          <w:marRight w:val="0"/>
          <w:marTop w:val="0"/>
          <w:marBottom w:val="0"/>
          <w:divBdr>
            <w:top w:val="none" w:sz="0" w:space="0" w:color="auto"/>
            <w:left w:val="none" w:sz="0" w:space="0" w:color="auto"/>
            <w:bottom w:val="none" w:sz="0" w:space="0" w:color="auto"/>
            <w:right w:val="none" w:sz="0" w:space="0" w:color="auto"/>
          </w:divBdr>
        </w:div>
        <w:div w:id="1612661924">
          <w:marLeft w:val="0"/>
          <w:marRight w:val="0"/>
          <w:marTop w:val="0"/>
          <w:marBottom w:val="0"/>
          <w:divBdr>
            <w:top w:val="none" w:sz="0" w:space="0" w:color="auto"/>
            <w:left w:val="none" w:sz="0" w:space="0" w:color="auto"/>
            <w:bottom w:val="none" w:sz="0" w:space="0" w:color="auto"/>
            <w:right w:val="none" w:sz="0" w:space="0" w:color="auto"/>
          </w:divBdr>
        </w:div>
        <w:div w:id="1632858922">
          <w:marLeft w:val="0"/>
          <w:marRight w:val="0"/>
          <w:marTop w:val="0"/>
          <w:marBottom w:val="0"/>
          <w:divBdr>
            <w:top w:val="none" w:sz="0" w:space="0" w:color="auto"/>
            <w:left w:val="none" w:sz="0" w:space="0" w:color="auto"/>
            <w:bottom w:val="none" w:sz="0" w:space="0" w:color="auto"/>
            <w:right w:val="none" w:sz="0" w:space="0" w:color="auto"/>
          </w:divBdr>
        </w:div>
        <w:div w:id="1778982940">
          <w:marLeft w:val="0"/>
          <w:marRight w:val="0"/>
          <w:marTop w:val="0"/>
          <w:marBottom w:val="0"/>
          <w:divBdr>
            <w:top w:val="none" w:sz="0" w:space="0" w:color="auto"/>
            <w:left w:val="none" w:sz="0" w:space="0" w:color="auto"/>
            <w:bottom w:val="none" w:sz="0" w:space="0" w:color="auto"/>
            <w:right w:val="none" w:sz="0" w:space="0" w:color="auto"/>
          </w:divBdr>
        </w:div>
        <w:div w:id="1836720762">
          <w:marLeft w:val="0"/>
          <w:marRight w:val="0"/>
          <w:marTop w:val="0"/>
          <w:marBottom w:val="0"/>
          <w:divBdr>
            <w:top w:val="none" w:sz="0" w:space="0" w:color="auto"/>
            <w:left w:val="none" w:sz="0" w:space="0" w:color="auto"/>
            <w:bottom w:val="none" w:sz="0" w:space="0" w:color="auto"/>
            <w:right w:val="none" w:sz="0" w:space="0" w:color="auto"/>
          </w:divBdr>
        </w:div>
        <w:div w:id="1845590368">
          <w:marLeft w:val="0"/>
          <w:marRight w:val="0"/>
          <w:marTop w:val="0"/>
          <w:marBottom w:val="0"/>
          <w:divBdr>
            <w:top w:val="none" w:sz="0" w:space="0" w:color="auto"/>
            <w:left w:val="none" w:sz="0" w:space="0" w:color="auto"/>
            <w:bottom w:val="none" w:sz="0" w:space="0" w:color="auto"/>
            <w:right w:val="none" w:sz="0" w:space="0" w:color="auto"/>
          </w:divBdr>
        </w:div>
        <w:div w:id="1848666508">
          <w:marLeft w:val="0"/>
          <w:marRight w:val="0"/>
          <w:marTop w:val="0"/>
          <w:marBottom w:val="0"/>
          <w:divBdr>
            <w:top w:val="none" w:sz="0" w:space="0" w:color="auto"/>
            <w:left w:val="none" w:sz="0" w:space="0" w:color="auto"/>
            <w:bottom w:val="none" w:sz="0" w:space="0" w:color="auto"/>
            <w:right w:val="none" w:sz="0" w:space="0" w:color="auto"/>
          </w:divBdr>
        </w:div>
        <w:div w:id="1990665429">
          <w:marLeft w:val="0"/>
          <w:marRight w:val="0"/>
          <w:marTop w:val="0"/>
          <w:marBottom w:val="0"/>
          <w:divBdr>
            <w:top w:val="none" w:sz="0" w:space="0" w:color="auto"/>
            <w:left w:val="none" w:sz="0" w:space="0" w:color="auto"/>
            <w:bottom w:val="none" w:sz="0" w:space="0" w:color="auto"/>
            <w:right w:val="none" w:sz="0" w:space="0" w:color="auto"/>
          </w:divBdr>
        </w:div>
        <w:div w:id="2022317959">
          <w:marLeft w:val="0"/>
          <w:marRight w:val="0"/>
          <w:marTop w:val="0"/>
          <w:marBottom w:val="0"/>
          <w:divBdr>
            <w:top w:val="none" w:sz="0" w:space="0" w:color="auto"/>
            <w:left w:val="none" w:sz="0" w:space="0" w:color="auto"/>
            <w:bottom w:val="none" w:sz="0" w:space="0" w:color="auto"/>
            <w:right w:val="none" w:sz="0" w:space="0" w:color="auto"/>
          </w:divBdr>
        </w:div>
        <w:div w:id="2044742409">
          <w:marLeft w:val="0"/>
          <w:marRight w:val="0"/>
          <w:marTop w:val="0"/>
          <w:marBottom w:val="0"/>
          <w:divBdr>
            <w:top w:val="none" w:sz="0" w:space="0" w:color="auto"/>
            <w:left w:val="none" w:sz="0" w:space="0" w:color="auto"/>
            <w:bottom w:val="none" w:sz="0" w:space="0" w:color="auto"/>
            <w:right w:val="none" w:sz="0" w:space="0" w:color="auto"/>
          </w:divBdr>
        </w:div>
      </w:divsChild>
    </w:div>
    <w:div w:id="456873092">
      <w:bodyDiv w:val="1"/>
      <w:marLeft w:val="0"/>
      <w:marRight w:val="0"/>
      <w:marTop w:val="0"/>
      <w:marBottom w:val="0"/>
      <w:divBdr>
        <w:top w:val="none" w:sz="0" w:space="0" w:color="auto"/>
        <w:left w:val="none" w:sz="0" w:space="0" w:color="auto"/>
        <w:bottom w:val="none" w:sz="0" w:space="0" w:color="auto"/>
        <w:right w:val="none" w:sz="0" w:space="0" w:color="auto"/>
      </w:divBdr>
    </w:div>
    <w:div w:id="474225093">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73011737">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1128313">
      <w:bodyDiv w:val="1"/>
      <w:marLeft w:val="0"/>
      <w:marRight w:val="0"/>
      <w:marTop w:val="0"/>
      <w:marBottom w:val="0"/>
      <w:divBdr>
        <w:top w:val="none" w:sz="0" w:space="0" w:color="auto"/>
        <w:left w:val="none" w:sz="0" w:space="0" w:color="auto"/>
        <w:bottom w:val="none" w:sz="0" w:space="0" w:color="auto"/>
        <w:right w:val="none" w:sz="0" w:space="0" w:color="auto"/>
      </w:divBdr>
      <w:divsChild>
        <w:div w:id="48455096">
          <w:marLeft w:val="0"/>
          <w:marRight w:val="0"/>
          <w:marTop w:val="0"/>
          <w:marBottom w:val="0"/>
          <w:divBdr>
            <w:top w:val="none" w:sz="0" w:space="0" w:color="auto"/>
            <w:left w:val="none" w:sz="0" w:space="0" w:color="auto"/>
            <w:bottom w:val="none" w:sz="0" w:space="0" w:color="auto"/>
            <w:right w:val="none" w:sz="0" w:space="0" w:color="auto"/>
          </w:divBdr>
        </w:div>
        <w:div w:id="50470448">
          <w:marLeft w:val="0"/>
          <w:marRight w:val="0"/>
          <w:marTop w:val="0"/>
          <w:marBottom w:val="0"/>
          <w:divBdr>
            <w:top w:val="none" w:sz="0" w:space="0" w:color="auto"/>
            <w:left w:val="none" w:sz="0" w:space="0" w:color="auto"/>
            <w:bottom w:val="none" w:sz="0" w:space="0" w:color="auto"/>
            <w:right w:val="none" w:sz="0" w:space="0" w:color="auto"/>
          </w:divBdr>
        </w:div>
        <w:div w:id="68696555">
          <w:marLeft w:val="0"/>
          <w:marRight w:val="0"/>
          <w:marTop w:val="0"/>
          <w:marBottom w:val="0"/>
          <w:divBdr>
            <w:top w:val="none" w:sz="0" w:space="0" w:color="auto"/>
            <w:left w:val="none" w:sz="0" w:space="0" w:color="auto"/>
            <w:bottom w:val="none" w:sz="0" w:space="0" w:color="auto"/>
            <w:right w:val="none" w:sz="0" w:space="0" w:color="auto"/>
          </w:divBdr>
        </w:div>
        <w:div w:id="159153914">
          <w:marLeft w:val="0"/>
          <w:marRight w:val="0"/>
          <w:marTop w:val="0"/>
          <w:marBottom w:val="0"/>
          <w:divBdr>
            <w:top w:val="none" w:sz="0" w:space="0" w:color="auto"/>
            <w:left w:val="none" w:sz="0" w:space="0" w:color="auto"/>
            <w:bottom w:val="none" w:sz="0" w:space="0" w:color="auto"/>
            <w:right w:val="none" w:sz="0" w:space="0" w:color="auto"/>
          </w:divBdr>
        </w:div>
        <w:div w:id="206377367">
          <w:marLeft w:val="0"/>
          <w:marRight w:val="0"/>
          <w:marTop w:val="0"/>
          <w:marBottom w:val="0"/>
          <w:divBdr>
            <w:top w:val="none" w:sz="0" w:space="0" w:color="auto"/>
            <w:left w:val="none" w:sz="0" w:space="0" w:color="auto"/>
            <w:bottom w:val="none" w:sz="0" w:space="0" w:color="auto"/>
            <w:right w:val="none" w:sz="0" w:space="0" w:color="auto"/>
          </w:divBdr>
        </w:div>
        <w:div w:id="330301819">
          <w:marLeft w:val="0"/>
          <w:marRight w:val="0"/>
          <w:marTop w:val="0"/>
          <w:marBottom w:val="0"/>
          <w:divBdr>
            <w:top w:val="none" w:sz="0" w:space="0" w:color="auto"/>
            <w:left w:val="none" w:sz="0" w:space="0" w:color="auto"/>
            <w:bottom w:val="none" w:sz="0" w:space="0" w:color="auto"/>
            <w:right w:val="none" w:sz="0" w:space="0" w:color="auto"/>
          </w:divBdr>
        </w:div>
        <w:div w:id="404107643">
          <w:marLeft w:val="0"/>
          <w:marRight w:val="0"/>
          <w:marTop w:val="0"/>
          <w:marBottom w:val="0"/>
          <w:divBdr>
            <w:top w:val="none" w:sz="0" w:space="0" w:color="auto"/>
            <w:left w:val="none" w:sz="0" w:space="0" w:color="auto"/>
            <w:bottom w:val="none" w:sz="0" w:space="0" w:color="auto"/>
            <w:right w:val="none" w:sz="0" w:space="0" w:color="auto"/>
          </w:divBdr>
        </w:div>
        <w:div w:id="421530500">
          <w:marLeft w:val="0"/>
          <w:marRight w:val="0"/>
          <w:marTop w:val="0"/>
          <w:marBottom w:val="0"/>
          <w:divBdr>
            <w:top w:val="none" w:sz="0" w:space="0" w:color="auto"/>
            <w:left w:val="none" w:sz="0" w:space="0" w:color="auto"/>
            <w:bottom w:val="none" w:sz="0" w:space="0" w:color="auto"/>
            <w:right w:val="none" w:sz="0" w:space="0" w:color="auto"/>
          </w:divBdr>
        </w:div>
        <w:div w:id="445152680">
          <w:marLeft w:val="0"/>
          <w:marRight w:val="0"/>
          <w:marTop w:val="0"/>
          <w:marBottom w:val="0"/>
          <w:divBdr>
            <w:top w:val="none" w:sz="0" w:space="0" w:color="auto"/>
            <w:left w:val="none" w:sz="0" w:space="0" w:color="auto"/>
            <w:bottom w:val="none" w:sz="0" w:space="0" w:color="auto"/>
            <w:right w:val="none" w:sz="0" w:space="0" w:color="auto"/>
          </w:divBdr>
        </w:div>
        <w:div w:id="457181838">
          <w:marLeft w:val="0"/>
          <w:marRight w:val="0"/>
          <w:marTop w:val="0"/>
          <w:marBottom w:val="0"/>
          <w:divBdr>
            <w:top w:val="none" w:sz="0" w:space="0" w:color="auto"/>
            <w:left w:val="none" w:sz="0" w:space="0" w:color="auto"/>
            <w:bottom w:val="none" w:sz="0" w:space="0" w:color="auto"/>
            <w:right w:val="none" w:sz="0" w:space="0" w:color="auto"/>
          </w:divBdr>
        </w:div>
        <w:div w:id="457844220">
          <w:marLeft w:val="0"/>
          <w:marRight w:val="0"/>
          <w:marTop w:val="0"/>
          <w:marBottom w:val="0"/>
          <w:divBdr>
            <w:top w:val="none" w:sz="0" w:space="0" w:color="auto"/>
            <w:left w:val="none" w:sz="0" w:space="0" w:color="auto"/>
            <w:bottom w:val="none" w:sz="0" w:space="0" w:color="auto"/>
            <w:right w:val="none" w:sz="0" w:space="0" w:color="auto"/>
          </w:divBdr>
        </w:div>
        <w:div w:id="480973828">
          <w:marLeft w:val="0"/>
          <w:marRight w:val="0"/>
          <w:marTop w:val="0"/>
          <w:marBottom w:val="0"/>
          <w:divBdr>
            <w:top w:val="none" w:sz="0" w:space="0" w:color="auto"/>
            <w:left w:val="none" w:sz="0" w:space="0" w:color="auto"/>
            <w:bottom w:val="none" w:sz="0" w:space="0" w:color="auto"/>
            <w:right w:val="none" w:sz="0" w:space="0" w:color="auto"/>
          </w:divBdr>
        </w:div>
        <w:div w:id="493226971">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618612883">
          <w:marLeft w:val="0"/>
          <w:marRight w:val="0"/>
          <w:marTop w:val="0"/>
          <w:marBottom w:val="0"/>
          <w:divBdr>
            <w:top w:val="none" w:sz="0" w:space="0" w:color="auto"/>
            <w:left w:val="none" w:sz="0" w:space="0" w:color="auto"/>
            <w:bottom w:val="none" w:sz="0" w:space="0" w:color="auto"/>
            <w:right w:val="none" w:sz="0" w:space="0" w:color="auto"/>
          </w:divBdr>
        </w:div>
        <w:div w:id="663631835">
          <w:marLeft w:val="0"/>
          <w:marRight w:val="0"/>
          <w:marTop w:val="0"/>
          <w:marBottom w:val="0"/>
          <w:divBdr>
            <w:top w:val="none" w:sz="0" w:space="0" w:color="auto"/>
            <w:left w:val="none" w:sz="0" w:space="0" w:color="auto"/>
            <w:bottom w:val="none" w:sz="0" w:space="0" w:color="auto"/>
            <w:right w:val="none" w:sz="0" w:space="0" w:color="auto"/>
          </w:divBdr>
        </w:div>
        <w:div w:id="701243678">
          <w:marLeft w:val="0"/>
          <w:marRight w:val="0"/>
          <w:marTop w:val="0"/>
          <w:marBottom w:val="0"/>
          <w:divBdr>
            <w:top w:val="none" w:sz="0" w:space="0" w:color="auto"/>
            <w:left w:val="none" w:sz="0" w:space="0" w:color="auto"/>
            <w:bottom w:val="none" w:sz="0" w:space="0" w:color="auto"/>
            <w:right w:val="none" w:sz="0" w:space="0" w:color="auto"/>
          </w:divBdr>
        </w:div>
        <w:div w:id="751197080">
          <w:marLeft w:val="0"/>
          <w:marRight w:val="0"/>
          <w:marTop w:val="0"/>
          <w:marBottom w:val="0"/>
          <w:divBdr>
            <w:top w:val="none" w:sz="0" w:space="0" w:color="auto"/>
            <w:left w:val="none" w:sz="0" w:space="0" w:color="auto"/>
            <w:bottom w:val="none" w:sz="0" w:space="0" w:color="auto"/>
            <w:right w:val="none" w:sz="0" w:space="0" w:color="auto"/>
          </w:divBdr>
        </w:div>
        <w:div w:id="807210020">
          <w:marLeft w:val="0"/>
          <w:marRight w:val="0"/>
          <w:marTop w:val="0"/>
          <w:marBottom w:val="0"/>
          <w:divBdr>
            <w:top w:val="none" w:sz="0" w:space="0" w:color="auto"/>
            <w:left w:val="none" w:sz="0" w:space="0" w:color="auto"/>
            <w:bottom w:val="none" w:sz="0" w:space="0" w:color="auto"/>
            <w:right w:val="none" w:sz="0" w:space="0" w:color="auto"/>
          </w:divBdr>
        </w:div>
        <w:div w:id="850994065">
          <w:marLeft w:val="0"/>
          <w:marRight w:val="0"/>
          <w:marTop w:val="0"/>
          <w:marBottom w:val="0"/>
          <w:divBdr>
            <w:top w:val="none" w:sz="0" w:space="0" w:color="auto"/>
            <w:left w:val="none" w:sz="0" w:space="0" w:color="auto"/>
            <w:bottom w:val="none" w:sz="0" w:space="0" w:color="auto"/>
            <w:right w:val="none" w:sz="0" w:space="0" w:color="auto"/>
          </w:divBdr>
        </w:div>
        <w:div w:id="901133507">
          <w:marLeft w:val="0"/>
          <w:marRight w:val="0"/>
          <w:marTop w:val="0"/>
          <w:marBottom w:val="0"/>
          <w:divBdr>
            <w:top w:val="none" w:sz="0" w:space="0" w:color="auto"/>
            <w:left w:val="none" w:sz="0" w:space="0" w:color="auto"/>
            <w:bottom w:val="none" w:sz="0" w:space="0" w:color="auto"/>
            <w:right w:val="none" w:sz="0" w:space="0" w:color="auto"/>
          </w:divBdr>
        </w:div>
        <w:div w:id="908148318">
          <w:marLeft w:val="0"/>
          <w:marRight w:val="0"/>
          <w:marTop w:val="0"/>
          <w:marBottom w:val="0"/>
          <w:divBdr>
            <w:top w:val="none" w:sz="0" w:space="0" w:color="auto"/>
            <w:left w:val="none" w:sz="0" w:space="0" w:color="auto"/>
            <w:bottom w:val="none" w:sz="0" w:space="0" w:color="auto"/>
            <w:right w:val="none" w:sz="0" w:space="0" w:color="auto"/>
          </w:divBdr>
        </w:div>
        <w:div w:id="958803528">
          <w:marLeft w:val="0"/>
          <w:marRight w:val="0"/>
          <w:marTop w:val="0"/>
          <w:marBottom w:val="0"/>
          <w:divBdr>
            <w:top w:val="none" w:sz="0" w:space="0" w:color="auto"/>
            <w:left w:val="none" w:sz="0" w:space="0" w:color="auto"/>
            <w:bottom w:val="none" w:sz="0" w:space="0" w:color="auto"/>
            <w:right w:val="none" w:sz="0" w:space="0" w:color="auto"/>
          </w:divBdr>
        </w:div>
        <w:div w:id="1018627669">
          <w:marLeft w:val="0"/>
          <w:marRight w:val="0"/>
          <w:marTop w:val="0"/>
          <w:marBottom w:val="0"/>
          <w:divBdr>
            <w:top w:val="none" w:sz="0" w:space="0" w:color="auto"/>
            <w:left w:val="none" w:sz="0" w:space="0" w:color="auto"/>
            <w:bottom w:val="none" w:sz="0" w:space="0" w:color="auto"/>
            <w:right w:val="none" w:sz="0" w:space="0" w:color="auto"/>
          </w:divBdr>
        </w:div>
        <w:div w:id="1041513290">
          <w:marLeft w:val="0"/>
          <w:marRight w:val="0"/>
          <w:marTop w:val="0"/>
          <w:marBottom w:val="0"/>
          <w:divBdr>
            <w:top w:val="none" w:sz="0" w:space="0" w:color="auto"/>
            <w:left w:val="none" w:sz="0" w:space="0" w:color="auto"/>
            <w:bottom w:val="none" w:sz="0" w:space="0" w:color="auto"/>
            <w:right w:val="none" w:sz="0" w:space="0" w:color="auto"/>
          </w:divBdr>
        </w:div>
        <w:div w:id="1068918371">
          <w:marLeft w:val="0"/>
          <w:marRight w:val="0"/>
          <w:marTop w:val="0"/>
          <w:marBottom w:val="0"/>
          <w:divBdr>
            <w:top w:val="none" w:sz="0" w:space="0" w:color="auto"/>
            <w:left w:val="none" w:sz="0" w:space="0" w:color="auto"/>
            <w:bottom w:val="none" w:sz="0" w:space="0" w:color="auto"/>
            <w:right w:val="none" w:sz="0" w:space="0" w:color="auto"/>
          </w:divBdr>
        </w:div>
        <w:div w:id="1089157836">
          <w:marLeft w:val="0"/>
          <w:marRight w:val="0"/>
          <w:marTop w:val="0"/>
          <w:marBottom w:val="0"/>
          <w:divBdr>
            <w:top w:val="none" w:sz="0" w:space="0" w:color="auto"/>
            <w:left w:val="none" w:sz="0" w:space="0" w:color="auto"/>
            <w:bottom w:val="none" w:sz="0" w:space="0" w:color="auto"/>
            <w:right w:val="none" w:sz="0" w:space="0" w:color="auto"/>
          </w:divBdr>
        </w:div>
        <w:div w:id="1100490730">
          <w:marLeft w:val="0"/>
          <w:marRight w:val="0"/>
          <w:marTop w:val="0"/>
          <w:marBottom w:val="0"/>
          <w:divBdr>
            <w:top w:val="none" w:sz="0" w:space="0" w:color="auto"/>
            <w:left w:val="none" w:sz="0" w:space="0" w:color="auto"/>
            <w:bottom w:val="none" w:sz="0" w:space="0" w:color="auto"/>
            <w:right w:val="none" w:sz="0" w:space="0" w:color="auto"/>
          </w:divBdr>
        </w:div>
        <w:div w:id="1101726879">
          <w:marLeft w:val="0"/>
          <w:marRight w:val="0"/>
          <w:marTop w:val="0"/>
          <w:marBottom w:val="0"/>
          <w:divBdr>
            <w:top w:val="none" w:sz="0" w:space="0" w:color="auto"/>
            <w:left w:val="none" w:sz="0" w:space="0" w:color="auto"/>
            <w:bottom w:val="none" w:sz="0" w:space="0" w:color="auto"/>
            <w:right w:val="none" w:sz="0" w:space="0" w:color="auto"/>
          </w:divBdr>
        </w:div>
        <w:div w:id="1140807088">
          <w:marLeft w:val="0"/>
          <w:marRight w:val="0"/>
          <w:marTop w:val="0"/>
          <w:marBottom w:val="0"/>
          <w:divBdr>
            <w:top w:val="none" w:sz="0" w:space="0" w:color="auto"/>
            <w:left w:val="none" w:sz="0" w:space="0" w:color="auto"/>
            <w:bottom w:val="none" w:sz="0" w:space="0" w:color="auto"/>
            <w:right w:val="none" w:sz="0" w:space="0" w:color="auto"/>
          </w:divBdr>
        </w:div>
        <w:div w:id="1179810228">
          <w:marLeft w:val="0"/>
          <w:marRight w:val="0"/>
          <w:marTop w:val="0"/>
          <w:marBottom w:val="0"/>
          <w:divBdr>
            <w:top w:val="none" w:sz="0" w:space="0" w:color="auto"/>
            <w:left w:val="none" w:sz="0" w:space="0" w:color="auto"/>
            <w:bottom w:val="none" w:sz="0" w:space="0" w:color="auto"/>
            <w:right w:val="none" w:sz="0" w:space="0" w:color="auto"/>
          </w:divBdr>
        </w:div>
        <w:div w:id="1189299060">
          <w:marLeft w:val="0"/>
          <w:marRight w:val="0"/>
          <w:marTop w:val="0"/>
          <w:marBottom w:val="0"/>
          <w:divBdr>
            <w:top w:val="none" w:sz="0" w:space="0" w:color="auto"/>
            <w:left w:val="none" w:sz="0" w:space="0" w:color="auto"/>
            <w:bottom w:val="none" w:sz="0" w:space="0" w:color="auto"/>
            <w:right w:val="none" w:sz="0" w:space="0" w:color="auto"/>
          </w:divBdr>
        </w:div>
        <w:div w:id="1189683918">
          <w:marLeft w:val="0"/>
          <w:marRight w:val="0"/>
          <w:marTop w:val="0"/>
          <w:marBottom w:val="0"/>
          <w:divBdr>
            <w:top w:val="none" w:sz="0" w:space="0" w:color="auto"/>
            <w:left w:val="none" w:sz="0" w:space="0" w:color="auto"/>
            <w:bottom w:val="none" w:sz="0" w:space="0" w:color="auto"/>
            <w:right w:val="none" w:sz="0" w:space="0" w:color="auto"/>
          </w:divBdr>
        </w:div>
        <w:div w:id="1206021482">
          <w:marLeft w:val="0"/>
          <w:marRight w:val="0"/>
          <w:marTop w:val="0"/>
          <w:marBottom w:val="0"/>
          <w:divBdr>
            <w:top w:val="none" w:sz="0" w:space="0" w:color="auto"/>
            <w:left w:val="none" w:sz="0" w:space="0" w:color="auto"/>
            <w:bottom w:val="none" w:sz="0" w:space="0" w:color="auto"/>
            <w:right w:val="none" w:sz="0" w:space="0" w:color="auto"/>
          </w:divBdr>
        </w:div>
        <w:div w:id="1212109634">
          <w:marLeft w:val="0"/>
          <w:marRight w:val="0"/>
          <w:marTop w:val="0"/>
          <w:marBottom w:val="0"/>
          <w:divBdr>
            <w:top w:val="none" w:sz="0" w:space="0" w:color="auto"/>
            <w:left w:val="none" w:sz="0" w:space="0" w:color="auto"/>
            <w:bottom w:val="none" w:sz="0" w:space="0" w:color="auto"/>
            <w:right w:val="none" w:sz="0" w:space="0" w:color="auto"/>
          </w:divBdr>
        </w:div>
        <w:div w:id="1216549951">
          <w:marLeft w:val="0"/>
          <w:marRight w:val="0"/>
          <w:marTop w:val="0"/>
          <w:marBottom w:val="0"/>
          <w:divBdr>
            <w:top w:val="none" w:sz="0" w:space="0" w:color="auto"/>
            <w:left w:val="none" w:sz="0" w:space="0" w:color="auto"/>
            <w:bottom w:val="none" w:sz="0" w:space="0" w:color="auto"/>
            <w:right w:val="none" w:sz="0" w:space="0" w:color="auto"/>
          </w:divBdr>
        </w:div>
        <w:div w:id="1242444377">
          <w:marLeft w:val="0"/>
          <w:marRight w:val="0"/>
          <w:marTop w:val="0"/>
          <w:marBottom w:val="0"/>
          <w:divBdr>
            <w:top w:val="none" w:sz="0" w:space="0" w:color="auto"/>
            <w:left w:val="none" w:sz="0" w:space="0" w:color="auto"/>
            <w:bottom w:val="none" w:sz="0" w:space="0" w:color="auto"/>
            <w:right w:val="none" w:sz="0" w:space="0" w:color="auto"/>
          </w:divBdr>
        </w:div>
        <w:div w:id="1293827952">
          <w:marLeft w:val="0"/>
          <w:marRight w:val="0"/>
          <w:marTop w:val="0"/>
          <w:marBottom w:val="0"/>
          <w:divBdr>
            <w:top w:val="none" w:sz="0" w:space="0" w:color="auto"/>
            <w:left w:val="none" w:sz="0" w:space="0" w:color="auto"/>
            <w:bottom w:val="none" w:sz="0" w:space="0" w:color="auto"/>
            <w:right w:val="none" w:sz="0" w:space="0" w:color="auto"/>
          </w:divBdr>
        </w:div>
        <w:div w:id="1377200721">
          <w:marLeft w:val="0"/>
          <w:marRight w:val="0"/>
          <w:marTop w:val="0"/>
          <w:marBottom w:val="0"/>
          <w:divBdr>
            <w:top w:val="none" w:sz="0" w:space="0" w:color="auto"/>
            <w:left w:val="none" w:sz="0" w:space="0" w:color="auto"/>
            <w:bottom w:val="none" w:sz="0" w:space="0" w:color="auto"/>
            <w:right w:val="none" w:sz="0" w:space="0" w:color="auto"/>
          </w:divBdr>
        </w:div>
        <w:div w:id="1379355447">
          <w:marLeft w:val="0"/>
          <w:marRight w:val="0"/>
          <w:marTop w:val="0"/>
          <w:marBottom w:val="0"/>
          <w:divBdr>
            <w:top w:val="none" w:sz="0" w:space="0" w:color="auto"/>
            <w:left w:val="none" w:sz="0" w:space="0" w:color="auto"/>
            <w:bottom w:val="none" w:sz="0" w:space="0" w:color="auto"/>
            <w:right w:val="none" w:sz="0" w:space="0" w:color="auto"/>
          </w:divBdr>
        </w:div>
        <w:div w:id="1399132227">
          <w:marLeft w:val="0"/>
          <w:marRight w:val="0"/>
          <w:marTop w:val="0"/>
          <w:marBottom w:val="0"/>
          <w:divBdr>
            <w:top w:val="none" w:sz="0" w:space="0" w:color="auto"/>
            <w:left w:val="none" w:sz="0" w:space="0" w:color="auto"/>
            <w:bottom w:val="none" w:sz="0" w:space="0" w:color="auto"/>
            <w:right w:val="none" w:sz="0" w:space="0" w:color="auto"/>
          </w:divBdr>
        </w:div>
        <w:div w:id="1405645823">
          <w:marLeft w:val="0"/>
          <w:marRight w:val="0"/>
          <w:marTop w:val="0"/>
          <w:marBottom w:val="0"/>
          <w:divBdr>
            <w:top w:val="none" w:sz="0" w:space="0" w:color="auto"/>
            <w:left w:val="none" w:sz="0" w:space="0" w:color="auto"/>
            <w:bottom w:val="none" w:sz="0" w:space="0" w:color="auto"/>
            <w:right w:val="none" w:sz="0" w:space="0" w:color="auto"/>
          </w:divBdr>
        </w:div>
        <w:div w:id="1410810791">
          <w:marLeft w:val="0"/>
          <w:marRight w:val="0"/>
          <w:marTop w:val="0"/>
          <w:marBottom w:val="0"/>
          <w:divBdr>
            <w:top w:val="none" w:sz="0" w:space="0" w:color="auto"/>
            <w:left w:val="none" w:sz="0" w:space="0" w:color="auto"/>
            <w:bottom w:val="none" w:sz="0" w:space="0" w:color="auto"/>
            <w:right w:val="none" w:sz="0" w:space="0" w:color="auto"/>
          </w:divBdr>
        </w:div>
        <w:div w:id="1430084173">
          <w:marLeft w:val="0"/>
          <w:marRight w:val="0"/>
          <w:marTop w:val="0"/>
          <w:marBottom w:val="0"/>
          <w:divBdr>
            <w:top w:val="none" w:sz="0" w:space="0" w:color="auto"/>
            <w:left w:val="none" w:sz="0" w:space="0" w:color="auto"/>
            <w:bottom w:val="none" w:sz="0" w:space="0" w:color="auto"/>
            <w:right w:val="none" w:sz="0" w:space="0" w:color="auto"/>
          </w:divBdr>
        </w:div>
        <w:div w:id="1475444707">
          <w:marLeft w:val="0"/>
          <w:marRight w:val="0"/>
          <w:marTop w:val="0"/>
          <w:marBottom w:val="0"/>
          <w:divBdr>
            <w:top w:val="none" w:sz="0" w:space="0" w:color="auto"/>
            <w:left w:val="none" w:sz="0" w:space="0" w:color="auto"/>
            <w:bottom w:val="none" w:sz="0" w:space="0" w:color="auto"/>
            <w:right w:val="none" w:sz="0" w:space="0" w:color="auto"/>
          </w:divBdr>
        </w:div>
        <w:div w:id="1481846206">
          <w:marLeft w:val="0"/>
          <w:marRight w:val="0"/>
          <w:marTop w:val="0"/>
          <w:marBottom w:val="0"/>
          <w:divBdr>
            <w:top w:val="none" w:sz="0" w:space="0" w:color="auto"/>
            <w:left w:val="none" w:sz="0" w:space="0" w:color="auto"/>
            <w:bottom w:val="none" w:sz="0" w:space="0" w:color="auto"/>
            <w:right w:val="none" w:sz="0" w:space="0" w:color="auto"/>
          </w:divBdr>
        </w:div>
        <w:div w:id="1561163692">
          <w:marLeft w:val="0"/>
          <w:marRight w:val="0"/>
          <w:marTop w:val="0"/>
          <w:marBottom w:val="0"/>
          <w:divBdr>
            <w:top w:val="none" w:sz="0" w:space="0" w:color="auto"/>
            <w:left w:val="none" w:sz="0" w:space="0" w:color="auto"/>
            <w:bottom w:val="none" w:sz="0" w:space="0" w:color="auto"/>
            <w:right w:val="none" w:sz="0" w:space="0" w:color="auto"/>
          </w:divBdr>
        </w:div>
        <w:div w:id="1566447512">
          <w:marLeft w:val="0"/>
          <w:marRight w:val="0"/>
          <w:marTop w:val="0"/>
          <w:marBottom w:val="0"/>
          <w:divBdr>
            <w:top w:val="none" w:sz="0" w:space="0" w:color="auto"/>
            <w:left w:val="none" w:sz="0" w:space="0" w:color="auto"/>
            <w:bottom w:val="none" w:sz="0" w:space="0" w:color="auto"/>
            <w:right w:val="none" w:sz="0" w:space="0" w:color="auto"/>
          </w:divBdr>
        </w:div>
        <w:div w:id="1580672823">
          <w:marLeft w:val="0"/>
          <w:marRight w:val="0"/>
          <w:marTop w:val="0"/>
          <w:marBottom w:val="0"/>
          <w:divBdr>
            <w:top w:val="none" w:sz="0" w:space="0" w:color="auto"/>
            <w:left w:val="none" w:sz="0" w:space="0" w:color="auto"/>
            <w:bottom w:val="none" w:sz="0" w:space="0" w:color="auto"/>
            <w:right w:val="none" w:sz="0" w:space="0" w:color="auto"/>
          </w:divBdr>
        </w:div>
        <w:div w:id="1584992130">
          <w:marLeft w:val="0"/>
          <w:marRight w:val="0"/>
          <w:marTop w:val="0"/>
          <w:marBottom w:val="0"/>
          <w:divBdr>
            <w:top w:val="none" w:sz="0" w:space="0" w:color="auto"/>
            <w:left w:val="none" w:sz="0" w:space="0" w:color="auto"/>
            <w:bottom w:val="none" w:sz="0" w:space="0" w:color="auto"/>
            <w:right w:val="none" w:sz="0" w:space="0" w:color="auto"/>
          </w:divBdr>
        </w:div>
        <w:div w:id="1716002620">
          <w:marLeft w:val="0"/>
          <w:marRight w:val="0"/>
          <w:marTop w:val="0"/>
          <w:marBottom w:val="0"/>
          <w:divBdr>
            <w:top w:val="none" w:sz="0" w:space="0" w:color="auto"/>
            <w:left w:val="none" w:sz="0" w:space="0" w:color="auto"/>
            <w:bottom w:val="none" w:sz="0" w:space="0" w:color="auto"/>
            <w:right w:val="none" w:sz="0" w:space="0" w:color="auto"/>
          </w:divBdr>
        </w:div>
        <w:div w:id="1741754310">
          <w:marLeft w:val="0"/>
          <w:marRight w:val="0"/>
          <w:marTop w:val="0"/>
          <w:marBottom w:val="0"/>
          <w:divBdr>
            <w:top w:val="none" w:sz="0" w:space="0" w:color="auto"/>
            <w:left w:val="none" w:sz="0" w:space="0" w:color="auto"/>
            <w:bottom w:val="none" w:sz="0" w:space="0" w:color="auto"/>
            <w:right w:val="none" w:sz="0" w:space="0" w:color="auto"/>
          </w:divBdr>
        </w:div>
        <w:div w:id="1804733172">
          <w:marLeft w:val="0"/>
          <w:marRight w:val="0"/>
          <w:marTop w:val="0"/>
          <w:marBottom w:val="0"/>
          <w:divBdr>
            <w:top w:val="none" w:sz="0" w:space="0" w:color="auto"/>
            <w:left w:val="none" w:sz="0" w:space="0" w:color="auto"/>
            <w:bottom w:val="none" w:sz="0" w:space="0" w:color="auto"/>
            <w:right w:val="none" w:sz="0" w:space="0" w:color="auto"/>
          </w:divBdr>
        </w:div>
        <w:div w:id="1809467204">
          <w:marLeft w:val="0"/>
          <w:marRight w:val="0"/>
          <w:marTop w:val="0"/>
          <w:marBottom w:val="0"/>
          <w:divBdr>
            <w:top w:val="none" w:sz="0" w:space="0" w:color="auto"/>
            <w:left w:val="none" w:sz="0" w:space="0" w:color="auto"/>
            <w:bottom w:val="none" w:sz="0" w:space="0" w:color="auto"/>
            <w:right w:val="none" w:sz="0" w:space="0" w:color="auto"/>
          </w:divBdr>
        </w:div>
        <w:div w:id="1863938921">
          <w:marLeft w:val="0"/>
          <w:marRight w:val="0"/>
          <w:marTop w:val="0"/>
          <w:marBottom w:val="0"/>
          <w:divBdr>
            <w:top w:val="none" w:sz="0" w:space="0" w:color="auto"/>
            <w:left w:val="none" w:sz="0" w:space="0" w:color="auto"/>
            <w:bottom w:val="none" w:sz="0" w:space="0" w:color="auto"/>
            <w:right w:val="none" w:sz="0" w:space="0" w:color="auto"/>
          </w:divBdr>
        </w:div>
        <w:div w:id="1879851564">
          <w:marLeft w:val="0"/>
          <w:marRight w:val="0"/>
          <w:marTop w:val="0"/>
          <w:marBottom w:val="0"/>
          <w:divBdr>
            <w:top w:val="none" w:sz="0" w:space="0" w:color="auto"/>
            <w:left w:val="none" w:sz="0" w:space="0" w:color="auto"/>
            <w:bottom w:val="none" w:sz="0" w:space="0" w:color="auto"/>
            <w:right w:val="none" w:sz="0" w:space="0" w:color="auto"/>
          </w:divBdr>
        </w:div>
        <w:div w:id="1881480381">
          <w:marLeft w:val="0"/>
          <w:marRight w:val="0"/>
          <w:marTop w:val="0"/>
          <w:marBottom w:val="0"/>
          <w:divBdr>
            <w:top w:val="none" w:sz="0" w:space="0" w:color="auto"/>
            <w:left w:val="none" w:sz="0" w:space="0" w:color="auto"/>
            <w:bottom w:val="none" w:sz="0" w:space="0" w:color="auto"/>
            <w:right w:val="none" w:sz="0" w:space="0" w:color="auto"/>
          </w:divBdr>
        </w:div>
        <w:div w:id="1908102548">
          <w:marLeft w:val="0"/>
          <w:marRight w:val="0"/>
          <w:marTop w:val="0"/>
          <w:marBottom w:val="0"/>
          <w:divBdr>
            <w:top w:val="none" w:sz="0" w:space="0" w:color="auto"/>
            <w:left w:val="none" w:sz="0" w:space="0" w:color="auto"/>
            <w:bottom w:val="none" w:sz="0" w:space="0" w:color="auto"/>
            <w:right w:val="none" w:sz="0" w:space="0" w:color="auto"/>
          </w:divBdr>
        </w:div>
        <w:div w:id="1948926986">
          <w:marLeft w:val="0"/>
          <w:marRight w:val="0"/>
          <w:marTop w:val="0"/>
          <w:marBottom w:val="0"/>
          <w:divBdr>
            <w:top w:val="none" w:sz="0" w:space="0" w:color="auto"/>
            <w:left w:val="none" w:sz="0" w:space="0" w:color="auto"/>
            <w:bottom w:val="none" w:sz="0" w:space="0" w:color="auto"/>
            <w:right w:val="none" w:sz="0" w:space="0" w:color="auto"/>
          </w:divBdr>
        </w:div>
        <w:div w:id="1977442151">
          <w:marLeft w:val="0"/>
          <w:marRight w:val="0"/>
          <w:marTop w:val="0"/>
          <w:marBottom w:val="0"/>
          <w:divBdr>
            <w:top w:val="none" w:sz="0" w:space="0" w:color="auto"/>
            <w:left w:val="none" w:sz="0" w:space="0" w:color="auto"/>
            <w:bottom w:val="none" w:sz="0" w:space="0" w:color="auto"/>
            <w:right w:val="none" w:sz="0" w:space="0" w:color="auto"/>
          </w:divBdr>
        </w:div>
        <w:div w:id="1988506389">
          <w:marLeft w:val="0"/>
          <w:marRight w:val="0"/>
          <w:marTop w:val="0"/>
          <w:marBottom w:val="0"/>
          <w:divBdr>
            <w:top w:val="none" w:sz="0" w:space="0" w:color="auto"/>
            <w:left w:val="none" w:sz="0" w:space="0" w:color="auto"/>
            <w:bottom w:val="none" w:sz="0" w:space="0" w:color="auto"/>
            <w:right w:val="none" w:sz="0" w:space="0" w:color="auto"/>
          </w:divBdr>
        </w:div>
        <w:div w:id="2012174891">
          <w:marLeft w:val="0"/>
          <w:marRight w:val="0"/>
          <w:marTop w:val="0"/>
          <w:marBottom w:val="0"/>
          <w:divBdr>
            <w:top w:val="none" w:sz="0" w:space="0" w:color="auto"/>
            <w:left w:val="none" w:sz="0" w:space="0" w:color="auto"/>
            <w:bottom w:val="none" w:sz="0" w:space="0" w:color="auto"/>
            <w:right w:val="none" w:sz="0" w:space="0" w:color="auto"/>
          </w:divBdr>
        </w:div>
        <w:div w:id="2027368467">
          <w:marLeft w:val="0"/>
          <w:marRight w:val="0"/>
          <w:marTop w:val="0"/>
          <w:marBottom w:val="0"/>
          <w:divBdr>
            <w:top w:val="none" w:sz="0" w:space="0" w:color="auto"/>
            <w:left w:val="none" w:sz="0" w:space="0" w:color="auto"/>
            <w:bottom w:val="none" w:sz="0" w:space="0" w:color="auto"/>
            <w:right w:val="none" w:sz="0" w:space="0" w:color="auto"/>
          </w:divBdr>
        </w:div>
        <w:div w:id="2038965611">
          <w:marLeft w:val="0"/>
          <w:marRight w:val="0"/>
          <w:marTop w:val="0"/>
          <w:marBottom w:val="0"/>
          <w:divBdr>
            <w:top w:val="none" w:sz="0" w:space="0" w:color="auto"/>
            <w:left w:val="none" w:sz="0" w:space="0" w:color="auto"/>
            <w:bottom w:val="none" w:sz="0" w:space="0" w:color="auto"/>
            <w:right w:val="none" w:sz="0" w:space="0" w:color="auto"/>
          </w:divBdr>
        </w:div>
        <w:div w:id="2061518828">
          <w:marLeft w:val="0"/>
          <w:marRight w:val="0"/>
          <w:marTop w:val="0"/>
          <w:marBottom w:val="0"/>
          <w:divBdr>
            <w:top w:val="none" w:sz="0" w:space="0" w:color="auto"/>
            <w:left w:val="none" w:sz="0" w:space="0" w:color="auto"/>
            <w:bottom w:val="none" w:sz="0" w:space="0" w:color="auto"/>
            <w:right w:val="none" w:sz="0" w:space="0" w:color="auto"/>
          </w:divBdr>
        </w:div>
        <w:div w:id="2095202683">
          <w:marLeft w:val="0"/>
          <w:marRight w:val="0"/>
          <w:marTop w:val="0"/>
          <w:marBottom w:val="0"/>
          <w:divBdr>
            <w:top w:val="none" w:sz="0" w:space="0" w:color="auto"/>
            <w:left w:val="none" w:sz="0" w:space="0" w:color="auto"/>
            <w:bottom w:val="none" w:sz="0" w:space="0" w:color="auto"/>
            <w:right w:val="none" w:sz="0" w:space="0" w:color="auto"/>
          </w:divBdr>
        </w:div>
        <w:div w:id="2145389542">
          <w:marLeft w:val="0"/>
          <w:marRight w:val="0"/>
          <w:marTop w:val="0"/>
          <w:marBottom w:val="0"/>
          <w:divBdr>
            <w:top w:val="none" w:sz="0" w:space="0" w:color="auto"/>
            <w:left w:val="none" w:sz="0" w:space="0" w:color="auto"/>
            <w:bottom w:val="none" w:sz="0" w:space="0" w:color="auto"/>
            <w:right w:val="none" w:sz="0" w:space="0" w:color="auto"/>
          </w:divBdr>
        </w:div>
      </w:divsChild>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0294982">
      <w:bodyDiv w:val="1"/>
      <w:marLeft w:val="0"/>
      <w:marRight w:val="0"/>
      <w:marTop w:val="0"/>
      <w:marBottom w:val="0"/>
      <w:divBdr>
        <w:top w:val="none" w:sz="0" w:space="0" w:color="auto"/>
        <w:left w:val="none" w:sz="0" w:space="0" w:color="auto"/>
        <w:bottom w:val="none" w:sz="0" w:space="0" w:color="auto"/>
        <w:right w:val="none" w:sz="0" w:space="0" w:color="auto"/>
      </w:divBdr>
    </w:div>
    <w:div w:id="76075887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82405758">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17327235">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36014392">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994920540">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24595209">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3">
          <w:marLeft w:val="0"/>
          <w:marRight w:val="0"/>
          <w:marTop w:val="0"/>
          <w:marBottom w:val="0"/>
          <w:divBdr>
            <w:top w:val="none" w:sz="0" w:space="0" w:color="auto"/>
            <w:left w:val="none" w:sz="0" w:space="0" w:color="auto"/>
            <w:bottom w:val="none" w:sz="0" w:space="0" w:color="auto"/>
            <w:right w:val="none" w:sz="0" w:space="0" w:color="auto"/>
          </w:divBdr>
        </w:div>
      </w:divsChild>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115580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990">
          <w:marLeft w:val="0"/>
          <w:marRight w:val="0"/>
          <w:marTop w:val="0"/>
          <w:marBottom w:val="0"/>
          <w:divBdr>
            <w:top w:val="none" w:sz="0" w:space="0" w:color="auto"/>
            <w:left w:val="none" w:sz="0" w:space="0" w:color="auto"/>
            <w:bottom w:val="none" w:sz="0" w:space="0" w:color="auto"/>
            <w:right w:val="none" w:sz="0" w:space="0" w:color="auto"/>
          </w:divBdr>
        </w:div>
      </w:divsChild>
    </w:div>
    <w:div w:id="1118337852">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191262235">
      <w:bodyDiv w:val="1"/>
      <w:marLeft w:val="0"/>
      <w:marRight w:val="0"/>
      <w:marTop w:val="0"/>
      <w:marBottom w:val="0"/>
      <w:divBdr>
        <w:top w:val="none" w:sz="0" w:space="0" w:color="auto"/>
        <w:left w:val="none" w:sz="0" w:space="0" w:color="auto"/>
        <w:bottom w:val="none" w:sz="0" w:space="0" w:color="auto"/>
        <w:right w:val="none" w:sz="0" w:space="0" w:color="auto"/>
      </w:divBdr>
      <w:divsChild>
        <w:div w:id="1770612984">
          <w:marLeft w:val="0"/>
          <w:marRight w:val="0"/>
          <w:marTop w:val="0"/>
          <w:marBottom w:val="0"/>
          <w:divBdr>
            <w:top w:val="none" w:sz="0" w:space="0" w:color="auto"/>
            <w:left w:val="none" w:sz="0" w:space="0" w:color="auto"/>
            <w:bottom w:val="none" w:sz="0" w:space="0" w:color="auto"/>
            <w:right w:val="none" w:sz="0" w:space="0" w:color="auto"/>
          </w:divBdr>
        </w:div>
      </w:divsChild>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56018254">
      <w:bodyDiv w:val="1"/>
      <w:marLeft w:val="0"/>
      <w:marRight w:val="0"/>
      <w:marTop w:val="0"/>
      <w:marBottom w:val="0"/>
      <w:divBdr>
        <w:top w:val="none" w:sz="0" w:space="0" w:color="auto"/>
        <w:left w:val="none" w:sz="0" w:space="0" w:color="auto"/>
        <w:bottom w:val="none" w:sz="0" w:space="0" w:color="auto"/>
        <w:right w:val="none" w:sz="0" w:space="0" w:color="auto"/>
      </w:divBdr>
    </w:div>
    <w:div w:id="1267229531">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16254207">
      <w:bodyDiv w:val="1"/>
      <w:marLeft w:val="0"/>
      <w:marRight w:val="0"/>
      <w:marTop w:val="0"/>
      <w:marBottom w:val="0"/>
      <w:divBdr>
        <w:top w:val="none" w:sz="0" w:space="0" w:color="auto"/>
        <w:left w:val="none" w:sz="0" w:space="0" w:color="auto"/>
        <w:bottom w:val="none" w:sz="0" w:space="0" w:color="auto"/>
        <w:right w:val="none" w:sz="0" w:space="0" w:color="auto"/>
      </w:divBdr>
    </w:div>
    <w:div w:id="1335690825">
      <w:bodyDiv w:val="1"/>
      <w:marLeft w:val="0"/>
      <w:marRight w:val="0"/>
      <w:marTop w:val="0"/>
      <w:marBottom w:val="0"/>
      <w:divBdr>
        <w:top w:val="none" w:sz="0" w:space="0" w:color="auto"/>
        <w:left w:val="none" w:sz="0" w:space="0" w:color="auto"/>
        <w:bottom w:val="none" w:sz="0" w:space="0" w:color="auto"/>
        <w:right w:val="none" w:sz="0" w:space="0" w:color="auto"/>
      </w:divBdr>
    </w:div>
    <w:div w:id="1362391271">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68163854">
      <w:bodyDiv w:val="1"/>
      <w:marLeft w:val="0"/>
      <w:marRight w:val="0"/>
      <w:marTop w:val="0"/>
      <w:marBottom w:val="0"/>
      <w:divBdr>
        <w:top w:val="none" w:sz="0" w:space="0" w:color="auto"/>
        <w:left w:val="none" w:sz="0" w:space="0" w:color="auto"/>
        <w:bottom w:val="none" w:sz="0" w:space="0" w:color="auto"/>
        <w:right w:val="none" w:sz="0" w:space="0" w:color="auto"/>
      </w:divBdr>
      <w:divsChild>
        <w:div w:id="1010835518">
          <w:marLeft w:val="0"/>
          <w:marRight w:val="0"/>
          <w:marTop w:val="0"/>
          <w:marBottom w:val="0"/>
          <w:divBdr>
            <w:top w:val="none" w:sz="0" w:space="0" w:color="auto"/>
            <w:left w:val="none" w:sz="0" w:space="0" w:color="auto"/>
            <w:bottom w:val="none" w:sz="0" w:space="0" w:color="auto"/>
            <w:right w:val="none" w:sz="0" w:space="0" w:color="auto"/>
          </w:divBdr>
        </w:div>
      </w:divsChild>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0999420">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42279396">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20798693">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5054569">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779833788">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15296627">
      <w:bodyDiv w:val="1"/>
      <w:marLeft w:val="0"/>
      <w:marRight w:val="0"/>
      <w:marTop w:val="0"/>
      <w:marBottom w:val="0"/>
      <w:divBdr>
        <w:top w:val="none" w:sz="0" w:space="0" w:color="auto"/>
        <w:left w:val="none" w:sz="0" w:space="0" w:color="auto"/>
        <w:bottom w:val="none" w:sz="0" w:space="0" w:color="auto"/>
        <w:right w:val="none" w:sz="0" w:space="0" w:color="auto"/>
      </w:divBdr>
      <w:divsChild>
        <w:div w:id="1018852181">
          <w:marLeft w:val="0"/>
          <w:marRight w:val="0"/>
          <w:marTop w:val="0"/>
          <w:marBottom w:val="0"/>
          <w:divBdr>
            <w:top w:val="none" w:sz="0" w:space="0" w:color="auto"/>
            <w:left w:val="none" w:sz="0" w:space="0" w:color="auto"/>
            <w:bottom w:val="none" w:sz="0" w:space="0" w:color="auto"/>
            <w:right w:val="none" w:sz="0" w:space="0" w:color="auto"/>
          </w:divBdr>
        </w:div>
      </w:divsChild>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2000957755">
      <w:bodyDiv w:val="1"/>
      <w:marLeft w:val="0"/>
      <w:marRight w:val="0"/>
      <w:marTop w:val="0"/>
      <w:marBottom w:val="0"/>
      <w:divBdr>
        <w:top w:val="none" w:sz="0" w:space="0" w:color="auto"/>
        <w:left w:val="none" w:sz="0" w:space="0" w:color="auto"/>
        <w:bottom w:val="none" w:sz="0" w:space="0" w:color="auto"/>
        <w:right w:val="none" w:sz="0" w:space="0" w:color="auto"/>
      </w:divBdr>
    </w:div>
    <w:div w:id="2016033539">
      <w:bodyDiv w:val="1"/>
      <w:marLeft w:val="0"/>
      <w:marRight w:val="0"/>
      <w:marTop w:val="0"/>
      <w:marBottom w:val="0"/>
      <w:divBdr>
        <w:top w:val="none" w:sz="0" w:space="0" w:color="auto"/>
        <w:left w:val="none" w:sz="0" w:space="0" w:color="auto"/>
        <w:bottom w:val="none" w:sz="0" w:space="0" w:color="auto"/>
        <w:right w:val="none" w:sz="0" w:space="0" w:color="auto"/>
      </w:divBdr>
    </w:div>
    <w:div w:id="2047950312">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076853431">
      <w:bodyDiv w:val="1"/>
      <w:marLeft w:val="0"/>
      <w:marRight w:val="0"/>
      <w:marTop w:val="0"/>
      <w:marBottom w:val="0"/>
      <w:divBdr>
        <w:top w:val="none" w:sz="0" w:space="0" w:color="auto"/>
        <w:left w:val="none" w:sz="0" w:space="0" w:color="auto"/>
        <w:bottom w:val="none" w:sz="0" w:space="0" w:color="auto"/>
        <w:right w:val="none" w:sz="0" w:space="0" w:color="auto"/>
      </w:divBdr>
    </w:div>
    <w:div w:id="2105758393">
      <w:bodyDiv w:val="1"/>
      <w:marLeft w:val="0"/>
      <w:marRight w:val="0"/>
      <w:marTop w:val="0"/>
      <w:marBottom w:val="0"/>
      <w:divBdr>
        <w:top w:val="none" w:sz="0" w:space="0" w:color="auto"/>
        <w:left w:val="none" w:sz="0" w:space="0" w:color="auto"/>
        <w:bottom w:val="none" w:sz="0" w:space="0" w:color="auto"/>
        <w:right w:val="none" w:sz="0" w:space="0" w:color="auto"/>
      </w:divBdr>
      <w:divsChild>
        <w:div w:id="56440160">
          <w:marLeft w:val="0"/>
          <w:marRight w:val="0"/>
          <w:marTop w:val="0"/>
          <w:marBottom w:val="0"/>
          <w:divBdr>
            <w:top w:val="none" w:sz="0" w:space="0" w:color="auto"/>
            <w:left w:val="none" w:sz="0" w:space="0" w:color="auto"/>
            <w:bottom w:val="none" w:sz="0" w:space="0" w:color="auto"/>
            <w:right w:val="none" w:sz="0" w:space="0" w:color="auto"/>
          </w:divBdr>
        </w:div>
        <w:div w:id="68701674">
          <w:marLeft w:val="0"/>
          <w:marRight w:val="0"/>
          <w:marTop w:val="0"/>
          <w:marBottom w:val="0"/>
          <w:divBdr>
            <w:top w:val="none" w:sz="0" w:space="0" w:color="auto"/>
            <w:left w:val="none" w:sz="0" w:space="0" w:color="auto"/>
            <w:bottom w:val="none" w:sz="0" w:space="0" w:color="auto"/>
            <w:right w:val="none" w:sz="0" w:space="0" w:color="auto"/>
          </w:divBdr>
        </w:div>
        <w:div w:id="77334615">
          <w:marLeft w:val="0"/>
          <w:marRight w:val="0"/>
          <w:marTop w:val="0"/>
          <w:marBottom w:val="0"/>
          <w:divBdr>
            <w:top w:val="none" w:sz="0" w:space="0" w:color="auto"/>
            <w:left w:val="none" w:sz="0" w:space="0" w:color="auto"/>
            <w:bottom w:val="none" w:sz="0" w:space="0" w:color="auto"/>
            <w:right w:val="none" w:sz="0" w:space="0" w:color="auto"/>
          </w:divBdr>
        </w:div>
        <w:div w:id="102456525">
          <w:marLeft w:val="0"/>
          <w:marRight w:val="0"/>
          <w:marTop w:val="0"/>
          <w:marBottom w:val="0"/>
          <w:divBdr>
            <w:top w:val="none" w:sz="0" w:space="0" w:color="auto"/>
            <w:left w:val="none" w:sz="0" w:space="0" w:color="auto"/>
            <w:bottom w:val="none" w:sz="0" w:space="0" w:color="auto"/>
            <w:right w:val="none" w:sz="0" w:space="0" w:color="auto"/>
          </w:divBdr>
        </w:div>
        <w:div w:id="147550751">
          <w:marLeft w:val="0"/>
          <w:marRight w:val="0"/>
          <w:marTop w:val="0"/>
          <w:marBottom w:val="0"/>
          <w:divBdr>
            <w:top w:val="none" w:sz="0" w:space="0" w:color="auto"/>
            <w:left w:val="none" w:sz="0" w:space="0" w:color="auto"/>
            <w:bottom w:val="none" w:sz="0" w:space="0" w:color="auto"/>
            <w:right w:val="none" w:sz="0" w:space="0" w:color="auto"/>
          </w:divBdr>
        </w:div>
        <w:div w:id="149177032">
          <w:marLeft w:val="0"/>
          <w:marRight w:val="0"/>
          <w:marTop w:val="0"/>
          <w:marBottom w:val="0"/>
          <w:divBdr>
            <w:top w:val="none" w:sz="0" w:space="0" w:color="auto"/>
            <w:left w:val="none" w:sz="0" w:space="0" w:color="auto"/>
            <w:bottom w:val="none" w:sz="0" w:space="0" w:color="auto"/>
            <w:right w:val="none" w:sz="0" w:space="0" w:color="auto"/>
          </w:divBdr>
        </w:div>
        <w:div w:id="175702034">
          <w:marLeft w:val="0"/>
          <w:marRight w:val="0"/>
          <w:marTop w:val="0"/>
          <w:marBottom w:val="0"/>
          <w:divBdr>
            <w:top w:val="none" w:sz="0" w:space="0" w:color="auto"/>
            <w:left w:val="none" w:sz="0" w:space="0" w:color="auto"/>
            <w:bottom w:val="none" w:sz="0" w:space="0" w:color="auto"/>
            <w:right w:val="none" w:sz="0" w:space="0" w:color="auto"/>
          </w:divBdr>
        </w:div>
        <w:div w:id="182867813">
          <w:marLeft w:val="0"/>
          <w:marRight w:val="0"/>
          <w:marTop w:val="0"/>
          <w:marBottom w:val="0"/>
          <w:divBdr>
            <w:top w:val="none" w:sz="0" w:space="0" w:color="auto"/>
            <w:left w:val="none" w:sz="0" w:space="0" w:color="auto"/>
            <w:bottom w:val="none" w:sz="0" w:space="0" w:color="auto"/>
            <w:right w:val="none" w:sz="0" w:space="0" w:color="auto"/>
          </w:divBdr>
        </w:div>
        <w:div w:id="187642449">
          <w:marLeft w:val="0"/>
          <w:marRight w:val="0"/>
          <w:marTop w:val="0"/>
          <w:marBottom w:val="0"/>
          <w:divBdr>
            <w:top w:val="none" w:sz="0" w:space="0" w:color="auto"/>
            <w:left w:val="none" w:sz="0" w:space="0" w:color="auto"/>
            <w:bottom w:val="none" w:sz="0" w:space="0" w:color="auto"/>
            <w:right w:val="none" w:sz="0" w:space="0" w:color="auto"/>
          </w:divBdr>
        </w:div>
        <w:div w:id="223493576">
          <w:marLeft w:val="0"/>
          <w:marRight w:val="0"/>
          <w:marTop w:val="0"/>
          <w:marBottom w:val="0"/>
          <w:divBdr>
            <w:top w:val="none" w:sz="0" w:space="0" w:color="auto"/>
            <w:left w:val="none" w:sz="0" w:space="0" w:color="auto"/>
            <w:bottom w:val="none" w:sz="0" w:space="0" w:color="auto"/>
            <w:right w:val="none" w:sz="0" w:space="0" w:color="auto"/>
          </w:divBdr>
        </w:div>
        <w:div w:id="244455967">
          <w:marLeft w:val="0"/>
          <w:marRight w:val="0"/>
          <w:marTop w:val="0"/>
          <w:marBottom w:val="0"/>
          <w:divBdr>
            <w:top w:val="none" w:sz="0" w:space="0" w:color="auto"/>
            <w:left w:val="none" w:sz="0" w:space="0" w:color="auto"/>
            <w:bottom w:val="none" w:sz="0" w:space="0" w:color="auto"/>
            <w:right w:val="none" w:sz="0" w:space="0" w:color="auto"/>
          </w:divBdr>
        </w:div>
        <w:div w:id="276522520">
          <w:marLeft w:val="0"/>
          <w:marRight w:val="0"/>
          <w:marTop w:val="0"/>
          <w:marBottom w:val="0"/>
          <w:divBdr>
            <w:top w:val="none" w:sz="0" w:space="0" w:color="auto"/>
            <w:left w:val="none" w:sz="0" w:space="0" w:color="auto"/>
            <w:bottom w:val="none" w:sz="0" w:space="0" w:color="auto"/>
            <w:right w:val="none" w:sz="0" w:space="0" w:color="auto"/>
          </w:divBdr>
        </w:div>
        <w:div w:id="277562722">
          <w:marLeft w:val="0"/>
          <w:marRight w:val="0"/>
          <w:marTop w:val="0"/>
          <w:marBottom w:val="0"/>
          <w:divBdr>
            <w:top w:val="none" w:sz="0" w:space="0" w:color="auto"/>
            <w:left w:val="none" w:sz="0" w:space="0" w:color="auto"/>
            <w:bottom w:val="none" w:sz="0" w:space="0" w:color="auto"/>
            <w:right w:val="none" w:sz="0" w:space="0" w:color="auto"/>
          </w:divBdr>
        </w:div>
        <w:div w:id="290788073">
          <w:marLeft w:val="0"/>
          <w:marRight w:val="0"/>
          <w:marTop w:val="0"/>
          <w:marBottom w:val="0"/>
          <w:divBdr>
            <w:top w:val="none" w:sz="0" w:space="0" w:color="auto"/>
            <w:left w:val="none" w:sz="0" w:space="0" w:color="auto"/>
            <w:bottom w:val="none" w:sz="0" w:space="0" w:color="auto"/>
            <w:right w:val="none" w:sz="0" w:space="0" w:color="auto"/>
          </w:divBdr>
        </w:div>
        <w:div w:id="294916830">
          <w:marLeft w:val="0"/>
          <w:marRight w:val="0"/>
          <w:marTop w:val="0"/>
          <w:marBottom w:val="0"/>
          <w:divBdr>
            <w:top w:val="none" w:sz="0" w:space="0" w:color="auto"/>
            <w:left w:val="none" w:sz="0" w:space="0" w:color="auto"/>
            <w:bottom w:val="none" w:sz="0" w:space="0" w:color="auto"/>
            <w:right w:val="none" w:sz="0" w:space="0" w:color="auto"/>
          </w:divBdr>
        </w:div>
        <w:div w:id="314384704">
          <w:marLeft w:val="0"/>
          <w:marRight w:val="0"/>
          <w:marTop w:val="0"/>
          <w:marBottom w:val="0"/>
          <w:divBdr>
            <w:top w:val="none" w:sz="0" w:space="0" w:color="auto"/>
            <w:left w:val="none" w:sz="0" w:space="0" w:color="auto"/>
            <w:bottom w:val="none" w:sz="0" w:space="0" w:color="auto"/>
            <w:right w:val="none" w:sz="0" w:space="0" w:color="auto"/>
          </w:divBdr>
        </w:div>
        <w:div w:id="322010117">
          <w:marLeft w:val="0"/>
          <w:marRight w:val="0"/>
          <w:marTop w:val="0"/>
          <w:marBottom w:val="0"/>
          <w:divBdr>
            <w:top w:val="none" w:sz="0" w:space="0" w:color="auto"/>
            <w:left w:val="none" w:sz="0" w:space="0" w:color="auto"/>
            <w:bottom w:val="none" w:sz="0" w:space="0" w:color="auto"/>
            <w:right w:val="none" w:sz="0" w:space="0" w:color="auto"/>
          </w:divBdr>
        </w:div>
        <w:div w:id="325597063">
          <w:marLeft w:val="0"/>
          <w:marRight w:val="0"/>
          <w:marTop w:val="0"/>
          <w:marBottom w:val="0"/>
          <w:divBdr>
            <w:top w:val="none" w:sz="0" w:space="0" w:color="auto"/>
            <w:left w:val="none" w:sz="0" w:space="0" w:color="auto"/>
            <w:bottom w:val="none" w:sz="0" w:space="0" w:color="auto"/>
            <w:right w:val="none" w:sz="0" w:space="0" w:color="auto"/>
          </w:divBdr>
        </w:div>
        <w:div w:id="331490102">
          <w:marLeft w:val="0"/>
          <w:marRight w:val="0"/>
          <w:marTop w:val="0"/>
          <w:marBottom w:val="0"/>
          <w:divBdr>
            <w:top w:val="none" w:sz="0" w:space="0" w:color="auto"/>
            <w:left w:val="none" w:sz="0" w:space="0" w:color="auto"/>
            <w:bottom w:val="none" w:sz="0" w:space="0" w:color="auto"/>
            <w:right w:val="none" w:sz="0" w:space="0" w:color="auto"/>
          </w:divBdr>
        </w:div>
        <w:div w:id="391856100">
          <w:marLeft w:val="0"/>
          <w:marRight w:val="0"/>
          <w:marTop w:val="0"/>
          <w:marBottom w:val="0"/>
          <w:divBdr>
            <w:top w:val="none" w:sz="0" w:space="0" w:color="auto"/>
            <w:left w:val="none" w:sz="0" w:space="0" w:color="auto"/>
            <w:bottom w:val="none" w:sz="0" w:space="0" w:color="auto"/>
            <w:right w:val="none" w:sz="0" w:space="0" w:color="auto"/>
          </w:divBdr>
        </w:div>
        <w:div w:id="433676209">
          <w:marLeft w:val="0"/>
          <w:marRight w:val="0"/>
          <w:marTop w:val="0"/>
          <w:marBottom w:val="0"/>
          <w:divBdr>
            <w:top w:val="none" w:sz="0" w:space="0" w:color="auto"/>
            <w:left w:val="none" w:sz="0" w:space="0" w:color="auto"/>
            <w:bottom w:val="none" w:sz="0" w:space="0" w:color="auto"/>
            <w:right w:val="none" w:sz="0" w:space="0" w:color="auto"/>
          </w:divBdr>
        </w:div>
        <w:div w:id="468742674">
          <w:marLeft w:val="0"/>
          <w:marRight w:val="0"/>
          <w:marTop w:val="0"/>
          <w:marBottom w:val="0"/>
          <w:divBdr>
            <w:top w:val="none" w:sz="0" w:space="0" w:color="auto"/>
            <w:left w:val="none" w:sz="0" w:space="0" w:color="auto"/>
            <w:bottom w:val="none" w:sz="0" w:space="0" w:color="auto"/>
            <w:right w:val="none" w:sz="0" w:space="0" w:color="auto"/>
          </w:divBdr>
        </w:div>
        <w:div w:id="492141927">
          <w:marLeft w:val="0"/>
          <w:marRight w:val="0"/>
          <w:marTop w:val="0"/>
          <w:marBottom w:val="0"/>
          <w:divBdr>
            <w:top w:val="none" w:sz="0" w:space="0" w:color="auto"/>
            <w:left w:val="none" w:sz="0" w:space="0" w:color="auto"/>
            <w:bottom w:val="none" w:sz="0" w:space="0" w:color="auto"/>
            <w:right w:val="none" w:sz="0" w:space="0" w:color="auto"/>
          </w:divBdr>
        </w:div>
        <w:div w:id="503667845">
          <w:marLeft w:val="0"/>
          <w:marRight w:val="0"/>
          <w:marTop w:val="0"/>
          <w:marBottom w:val="0"/>
          <w:divBdr>
            <w:top w:val="none" w:sz="0" w:space="0" w:color="auto"/>
            <w:left w:val="none" w:sz="0" w:space="0" w:color="auto"/>
            <w:bottom w:val="none" w:sz="0" w:space="0" w:color="auto"/>
            <w:right w:val="none" w:sz="0" w:space="0" w:color="auto"/>
          </w:divBdr>
        </w:div>
        <w:div w:id="539248805">
          <w:marLeft w:val="0"/>
          <w:marRight w:val="0"/>
          <w:marTop w:val="0"/>
          <w:marBottom w:val="0"/>
          <w:divBdr>
            <w:top w:val="none" w:sz="0" w:space="0" w:color="auto"/>
            <w:left w:val="none" w:sz="0" w:space="0" w:color="auto"/>
            <w:bottom w:val="none" w:sz="0" w:space="0" w:color="auto"/>
            <w:right w:val="none" w:sz="0" w:space="0" w:color="auto"/>
          </w:divBdr>
        </w:div>
        <w:div w:id="545919260">
          <w:marLeft w:val="0"/>
          <w:marRight w:val="0"/>
          <w:marTop w:val="0"/>
          <w:marBottom w:val="0"/>
          <w:divBdr>
            <w:top w:val="none" w:sz="0" w:space="0" w:color="auto"/>
            <w:left w:val="none" w:sz="0" w:space="0" w:color="auto"/>
            <w:bottom w:val="none" w:sz="0" w:space="0" w:color="auto"/>
            <w:right w:val="none" w:sz="0" w:space="0" w:color="auto"/>
          </w:divBdr>
        </w:div>
        <w:div w:id="551695870">
          <w:marLeft w:val="0"/>
          <w:marRight w:val="0"/>
          <w:marTop w:val="0"/>
          <w:marBottom w:val="0"/>
          <w:divBdr>
            <w:top w:val="none" w:sz="0" w:space="0" w:color="auto"/>
            <w:left w:val="none" w:sz="0" w:space="0" w:color="auto"/>
            <w:bottom w:val="none" w:sz="0" w:space="0" w:color="auto"/>
            <w:right w:val="none" w:sz="0" w:space="0" w:color="auto"/>
          </w:divBdr>
        </w:div>
        <w:div w:id="563417436">
          <w:marLeft w:val="0"/>
          <w:marRight w:val="0"/>
          <w:marTop w:val="0"/>
          <w:marBottom w:val="0"/>
          <w:divBdr>
            <w:top w:val="none" w:sz="0" w:space="0" w:color="auto"/>
            <w:left w:val="none" w:sz="0" w:space="0" w:color="auto"/>
            <w:bottom w:val="none" w:sz="0" w:space="0" w:color="auto"/>
            <w:right w:val="none" w:sz="0" w:space="0" w:color="auto"/>
          </w:divBdr>
        </w:div>
        <w:div w:id="569120044">
          <w:marLeft w:val="0"/>
          <w:marRight w:val="0"/>
          <w:marTop w:val="0"/>
          <w:marBottom w:val="0"/>
          <w:divBdr>
            <w:top w:val="none" w:sz="0" w:space="0" w:color="auto"/>
            <w:left w:val="none" w:sz="0" w:space="0" w:color="auto"/>
            <w:bottom w:val="none" w:sz="0" w:space="0" w:color="auto"/>
            <w:right w:val="none" w:sz="0" w:space="0" w:color="auto"/>
          </w:divBdr>
        </w:div>
        <w:div w:id="571812262">
          <w:marLeft w:val="0"/>
          <w:marRight w:val="0"/>
          <w:marTop w:val="0"/>
          <w:marBottom w:val="0"/>
          <w:divBdr>
            <w:top w:val="none" w:sz="0" w:space="0" w:color="auto"/>
            <w:left w:val="none" w:sz="0" w:space="0" w:color="auto"/>
            <w:bottom w:val="none" w:sz="0" w:space="0" w:color="auto"/>
            <w:right w:val="none" w:sz="0" w:space="0" w:color="auto"/>
          </w:divBdr>
        </w:div>
        <w:div w:id="587081312">
          <w:marLeft w:val="0"/>
          <w:marRight w:val="0"/>
          <w:marTop w:val="0"/>
          <w:marBottom w:val="0"/>
          <w:divBdr>
            <w:top w:val="none" w:sz="0" w:space="0" w:color="auto"/>
            <w:left w:val="none" w:sz="0" w:space="0" w:color="auto"/>
            <w:bottom w:val="none" w:sz="0" w:space="0" w:color="auto"/>
            <w:right w:val="none" w:sz="0" w:space="0" w:color="auto"/>
          </w:divBdr>
        </w:div>
        <w:div w:id="599333226">
          <w:marLeft w:val="0"/>
          <w:marRight w:val="0"/>
          <w:marTop w:val="0"/>
          <w:marBottom w:val="0"/>
          <w:divBdr>
            <w:top w:val="none" w:sz="0" w:space="0" w:color="auto"/>
            <w:left w:val="none" w:sz="0" w:space="0" w:color="auto"/>
            <w:bottom w:val="none" w:sz="0" w:space="0" w:color="auto"/>
            <w:right w:val="none" w:sz="0" w:space="0" w:color="auto"/>
          </w:divBdr>
        </w:div>
        <w:div w:id="623852919">
          <w:marLeft w:val="0"/>
          <w:marRight w:val="0"/>
          <w:marTop w:val="0"/>
          <w:marBottom w:val="0"/>
          <w:divBdr>
            <w:top w:val="none" w:sz="0" w:space="0" w:color="auto"/>
            <w:left w:val="none" w:sz="0" w:space="0" w:color="auto"/>
            <w:bottom w:val="none" w:sz="0" w:space="0" w:color="auto"/>
            <w:right w:val="none" w:sz="0" w:space="0" w:color="auto"/>
          </w:divBdr>
        </w:div>
        <w:div w:id="625626196">
          <w:marLeft w:val="0"/>
          <w:marRight w:val="0"/>
          <w:marTop w:val="0"/>
          <w:marBottom w:val="0"/>
          <w:divBdr>
            <w:top w:val="none" w:sz="0" w:space="0" w:color="auto"/>
            <w:left w:val="none" w:sz="0" w:space="0" w:color="auto"/>
            <w:bottom w:val="none" w:sz="0" w:space="0" w:color="auto"/>
            <w:right w:val="none" w:sz="0" w:space="0" w:color="auto"/>
          </w:divBdr>
        </w:div>
        <w:div w:id="637343495">
          <w:marLeft w:val="0"/>
          <w:marRight w:val="0"/>
          <w:marTop w:val="0"/>
          <w:marBottom w:val="0"/>
          <w:divBdr>
            <w:top w:val="none" w:sz="0" w:space="0" w:color="auto"/>
            <w:left w:val="none" w:sz="0" w:space="0" w:color="auto"/>
            <w:bottom w:val="none" w:sz="0" w:space="0" w:color="auto"/>
            <w:right w:val="none" w:sz="0" w:space="0" w:color="auto"/>
          </w:divBdr>
        </w:div>
        <w:div w:id="669064582">
          <w:marLeft w:val="0"/>
          <w:marRight w:val="0"/>
          <w:marTop w:val="0"/>
          <w:marBottom w:val="0"/>
          <w:divBdr>
            <w:top w:val="none" w:sz="0" w:space="0" w:color="auto"/>
            <w:left w:val="none" w:sz="0" w:space="0" w:color="auto"/>
            <w:bottom w:val="none" w:sz="0" w:space="0" w:color="auto"/>
            <w:right w:val="none" w:sz="0" w:space="0" w:color="auto"/>
          </w:divBdr>
        </w:div>
        <w:div w:id="687683790">
          <w:marLeft w:val="0"/>
          <w:marRight w:val="0"/>
          <w:marTop w:val="0"/>
          <w:marBottom w:val="0"/>
          <w:divBdr>
            <w:top w:val="none" w:sz="0" w:space="0" w:color="auto"/>
            <w:left w:val="none" w:sz="0" w:space="0" w:color="auto"/>
            <w:bottom w:val="none" w:sz="0" w:space="0" w:color="auto"/>
            <w:right w:val="none" w:sz="0" w:space="0" w:color="auto"/>
          </w:divBdr>
        </w:div>
        <w:div w:id="733433679">
          <w:marLeft w:val="0"/>
          <w:marRight w:val="0"/>
          <w:marTop w:val="0"/>
          <w:marBottom w:val="0"/>
          <w:divBdr>
            <w:top w:val="none" w:sz="0" w:space="0" w:color="auto"/>
            <w:left w:val="none" w:sz="0" w:space="0" w:color="auto"/>
            <w:bottom w:val="none" w:sz="0" w:space="0" w:color="auto"/>
            <w:right w:val="none" w:sz="0" w:space="0" w:color="auto"/>
          </w:divBdr>
        </w:div>
        <w:div w:id="735053331">
          <w:marLeft w:val="0"/>
          <w:marRight w:val="0"/>
          <w:marTop w:val="0"/>
          <w:marBottom w:val="0"/>
          <w:divBdr>
            <w:top w:val="none" w:sz="0" w:space="0" w:color="auto"/>
            <w:left w:val="none" w:sz="0" w:space="0" w:color="auto"/>
            <w:bottom w:val="none" w:sz="0" w:space="0" w:color="auto"/>
            <w:right w:val="none" w:sz="0" w:space="0" w:color="auto"/>
          </w:divBdr>
        </w:div>
        <w:div w:id="748773392">
          <w:marLeft w:val="0"/>
          <w:marRight w:val="0"/>
          <w:marTop w:val="0"/>
          <w:marBottom w:val="0"/>
          <w:divBdr>
            <w:top w:val="none" w:sz="0" w:space="0" w:color="auto"/>
            <w:left w:val="none" w:sz="0" w:space="0" w:color="auto"/>
            <w:bottom w:val="none" w:sz="0" w:space="0" w:color="auto"/>
            <w:right w:val="none" w:sz="0" w:space="0" w:color="auto"/>
          </w:divBdr>
        </w:div>
        <w:div w:id="764232598">
          <w:marLeft w:val="0"/>
          <w:marRight w:val="0"/>
          <w:marTop w:val="0"/>
          <w:marBottom w:val="0"/>
          <w:divBdr>
            <w:top w:val="none" w:sz="0" w:space="0" w:color="auto"/>
            <w:left w:val="none" w:sz="0" w:space="0" w:color="auto"/>
            <w:bottom w:val="none" w:sz="0" w:space="0" w:color="auto"/>
            <w:right w:val="none" w:sz="0" w:space="0" w:color="auto"/>
          </w:divBdr>
        </w:div>
        <w:div w:id="767655489">
          <w:marLeft w:val="0"/>
          <w:marRight w:val="0"/>
          <w:marTop w:val="0"/>
          <w:marBottom w:val="0"/>
          <w:divBdr>
            <w:top w:val="none" w:sz="0" w:space="0" w:color="auto"/>
            <w:left w:val="none" w:sz="0" w:space="0" w:color="auto"/>
            <w:bottom w:val="none" w:sz="0" w:space="0" w:color="auto"/>
            <w:right w:val="none" w:sz="0" w:space="0" w:color="auto"/>
          </w:divBdr>
        </w:div>
        <w:div w:id="787428741">
          <w:marLeft w:val="0"/>
          <w:marRight w:val="0"/>
          <w:marTop w:val="0"/>
          <w:marBottom w:val="0"/>
          <w:divBdr>
            <w:top w:val="none" w:sz="0" w:space="0" w:color="auto"/>
            <w:left w:val="none" w:sz="0" w:space="0" w:color="auto"/>
            <w:bottom w:val="none" w:sz="0" w:space="0" w:color="auto"/>
            <w:right w:val="none" w:sz="0" w:space="0" w:color="auto"/>
          </w:divBdr>
        </w:div>
        <w:div w:id="811556493">
          <w:marLeft w:val="0"/>
          <w:marRight w:val="0"/>
          <w:marTop w:val="0"/>
          <w:marBottom w:val="0"/>
          <w:divBdr>
            <w:top w:val="none" w:sz="0" w:space="0" w:color="auto"/>
            <w:left w:val="none" w:sz="0" w:space="0" w:color="auto"/>
            <w:bottom w:val="none" w:sz="0" w:space="0" w:color="auto"/>
            <w:right w:val="none" w:sz="0" w:space="0" w:color="auto"/>
          </w:divBdr>
        </w:div>
        <w:div w:id="814375719">
          <w:marLeft w:val="0"/>
          <w:marRight w:val="0"/>
          <w:marTop w:val="0"/>
          <w:marBottom w:val="0"/>
          <w:divBdr>
            <w:top w:val="none" w:sz="0" w:space="0" w:color="auto"/>
            <w:left w:val="none" w:sz="0" w:space="0" w:color="auto"/>
            <w:bottom w:val="none" w:sz="0" w:space="0" w:color="auto"/>
            <w:right w:val="none" w:sz="0" w:space="0" w:color="auto"/>
          </w:divBdr>
        </w:div>
        <w:div w:id="824928716">
          <w:marLeft w:val="0"/>
          <w:marRight w:val="0"/>
          <w:marTop w:val="0"/>
          <w:marBottom w:val="0"/>
          <w:divBdr>
            <w:top w:val="none" w:sz="0" w:space="0" w:color="auto"/>
            <w:left w:val="none" w:sz="0" w:space="0" w:color="auto"/>
            <w:bottom w:val="none" w:sz="0" w:space="0" w:color="auto"/>
            <w:right w:val="none" w:sz="0" w:space="0" w:color="auto"/>
          </w:divBdr>
        </w:div>
        <w:div w:id="828253237">
          <w:marLeft w:val="0"/>
          <w:marRight w:val="0"/>
          <w:marTop w:val="0"/>
          <w:marBottom w:val="0"/>
          <w:divBdr>
            <w:top w:val="none" w:sz="0" w:space="0" w:color="auto"/>
            <w:left w:val="none" w:sz="0" w:space="0" w:color="auto"/>
            <w:bottom w:val="none" w:sz="0" w:space="0" w:color="auto"/>
            <w:right w:val="none" w:sz="0" w:space="0" w:color="auto"/>
          </w:divBdr>
        </w:div>
        <w:div w:id="848717990">
          <w:marLeft w:val="0"/>
          <w:marRight w:val="0"/>
          <w:marTop w:val="0"/>
          <w:marBottom w:val="0"/>
          <w:divBdr>
            <w:top w:val="none" w:sz="0" w:space="0" w:color="auto"/>
            <w:left w:val="none" w:sz="0" w:space="0" w:color="auto"/>
            <w:bottom w:val="none" w:sz="0" w:space="0" w:color="auto"/>
            <w:right w:val="none" w:sz="0" w:space="0" w:color="auto"/>
          </w:divBdr>
        </w:div>
        <w:div w:id="852841886">
          <w:marLeft w:val="0"/>
          <w:marRight w:val="0"/>
          <w:marTop w:val="0"/>
          <w:marBottom w:val="0"/>
          <w:divBdr>
            <w:top w:val="none" w:sz="0" w:space="0" w:color="auto"/>
            <w:left w:val="none" w:sz="0" w:space="0" w:color="auto"/>
            <w:bottom w:val="none" w:sz="0" w:space="0" w:color="auto"/>
            <w:right w:val="none" w:sz="0" w:space="0" w:color="auto"/>
          </w:divBdr>
        </w:div>
        <w:div w:id="865558280">
          <w:marLeft w:val="0"/>
          <w:marRight w:val="0"/>
          <w:marTop w:val="0"/>
          <w:marBottom w:val="0"/>
          <w:divBdr>
            <w:top w:val="none" w:sz="0" w:space="0" w:color="auto"/>
            <w:left w:val="none" w:sz="0" w:space="0" w:color="auto"/>
            <w:bottom w:val="none" w:sz="0" w:space="0" w:color="auto"/>
            <w:right w:val="none" w:sz="0" w:space="0" w:color="auto"/>
          </w:divBdr>
        </w:div>
        <w:div w:id="878205397">
          <w:marLeft w:val="0"/>
          <w:marRight w:val="0"/>
          <w:marTop w:val="0"/>
          <w:marBottom w:val="0"/>
          <w:divBdr>
            <w:top w:val="none" w:sz="0" w:space="0" w:color="auto"/>
            <w:left w:val="none" w:sz="0" w:space="0" w:color="auto"/>
            <w:bottom w:val="none" w:sz="0" w:space="0" w:color="auto"/>
            <w:right w:val="none" w:sz="0" w:space="0" w:color="auto"/>
          </w:divBdr>
        </w:div>
        <w:div w:id="880290204">
          <w:marLeft w:val="0"/>
          <w:marRight w:val="0"/>
          <w:marTop w:val="0"/>
          <w:marBottom w:val="0"/>
          <w:divBdr>
            <w:top w:val="none" w:sz="0" w:space="0" w:color="auto"/>
            <w:left w:val="none" w:sz="0" w:space="0" w:color="auto"/>
            <w:bottom w:val="none" w:sz="0" w:space="0" w:color="auto"/>
            <w:right w:val="none" w:sz="0" w:space="0" w:color="auto"/>
          </w:divBdr>
        </w:div>
        <w:div w:id="901330230">
          <w:marLeft w:val="0"/>
          <w:marRight w:val="0"/>
          <w:marTop w:val="0"/>
          <w:marBottom w:val="0"/>
          <w:divBdr>
            <w:top w:val="none" w:sz="0" w:space="0" w:color="auto"/>
            <w:left w:val="none" w:sz="0" w:space="0" w:color="auto"/>
            <w:bottom w:val="none" w:sz="0" w:space="0" w:color="auto"/>
            <w:right w:val="none" w:sz="0" w:space="0" w:color="auto"/>
          </w:divBdr>
        </w:div>
        <w:div w:id="905186828">
          <w:marLeft w:val="0"/>
          <w:marRight w:val="0"/>
          <w:marTop w:val="0"/>
          <w:marBottom w:val="0"/>
          <w:divBdr>
            <w:top w:val="none" w:sz="0" w:space="0" w:color="auto"/>
            <w:left w:val="none" w:sz="0" w:space="0" w:color="auto"/>
            <w:bottom w:val="none" w:sz="0" w:space="0" w:color="auto"/>
            <w:right w:val="none" w:sz="0" w:space="0" w:color="auto"/>
          </w:divBdr>
        </w:div>
        <w:div w:id="907232422">
          <w:marLeft w:val="0"/>
          <w:marRight w:val="0"/>
          <w:marTop w:val="0"/>
          <w:marBottom w:val="0"/>
          <w:divBdr>
            <w:top w:val="none" w:sz="0" w:space="0" w:color="auto"/>
            <w:left w:val="none" w:sz="0" w:space="0" w:color="auto"/>
            <w:bottom w:val="none" w:sz="0" w:space="0" w:color="auto"/>
            <w:right w:val="none" w:sz="0" w:space="0" w:color="auto"/>
          </w:divBdr>
        </w:div>
        <w:div w:id="911160898">
          <w:marLeft w:val="0"/>
          <w:marRight w:val="0"/>
          <w:marTop w:val="0"/>
          <w:marBottom w:val="0"/>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
        <w:div w:id="927663289">
          <w:marLeft w:val="0"/>
          <w:marRight w:val="0"/>
          <w:marTop w:val="0"/>
          <w:marBottom w:val="0"/>
          <w:divBdr>
            <w:top w:val="none" w:sz="0" w:space="0" w:color="auto"/>
            <w:left w:val="none" w:sz="0" w:space="0" w:color="auto"/>
            <w:bottom w:val="none" w:sz="0" w:space="0" w:color="auto"/>
            <w:right w:val="none" w:sz="0" w:space="0" w:color="auto"/>
          </w:divBdr>
        </w:div>
        <w:div w:id="938560452">
          <w:marLeft w:val="0"/>
          <w:marRight w:val="0"/>
          <w:marTop w:val="0"/>
          <w:marBottom w:val="0"/>
          <w:divBdr>
            <w:top w:val="none" w:sz="0" w:space="0" w:color="auto"/>
            <w:left w:val="none" w:sz="0" w:space="0" w:color="auto"/>
            <w:bottom w:val="none" w:sz="0" w:space="0" w:color="auto"/>
            <w:right w:val="none" w:sz="0" w:space="0" w:color="auto"/>
          </w:divBdr>
        </w:div>
        <w:div w:id="955991946">
          <w:marLeft w:val="0"/>
          <w:marRight w:val="0"/>
          <w:marTop w:val="0"/>
          <w:marBottom w:val="0"/>
          <w:divBdr>
            <w:top w:val="none" w:sz="0" w:space="0" w:color="auto"/>
            <w:left w:val="none" w:sz="0" w:space="0" w:color="auto"/>
            <w:bottom w:val="none" w:sz="0" w:space="0" w:color="auto"/>
            <w:right w:val="none" w:sz="0" w:space="0" w:color="auto"/>
          </w:divBdr>
        </w:div>
        <w:div w:id="958805638">
          <w:marLeft w:val="0"/>
          <w:marRight w:val="0"/>
          <w:marTop w:val="0"/>
          <w:marBottom w:val="0"/>
          <w:divBdr>
            <w:top w:val="none" w:sz="0" w:space="0" w:color="auto"/>
            <w:left w:val="none" w:sz="0" w:space="0" w:color="auto"/>
            <w:bottom w:val="none" w:sz="0" w:space="0" w:color="auto"/>
            <w:right w:val="none" w:sz="0" w:space="0" w:color="auto"/>
          </w:divBdr>
        </w:div>
        <w:div w:id="973603567">
          <w:marLeft w:val="0"/>
          <w:marRight w:val="0"/>
          <w:marTop w:val="0"/>
          <w:marBottom w:val="0"/>
          <w:divBdr>
            <w:top w:val="none" w:sz="0" w:space="0" w:color="auto"/>
            <w:left w:val="none" w:sz="0" w:space="0" w:color="auto"/>
            <w:bottom w:val="none" w:sz="0" w:space="0" w:color="auto"/>
            <w:right w:val="none" w:sz="0" w:space="0" w:color="auto"/>
          </w:divBdr>
        </w:div>
        <w:div w:id="1006640773">
          <w:marLeft w:val="0"/>
          <w:marRight w:val="0"/>
          <w:marTop w:val="0"/>
          <w:marBottom w:val="0"/>
          <w:divBdr>
            <w:top w:val="none" w:sz="0" w:space="0" w:color="auto"/>
            <w:left w:val="none" w:sz="0" w:space="0" w:color="auto"/>
            <w:bottom w:val="none" w:sz="0" w:space="0" w:color="auto"/>
            <w:right w:val="none" w:sz="0" w:space="0" w:color="auto"/>
          </w:divBdr>
        </w:div>
        <w:div w:id="1007172782">
          <w:marLeft w:val="0"/>
          <w:marRight w:val="0"/>
          <w:marTop w:val="0"/>
          <w:marBottom w:val="0"/>
          <w:divBdr>
            <w:top w:val="none" w:sz="0" w:space="0" w:color="auto"/>
            <w:left w:val="none" w:sz="0" w:space="0" w:color="auto"/>
            <w:bottom w:val="none" w:sz="0" w:space="0" w:color="auto"/>
            <w:right w:val="none" w:sz="0" w:space="0" w:color="auto"/>
          </w:divBdr>
        </w:div>
        <w:div w:id="1010763552">
          <w:marLeft w:val="0"/>
          <w:marRight w:val="0"/>
          <w:marTop w:val="0"/>
          <w:marBottom w:val="0"/>
          <w:divBdr>
            <w:top w:val="none" w:sz="0" w:space="0" w:color="auto"/>
            <w:left w:val="none" w:sz="0" w:space="0" w:color="auto"/>
            <w:bottom w:val="none" w:sz="0" w:space="0" w:color="auto"/>
            <w:right w:val="none" w:sz="0" w:space="0" w:color="auto"/>
          </w:divBdr>
        </w:div>
        <w:div w:id="1017193920">
          <w:marLeft w:val="0"/>
          <w:marRight w:val="0"/>
          <w:marTop w:val="0"/>
          <w:marBottom w:val="0"/>
          <w:divBdr>
            <w:top w:val="none" w:sz="0" w:space="0" w:color="auto"/>
            <w:left w:val="none" w:sz="0" w:space="0" w:color="auto"/>
            <w:bottom w:val="none" w:sz="0" w:space="0" w:color="auto"/>
            <w:right w:val="none" w:sz="0" w:space="0" w:color="auto"/>
          </w:divBdr>
        </w:div>
        <w:div w:id="1017804533">
          <w:marLeft w:val="0"/>
          <w:marRight w:val="0"/>
          <w:marTop w:val="0"/>
          <w:marBottom w:val="0"/>
          <w:divBdr>
            <w:top w:val="none" w:sz="0" w:space="0" w:color="auto"/>
            <w:left w:val="none" w:sz="0" w:space="0" w:color="auto"/>
            <w:bottom w:val="none" w:sz="0" w:space="0" w:color="auto"/>
            <w:right w:val="none" w:sz="0" w:space="0" w:color="auto"/>
          </w:divBdr>
        </w:div>
        <w:div w:id="1031759711">
          <w:marLeft w:val="0"/>
          <w:marRight w:val="0"/>
          <w:marTop w:val="0"/>
          <w:marBottom w:val="0"/>
          <w:divBdr>
            <w:top w:val="none" w:sz="0" w:space="0" w:color="auto"/>
            <w:left w:val="none" w:sz="0" w:space="0" w:color="auto"/>
            <w:bottom w:val="none" w:sz="0" w:space="0" w:color="auto"/>
            <w:right w:val="none" w:sz="0" w:space="0" w:color="auto"/>
          </w:divBdr>
        </w:div>
        <w:div w:id="1041251179">
          <w:marLeft w:val="0"/>
          <w:marRight w:val="0"/>
          <w:marTop w:val="0"/>
          <w:marBottom w:val="0"/>
          <w:divBdr>
            <w:top w:val="none" w:sz="0" w:space="0" w:color="auto"/>
            <w:left w:val="none" w:sz="0" w:space="0" w:color="auto"/>
            <w:bottom w:val="none" w:sz="0" w:space="0" w:color="auto"/>
            <w:right w:val="none" w:sz="0" w:space="0" w:color="auto"/>
          </w:divBdr>
        </w:div>
        <w:div w:id="1078208191">
          <w:marLeft w:val="0"/>
          <w:marRight w:val="0"/>
          <w:marTop w:val="0"/>
          <w:marBottom w:val="0"/>
          <w:divBdr>
            <w:top w:val="none" w:sz="0" w:space="0" w:color="auto"/>
            <w:left w:val="none" w:sz="0" w:space="0" w:color="auto"/>
            <w:bottom w:val="none" w:sz="0" w:space="0" w:color="auto"/>
            <w:right w:val="none" w:sz="0" w:space="0" w:color="auto"/>
          </w:divBdr>
        </w:div>
        <w:div w:id="1078283892">
          <w:marLeft w:val="0"/>
          <w:marRight w:val="0"/>
          <w:marTop w:val="0"/>
          <w:marBottom w:val="0"/>
          <w:divBdr>
            <w:top w:val="none" w:sz="0" w:space="0" w:color="auto"/>
            <w:left w:val="none" w:sz="0" w:space="0" w:color="auto"/>
            <w:bottom w:val="none" w:sz="0" w:space="0" w:color="auto"/>
            <w:right w:val="none" w:sz="0" w:space="0" w:color="auto"/>
          </w:divBdr>
        </w:div>
        <w:div w:id="1126003026">
          <w:marLeft w:val="0"/>
          <w:marRight w:val="0"/>
          <w:marTop w:val="0"/>
          <w:marBottom w:val="0"/>
          <w:divBdr>
            <w:top w:val="none" w:sz="0" w:space="0" w:color="auto"/>
            <w:left w:val="none" w:sz="0" w:space="0" w:color="auto"/>
            <w:bottom w:val="none" w:sz="0" w:space="0" w:color="auto"/>
            <w:right w:val="none" w:sz="0" w:space="0" w:color="auto"/>
          </w:divBdr>
        </w:div>
        <w:div w:id="1157651113">
          <w:marLeft w:val="0"/>
          <w:marRight w:val="0"/>
          <w:marTop w:val="0"/>
          <w:marBottom w:val="0"/>
          <w:divBdr>
            <w:top w:val="none" w:sz="0" w:space="0" w:color="auto"/>
            <w:left w:val="none" w:sz="0" w:space="0" w:color="auto"/>
            <w:bottom w:val="none" w:sz="0" w:space="0" w:color="auto"/>
            <w:right w:val="none" w:sz="0" w:space="0" w:color="auto"/>
          </w:divBdr>
        </w:div>
        <w:div w:id="1180924409">
          <w:marLeft w:val="0"/>
          <w:marRight w:val="0"/>
          <w:marTop w:val="0"/>
          <w:marBottom w:val="0"/>
          <w:divBdr>
            <w:top w:val="none" w:sz="0" w:space="0" w:color="auto"/>
            <w:left w:val="none" w:sz="0" w:space="0" w:color="auto"/>
            <w:bottom w:val="none" w:sz="0" w:space="0" w:color="auto"/>
            <w:right w:val="none" w:sz="0" w:space="0" w:color="auto"/>
          </w:divBdr>
        </w:div>
        <w:div w:id="1184831249">
          <w:marLeft w:val="0"/>
          <w:marRight w:val="0"/>
          <w:marTop w:val="0"/>
          <w:marBottom w:val="0"/>
          <w:divBdr>
            <w:top w:val="none" w:sz="0" w:space="0" w:color="auto"/>
            <w:left w:val="none" w:sz="0" w:space="0" w:color="auto"/>
            <w:bottom w:val="none" w:sz="0" w:space="0" w:color="auto"/>
            <w:right w:val="none" w:sz="0" w:space="0" w:color="auto"/>
          </w:divBdr>
        </w:div>
        <w:div w:id="1202018602">
          <w:marLeft w:val="0"/>
          <w:marRight w:val="0"/>
          <w:marTop w:val="0"/>
          <w:marBottom w:val="0"/>
          <w:divBdr>
            <w:top w:val="none" w:sz="0" w:space="0" w:color="auto"/>
            <w:left w:val="none" w:sz="0" w:space="0" w:color="auto"/>
            <w:bottom w:val="none" w:sz="0" w:space="0" w:color="auto"/>
            <w:right w:val="none" w:sz="0" w:space="0" w:color="auto"/>
          </w:divBdr>
        </w:div>
        <w:div w:id="1202207193">
          <w:marLeft w:val="0"/>
          <w:marRight w:val="0"/>
          <w:marTop w:val="0"/>
          <w:marBottom w:val="0"/>
          <w:divBdr>
            <w:top w:val="none" w:sz="0" w:space="0" w:color="auto"/>
            <w:left w:val="none" w:sz="0" w:space="0" w:color="auto"/>
            <w:bottom w:val="none" w:sz="0" w:space="0" w:color="auto"/>
            <w:right w:val="none" w:sz="0" w:space="0" w:color="auto"/>
          </w:divBdr>
        </w:div>
        <w:div w:id="1223446562">
          <w:marLeft w:val="0"/>
          <w:marRight w:val="0"/>
          <w:marTop w:val="0"/>
          <w:marBottom w:val="0"/>
          <w:divBdr>
            <w:top w:val="none" w:sz="0" w:space="0" w:color="auto"/>
            <w:left w:val="none" w:sz="0" w:space="0" w:color="auto"/>
            <w:bottom w:val="none" w:sz="0" w:space="0" w:color="auto"/>
            <w:right w:val="none" w:sz="0" w:space="0" w:color="auto"/>
          </w:divBdr>
        </w:div>
        <w:div w:id="1235580198">
          <w:marLeft w:val="0"/>
          <w:marRight w:val="0"/>
          <w:marTop w:val="0"/>
          <w:marBottom w:val="0"/>
          <w:divBdr>
            <w:top w:val="none" w:sz="0" w:space="0" w:color="auto"/>
            <w:left w:val="none" w:sz="0" w:space="0" w:color="auto"/>
            <w:bottom w:val="none" w:sz="0" w:space="0" w:color="auto"/>
            <w:right w:val="none" w:sz="0" w:space="0" w:color="auto"/>
          </w:divBdr>
        </w:div>
        <w:div w:id="1245846061">
          <w:marLeft w:val="0"/>
          <w:marRight w:val="0"/>
          <w:marTop w:val="0"/>
          <w:marBottom w:val="0"/>
          <w:divBdr>
            <w:top w:val="none" w:sz="0" w:space="0" w:color="auto"/>
            <w:left w:val="none" w:sz="0" w:space="0" w:color="auto"/>
            <w:bottom w:val="none" w:sz="0" w:space="0" w:color="auto"/>
            <w:right w:val="none" w:sz="0" w:space="0" w:color="auto"/>
          </w:divBdr>
        </w:div>
        <w:div w:id="1269194906">
          <w:marLeft w:val="0"/>
          <w:marRight w:val="0"/>
          <w:marTop w:val="0"/>
          <w:marBottom w:val="0"/>
          <w:divBdr>
            <w:top w:val="none" w:sz="0" w:space="0" w:color="auto"/>
            <w:left w:val="none" w:sz="0" w:space="0" w:color="auto"/>
            <w:bottom w:val="none" w:sz="0" w:space="0" w:color="auto"/>
            <w:right w:val="none" w:sz="0" w:space="0" w:color="auto"/>
          </w:divBdr>
        </w:div>
        <w:div w:id="1279802170">
          <w:marLeft w:val="0"/>
          <w:marRight w:val="0"/>
          <w:marTop w:val="0"/>
          <w:marBottom w:val="0"/>
          <w:divBdr>
            <w:top w:val="none" w:sz="0" w:space="0" w:color="auto"/>
            <w:left w:val="none" w:sz="0" w:space="0" w:color="auto"/>
            <w:bottom w:val="none" w:sz="0" w:space="0" w:color="auto"/>
            <w:right w:val="none" w:sz="0" w:space="0" w:color="auto"/>
          </w:divBdr>
        </w:div>
        <w:div w:id="1280841369">
          <w:marLeft w:val="0"/>
          <w:marRight w:val="0"/>
          <w:marTop w:val="0"/>
          <w:marBottom w:val="0"/>
          <w:divBdr>
            <w:top w:val="none" w:sz="0" w:space="0" w:color="auto"/>
            <w:left w:val="none" w:sz="0" w:space="0" w:color="auto"/>
            <w:bottom w:val="none" w:sz="0" w:space="0" w:color="auto"/>
            <w:right w:val="none" w:sz="0" w:space="0" w:color="auto"/>
          </w:divBdr>
        </w:div>
        <w:div w:id="1289623940">
          <w:marLeft w:val="0"/>
          <w:marRight w:val="0"/>
          <w:marTop w:val="0"/>
          <w:marBottom w:val="0"/>
          <w:divBdr>
            <w:top w:val="none" w:sz="0" w:space="0" w:color="auto"/>
            <w:left w:val="none" w:sz="0" w:space="0" w:color="auto"/>
            <w:bottom w:val="none" w:sz="0" w:space="0" w:color="auto"/>
            <w:right w:val="none" w:sz="0" w:space="0" w:color="auto"/>
          </w:divBdr>
        </w:div>
        <w:div w:id="1292588203">
          <w:marLeft w:val="0"/>
          <w:marRight w:val="0"/>
          <w:marTop w:val="0"/>
          <w:marBottom w:val="0"/>
          <w:divBdr>
            <w:top w:val="none" w:sz="0" w:space="0" w:color="auto"/>
            <w:left w:val="none" w:sz="0" w:space="0" w:color="auto"/>
            <w:bottom w:val="none" w:sz="0" w:space="0" w:color="auto"/>
            <w:right w:val="none" w:sz="0" w:space="0" w:color="auto"/>
          </w:divBdr>
        </w:div>
        <w:div w:id="1301417854">
          <w:marLeft w:val="0"/>
          <w:marRight w:val="0"/>
          <w:marTop w:val="0"/>
          <w:marBottom w:val="0"/>
          <w:divBdr>
            <w:top w:val="none" w:sz="0" w:space="0" w:color="auto"/>
            <w:left w:val="none" w:sz="0" w:space="0" w:color="auto"/>
            <w:bottom w:val="none" w:sz="0" w:space="0" w:color="auto"/>
            <w:right w:val="none" w:sz="0" w:space="0" w:color="auto"/>
          </w:divBdr>
        </w:div>
        <w:div w:id="1303773697">
          <w:marLeft w:val="0"/>
          <w:marRight w:val="0"/>
          <w:marTop w:val="0"/>
          <w:marBottom w:val="0"/>
          <w:divBdr>
            <w:top w:val="none" w:sz="0" w:space="0" w:color="auto"/>
            <w:left w:val="none" w:sz="0" w:space="0" w:color="auto"/>
            <w:bottom w:val="none" w:sz="0" w:space="0" w:color="auto"/>
            <w:right w:val="none" w:sz="0" w:space="0" w:color="auto"/>
          </w:divBdr>
        </w:div>
        <w:div w:id="1343361194">
          <w:marLeft w:val="0"/>
          <w:marRight w:val="0"/>
          <w:marTop w:val="0"/>
          <w:marBottom w:val="0"/>
          <w:divBdr>
            <w:top w:val="none" w:sz="0" w:space="0" w:color="auto"/>
            <w:left w:val="none" w:sz="0" w:space="0" w:color="auto"/>
            <w:bottom w:val="none" w:sz="0" w:space="0" w:color="auto"/>
            <w:right w:val="none" w:sz="0" w:space="0" w:color="auto"/>
          </w:divBdr>
        </w:div>
        <w:div w:id="1344091571">
          <w:marLeft w:val="0"/>
          <w:marRight w:val="0"/>
          <w:marTop w:val="0"/>
          <w:marBottom w:val="0"/>
          <w:divBdr>
            <w:top w:val="none" w:sz="0" w:space="0" w:color="auto"/>
            <w:left w:val="none" w:sz="0" w:space="0" w:color="auto"/>
            <w:bottom w:val="none" w:sz="0" w:space="0" w:color="auto"/>
            <w:right w:val="none" w:sz="0" w:space="0" w:color="auto"/>
          </w:divBdr>
        </w:div>
        <w:div w:id="1357583907">
          <w:marLeft w:val="0"/>
          <w:marRight w:val="0"/>
          <w:marTop w:val="0"/>
          <w:marBottom w:val="0"/>
          <w:divBdr>
            <w:top w:val="none" w:sz="0" w:space="0" w:color="auto"/>
            <w:left w:val="none" w:sz="0" w:space="0" w:color="auto"/>
            <w:bottom w:val="none" w:sz="0" w:space="0" w:color="auto"/>
            <w:right w:val="none" w:sz="0" w:space="0" w:color="auto"/>
          </w:divBdr>
        </w:div>
        <w:div w:id="1377970220">
          <w:marLeft w:val="0"/>
          <w:marRight w:val="0"/>
          <w:marTop w:val="0"/>
          <w:marBottom w:val="0"/>
          <w:divBdr>
            <w:top w:val="none" w:sz="0" w:space="0" w:color="auto"/>
            <w:left w:val="none" w:sz="0" w:space="0" w:color="auto"/>
            <w:bottom w:val="none" w:sz="0" w:space="0" w:color="auto"/>
            <w:right w:val="none" w:sz="0" w:space="0" w:color="auto"/>
          </w:divBdr>
        </w:div>
        <w:div w:id="1385256208">
          <w:marLeft w:val="0"/>
          <w:marRight w:val="0"/>
          <w:marTop w:val="0"/>
          <w:marBottom w:val="0"/>
          <w:divBdr>
            <w:top w:val="none" w:sz="0" w:space="0" w:color="auto"/>
            <w:left w:val="none" w:sz="0" w:space="0" w:color="auto"/>
            <w:bottom w:val="none" w:sz="0" w:space="0" w:color="auto"/>
            <w:right w:val="none" w:sz="0" w:space="0" w:color="auto"/>
          </w:divBdr>
        </w:div>
        <w:div w:id="1389914131">
          <w:marLeft w:val="0"/>
          <w:marRight w:val="0"/>
          <w:marTop w:val="0"/>
          <w:marBottom w:val="0"/>
          <w:divBdr>
            <w:top w:val="none" w:sz="0" w:space="0" w:color="auto"/>
            <w:left w:val="none" w:sz="0" w:space="0" w:color="auto"/>
            <w:bottom w:val="none" w:sz="0" w:space="0" w:color="auto"/>
            <w:right w:val="none" w:sz="0" w:space="0" w:color="auto"/>
          </w:divBdr>
        </w:div>
        <w:div w:id="1397361881">
          <w:marLeft w:val="0"/>
          <w:marRight w:val="0"/>
          <w:marTop w:val="0"/>
          <w:marBottom w:val="0"/>
          <w:divBdr>
            <w:top w:val="none" w:sz="0" w:space="0" w:color="auto"/>
            <w:left w:val="none" w:sz="0" w:space="0" w:color="auto"/>
            <w:bottom w:val="none" w:sz="0" w:space="0" w:color="auto"/>
            <w:right w:val="none" w:sz="0" w:space="0" w:color="auto"/>
          </w:divBdr>
        </w:div>
        <w:div w:id="1411462632">
          <w:marLeft w:val="0"/>
          <w:marRight w:val="0"/>
          <w:marTop w:val="0"/>
          <w:marBottom w:val="0"/>
          <w:divBdr>
            <w:top w:val="none" w:sz="0" w:space="0" w:color="auto"/>
            <w:left w:val="none" w:sz="0" w:space="0" w:color="auto"/>
            <w:bottom w:val="none" w:sz="0" w:space="0" w:color="auto"/>
            <w:right w:val="none" w:sz="0" w:space="0" w:color="auto"/>
          </w:divBdr>
        </w:div>
        <w:div w:id="1423650595">
          <w:marLeft w:val="0"/>
          <w:marRight w:val="0"/>
          <w:marTop w:val="0"/>
          <w:marBottom w:val="0"/>
          <w:divBdr>
            <w:top w:val="none" w:sz="0" w:space="0" w:color="auto"/>
            <w:left w:val="none" w:sz="0" w:space="0" w:color="auto"/>
            <w:bottom w:val="none" w:sz="0" w:space="0" w:color="auto"/>
            <w:right w:val="none" w:sz="0" w:space="0" w:color="auto"/>
          </w:divBdr>
        </w:div>
        <w:div w:id="1428310507">
          <w:marLeft w:val="0"/>
          <w:marRight w:val="0"/>
          <w:marTop w:val="0"/>
          <w:marBottom w:val="0"/>
          <w:divBdr>
            <w:top w:val="none" w:sz="0" w:space="0" w:color="auto"/>
            <w:left w:val="none" w:sz="0" w:space="0" w:color="auto"/>
            <w:bottom w:val="none" w:sz="0" w:space="0" w:color="auto"/>
            <w:right w:val="none" w:sz="0" w:space="0" w:color="auto"/>
          </w:divBdr>
        </w:div>
        <w:div w:id="1430807204">
          <w:marLeft w:val="0"/>
          <w:marRight w:val="0"/>
          <w:marTop w:val="0"/>
          <w:marBottom w:val="0"/>
          <w:divBdr>
            <w:top w:val="none" w:sz="0" w:space="0" w:color="auto"/>
            <w:left w:val="none" w:sz="0" w:space="0" w:color="auto"/>
            <w:bottom w:val="none" w:sz="0" w:space="0" w:color="auto"/>
            <w:right w:val="none" w:sz="0" w:space="0" w:color="auto"/>
          </w:divBdr>
        </w:div>
        <w:div w:id="1443115366">
          <w:marLeft w:val="0"/>
          <w:marRight w:val="0"/>
          <w:marTop w:val="0"/>
          <w:marBottom w:val="0"/>
          <w:divBdr>
            <w:top w:val="none" w:sz="0" w:space="0" w:color="auto"/>
            <w:left w:val="none" w:sz="0" w:space="0" w:color="auto"/>
            <w:bottom w:val="none" w:sz="0" w:space="0" w:color="auto"/>
            <w:right w:val="none" w:sz="0" w:space="0" w:color="auto"/>
          </w:divBdr>
        </w:div>
        <w:div w:id="1459299816">
          <w:marLeft w:val="0"/>
          <w:marRight w:val="0"/>
          <w:marTop w:val="0"/>
          <w:marBottom w:val="0"/>
          <w:divBdr>
            <w:top w:val="none" w:sz="0" w:space="0" w:color="auto"/>
            <w:left w:val="none" w:sz="0" w:space="0" w:color="auto"/>
            <w:bottom w:val="none" w:sz="0" w:space="0" w:color="auto"/>
            <w:right w:val="none" w:sz="0" w:space="0" w:color="auto"/>
          </w:divBdr>
        </w:div>
        <w:div w:id="1503473799">
          <w:marLeft w:val="0"/>
          <w:marRight w:val="0"/>
          <w:marTop w:val="0"/>
          <w:marBottom w:val="0"/>
          <w:divBdr>
            <w:top w:val="none" w:sz="0" w:space="0" w:color="auto"/>
            <w:left w:val="none" w:sz="0" w:space="0" w:color="auto"/>
            <w:bottom w:val="none" w:sz="0" w:space="0" w:color="auto"/>
            <w:right w:val="none" w:sz="0" w:space="0" w:color="auto"/>
          </w:divBdr>
        </w:div>
        <w:div w:id="1515604852">
          <w:marLeft w:val="0"/>
          <w:marRight w:val="0"/>
          <w:marTop w:val="0"/>
          <w:marBottom w:val="0"/>
          <w:divBdr>
            <w:top w:val="none" w:sz="0" w:space="0" w:color="auto"/>
            <w:left w:val="none" w:sz="0" w:space="0" w:color="auto"/>
            <w:bottom w:val="none" w:sz="0" w:space="0" w:color="auto"/>
            <w:right w:val="none" w:sz="0" w:space="0" w:color="auto"/>
          </w:divBdr>
        </w:div>
        <w:div w:id="1526139337">
          <w:marLeft w:val="0"/>
          <w:marRight w:val="0"/>
          <w:marTop w:val="0"/>
          <w:marBottom w:val="0"/>
          <w:divBdr>
            <w:top w:val="none" w:sz="0" w:space="0" w:color="auto"/>
            <w:left w:val="none" w:sz="0" w:space="0" w:color="auto"/>
            <w:bottom w:val="none" w:sz="0" w:space="0" w:color="auto"/>
            <w:right w:val="none" w:sz="0" w:space="0" w:color="auto"/>
          </w:divBdr>
        </w:div>
        <w:div w:id="1528130535">
          <w:marLeft w:val="0"/>
          <w:marRight w:val="0"/>
          <w:marTop w:val="0"/>
          <w:marBottom w:val="0"/>
          <w:divBdr>
            <w:top w:val="none" w:sz="0" w:space="0" w:color="auto"/>
            <w:left w:val="none" w:sz="0" w:space="0" w:color="auto"/>
            <w:bottom w:val="none" w:sz="0" w:space="0" w:color="auto"/>
            <w:right w:val="none" w:sz="0" w:space="0" w:color="auto"/>
          </w:divBdr>
        </w:div>
        <w:div w:id="1530801546">
          <w:marLeft w:val="0"/>
          <w:marRight w:val="0"/>
          <w:marTop w:val="0"/>
          <w:marBottom w:val="0"/>
          <w:divBdr>
            <w:top w:val="none" w:sz="0" w:space="0" w:color="auto"/>
            <w:left w:val="none" w:sz="0" w:space="0" w:color="auto"/>
            <w:bottom w:val="none" w:sz="0" w:space="0" w:color="auto"/>
            <w:right w:val="none" w:sz="0" w:space="0" w:color="auto"/>
          </w:divBdr>
        </w:div>
        <w:div w:id="1533225858">
          <w:marLeft w:val="0"/>
          <w:marRight w:val="0"/>
          <w:marTop w:val="0"/>
          <w:marBottom w:val="0"/>
          <w:divBdr>
            <w:top w:val="none" w:sz="0" w:space="0" w:color="auto"/>
            <w:left w:val="none" w:sz="0" w:space="0" w:color="auto"/>
            <w:bottom w:val="none" w:sz="0" w:space="0" w:color="auto"/>
            <w:right w:val="none" w:sz="0" w:space="0" w:color="auto"/>
          </w:divBdr>
        </w:div>
        <w:div w:id="1542135106">
          <w:marLeft w:val="0"/>
          <w:marRight w:val="0"/>
          <w:marTop w:val="0"/>
          <w:marBottom w:val="0"/>
          <w:divBdr>
            <w:top w:val="none" w:sz="0" w:space="0" w:color="auto"/>
            <w:left w:val="none" w:sz="0" w:space="0" w:color="auto"/>
            <w:bottom w:val="none" w:sz="0" w:space="0" w:color="auto"/>
            <w:right w:val="none" w:sz="0" w:space="0" w:color="auto"/>
          </w:divBdr>
        </w:div>
        <w:div w:id="1546134885">
          <w:marLeft w:val="0"/>
          <w:marRight w:val="0"/>
          <w:marTop w:val="0"/>
          <w:marBottom w:val="0"/>
          <w:divBdr>
            <w:top w:val="none" w:sz="0" w:space="0" w:color="auto"/>
            <w:left w:val="none" w:sz="0" w:space="0" w:color="auto"/>
            <w:bottom w:val="none" w:sz="0" w:space="0" w:color="auto"/>
            <w:right w:val="none" w:sz="0" w:space="0" w:color="auto"/>
          </w:divBdr>
        </w:div>
        <w:div w:id="1551720872">
          <w:marLeft w:val="0"/>
          <w:marRight w:val="0"/>
          <w:marTop w:val="0"/>
          <w:marBottom w:val="0"/>
          <w:divBdr>
            <w:top w:val="none" w:sz="0" w:space="0" w:color="auto"/>
            <w:left w:val="none" w:sz="0" w:space="0" w:color="auto"/>
            <w:bottom w:val="none" w:sz="0" w:space="0" w:color="auto"/>
            <w:right w:val="none" w:sz="0" w:space="0" w:color="auto"/>
          </w:divBdr>
        </w:div>
        <w:div w:id="1553620108">
          <w:marLeft w:val="0"/>
          <w:marRight w:val="0"/>
          <w:marTop w:val="0"/>
          <w:marBottom w:val="0"/>
          <w:divBdr>
            <w:top w:val="none" w:sz="0" w:space="0" w:color="auto"/>
            <w:left w:val="none" w:sz="0" w:space="0" w:color="auto"/>
            <w:bottom w:val="none" w:sz="0" w:space="0" w:color="auto"/>
            <w:right w:val="none" w:sz="0" w:space="0" w:color="auto"/>
          </w:divBdr>
        </w:div>
        <w:div w:id="1579287122">
          <w:marLeft w:val="0"/>
          <w:marRight w:val="0"/>
          <w:marTop w:val="0"/>
          <w:marBottom w:val="0"/>
          <w:divBdr>
            <w:top w:val="none" w:sz="0" w:space="0" w:color="auto"/>
            <w:left w:val="none" w:sz="0" w:space="0" w:color="auto"/>
            <w:bottom w:val="none" w:sz="0" w:space="0" w:color="auto"/>
            <w:right w:val="none" w:sz="0" w:space="0" w:color="auto"/>
          </w:divBdr>
        </w:div>
        <w:div w:id="1582181988">
          <w:marLeft w:val="0"/>
          <w:marRight w:val="0"/>
          <w:marTop w:val="0"/>
          <w:marBottom w:val="0"/>
          <w:divBdr>
            <w:top w:val="none" w:sz="0" w:space="0" w:color="auto"/>
            <w:left w:val="none" w:sz="0" w:space="0" w:color="auto"/>
            <w:bottom w:val="none" w:sz="0" w:space="0" w:color="auto"/>
            <w:right w:val="none" w:sz="0" w:space="0" w:color="auto"/>
          </w:divBdr>
        </w:div>
        <w:div w:id="1582446134">
          <w:marLeft w:val="0"/>
          <w:marRight w:val="0"/>
          <w:marTop w:val="0"/>
          <w:marBottom w:val="0"/>
          <w:divBdr>
            <w:top w:val="none" w:sz="0" w:space="0" w:color="auto"/>
            <w:left w:val="none" w:sz="0" w:space="0" w:color="auto"/>
            <w:bottom w:val="none" w:sz="0" w:space="0" w:color="auto"/>
            <w:right w:val="none" w:sz="0" w:space="0" w:color="auto"/>
          </w:divBdr>
        </w:div>
        <w:div w:id="1588886350">
          <w:marLeft w:val="0"/>
          <w:marRight w:val="0"/>
          <w:marTop w:val="0"/>
          <w:marBottom w:val="0"/>
          <w:divBdr>
            <w:top w:val="none" w:sz="0" w:space="0" w:color="auto"/>
            <w:left w:val="none" w:sz="0" w:space="0" w:color="auto"/>
            <w:bottom w:val="none" w:sz="0" w:space="0" w:color="auto"/>
            <w:right w:val="none" w:sz="0" w:space="0" w:color="auto"/>
          </w:divBdr>
        </w:div>
        <w:div w:id="1605764148">
          <w:marLeft w:val="0"/>
          <w:marRight w:val="0"/>
          <w:marTop w:val="0"/>
          <w:marBottom w:val="0"/>
          <w:divBdr>
            <w:top w:val="none" w:sz="0" w:space="0" w:color="auto"/>
            <w:left w:val="none" w:sz="0" w:space="0" w:color="auto"/>
            <w:bottom w:val="none" w:sz="0" w:space="0" w:color="auto"/>
            <w:right w:val="none" w:sz="0" w:space="0" w:color="auto"/>
          </w:divBdr>
        </w:div>
        <w:div w:id="1634629702">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1639064645">
          <w:marLeft w:val="0"/>
          <w:marRight w:val="0"/>
          <w:marTop w:val="0"/>
          <w:marBottom w:val="0"/>
          <w:divBdr>
            <w:top w:val="none" w:sz="0" w:space="0" w:color="auto"/>
            <w:left w:val="none" w:sz="0" w:space="0" w:color="auto"/>
            <w:bottom w:val="none" w:sz="0" w:space="0" w:color="auto"/>
            <w:right w:val="none" w:sz="0" w:space="0" w:color="auto"/>
          </w:divBdr>
        </w:div>
        <w:div w:id="1643461016">
          <w:marLeft w:val="0"/>
          <w:marRight w:val="0"/>
          <w:marTop w:val="0"/>
          <w:marBottom w:val="0"/>
          <w:divBdr>
            <w:top w:val="none" w:sz="0" w:space="0" w:color="auto"/>
            <w:left w:val="none" w:sz="0" w:space="0" w:color="auto"/>
            <w:bottom w:val="none" w:sz="0" w:space="0" w:color="auto"/>
            <w:right w:val="none" w:sz="0" w:space="0" w:color="auto"/>
          </w:divBdr>
        </w:div>
        <w:div w:id="1674793264">
          <w:marLeft w:val="0"/>
          <w:marRight w:val="0"/>
          <w:marTop w:val="0"/>
          <w:marBottom w:val="0"/>
          <w:divBdr>
            <w:top w:val="none" w:sz="0" w:space="0" w:color="auto"/>
            <w:left w:val="none" w:sz="0" w:space="0" w:color="auto"/>
            <w:bottom w:val="none" w:sz="0" w:space="0" w:color="auto"/>
            <w:right w:val="none" w:sz="0" w:space="0" w:color="auto"/>
          </w:divBdr>
        </w:div>
        <w:div w:id="1734310583">
          <w:marLeft w:val="0"/>
          <w:marRight w:val="0"/>
          <w:marTop w:val="0"/>
          <w:marBottom w:val="0"/>
          <w:divBdr>
            <w:top w:val="none" w:sz="0" w:space="0" w:color="auto"/>
            <w:left w:val="none" w:sz="0" w:space="0" w:color="auto"/>
            <w:bottom w:val="none" w:sz="0" w:space="0" w:color="auto"/>
            <w:right w:val="none" w:sz="0" w:space="0" w:color="auto"/>
          </w:divBdr>
        </w:div>
        <w:div w:id="1747653859">
          <w:marLeft w:val="0"/>
          <w:marRight w:val="0"/>
          <w:marTop w:val="0"/>
          <w:marBottom w:val="0"/>
          <w:divBdr>
            <w:top w:val="none" w:sz="0" w:space="0" w:color="auto"/>
            <w:left w:val="none" w:sz="0" w:space="0" w:color="auto"/>
            <w:bottom w:val="none" w:sz="0" w:space="0" w:color="auto"/>
            <w:right w:val="none" w:sz="0" w:space="0" w:color="auto"/>
          </w:divBdr>
        </w:div>
        <w:div w:id="1782147988">
          <w:marLeft w:val="0"/>
          <w:marRight w:val="0"/>
          <w:marTop w:val="0"/>
          <w:marBottom w:val="0"/>
          <w:divBdr>
            <w:top w:val="none" w:sz="0" w:space="0" w:color="auto"/>
            <w:left w:val="none" w:sz="0" w:space="0" w:color="auto"/>
            <w:bottom w:val="none" w:sz="0" w:space="0" w:color="auto"/>
            <w:right w:val="none" w:sz="0" w:space="0" w:color="auto"/>
          </w:divBdr>
        </w:div>
        <w:div w:id="1784812235">
          <w:marLeft w:val="0"/>
          <w:marRight w:val="0"/>
          <w:marTop w:val="0"/>
          <w:marBottom w:val="0"/>
          <w:divBdr>
            <w:top w:val="none" w:sz="0" w:space="0" w:color="auto"/>
            <w:left w:val="none" w:sz="0" w:space="0" w:color="auto"/>
            <w:bottom w:val="none" w:sz="0" w:space="0" w:color="auto"/>
            <w:right w:val="none" w:sz="0" w:space="0" w:color="auto"/>
          </w:divBdr>
        </w:div>
        <w:div w:id="1789817769">
          <w:marLeft w:val="0"/>
          <w:marRight w:val="0"/>
          <w:marTop w:val="0"/>
          <w:marBottom w:val="0"/>
          <w:divBdr>
            <w:top w:val="none" w:sz="0" w:space="0" w:color="auto"/>
            <w:left w:val="none" w:sz="0" w:space="0" w:color="auto"/>
            <w:bottom w:val="none" w:sz="0" w:space="0" w:color="auto"/>
            <w:right w:val="none" w:sz="0" w:space="0" w:color="auto"/>
          </w:divBdr>
        </w:div>
        <w:div w:id="1807624183">
          <w:marLeft w:val="0"/>
          <w:marRight w:val="0"/>
          <w:marTop w:val="0"/>
          <w:marBottom w:val="0"/>
          <w:divBdr>
            <w:top w:val="none" w:sz="0" w:space="0" w:color="auto"/>
            <w:left w:val="none" w:sz="0" w:space="0" w:color="auto"/>
            <w:bottom w:val="none" w:sz="0" w:space="0" w:color="auto"/>
            <w:right w:val="none" w:sz="0" w:space="0" w:color="auto"/>
          </w:divBdr>
        </w:div>
        <w:div w:id="1822652600">
          <w:marLeft w:val="0"/>
          <w:marRight w:val="0"/>
          <w:marTop w:val="0"/>
          <w:marBottom w:val="0"/>
          <w:divBdr>
            <w:top w:val="none" w:sz="0" w:space="0" w:color="auto"/>
            <w:left w:val="none" w:sz="0" w:space="0" w:color="auto"/>
            <w:bottom w:val="none" w:sz="0" w:space="0" w:color="auto"/>
            <w:right w:val="none" w:sz="0" w:space="0" w:color="auto"/>
          </w:divBdr>
        </w:div>
        <w:div w:id="1826310500">
          <w:marLeft w:val="0"/>
          <w:marRight w:val="0"/>
          <w:marTop w:val="0"/>
          <w:marBottom w:val="0"/>
          <w:divBdr>
            <w:top w:val="none" w:sz="0" w:space="0" w:color="auto"/>
            <w:left w:val="none" w:sz="0" w:space="0" w:color="auto"/>
            <w:bottom w:val="none" w:sz="0" w:space="0" w:color="auto"/>
            <w:right w:val="none" w:sz="0" w:space="0" w:color="auto"/>
          </w:divBdr>
        </w:div>
        <w:div w:id="1837647730">
          <w:marLeft w:val="0"/>
          <w:marRight w:val="0"/>
          <w:marTop w:val="0"/>
          <w:marBottom w:val="0"/>
          <w:divBdr>
            <w:top w:val="none" w:sz="0" w:space="0" w:color="auto"/>
            <w:left w:val="none" w:sz="0" w:space="0" w:color="auto"/>
            <w:bottom w:val="none" w:sz="0" w:space="0" w:color="auto"/>
            <w:right w:val="none" w:sz="0" w:space="0" w:color="auto"/>
          </w:divBdr>
        </w:div>
        <w:div w:id="1865634158">
          <w:marLeft w:val="0"/>
          <w:marRight w:val="0"/>
          <w:marTop w:val="0"/>
          <w:marBottom w:val="0"/>
          <w:divBdr>
            <w:top w:val="none" w:sz="0" w:space="0" w:color="auto"/>
            <w:left w:val="none" w:sz="0" w:space="0" w:color="auto"/>
            <w:bottom w:val="none" w:sz="0" w:space="0" w:color="auto"/>
            <w:right w:val="none" w:sz="0" w:space="0" w:color="auto"/>
          </w:divBdr>
        </w:div>
        <w:div w:id="1898515041">
          <w:marLeft w:val="0"/>
          <w:marRight w:val="0"/>
          <w:marTop w:val="0"/>
          <w:marBottom w:val="0"/>
          <w:divBdr>
            <w:top w:val="none" w:sz="0" w:space="0" w:color="auto"/>
            <w:left w:val="none" w:sz="0" w:space="0" w:color="auto"/>
            <w:bottom w:val="none" w:sz="0" w:space="0" w:color="auto"/>
            <w:right w:val="none" w:sz="0" w:space="0" w:color="auto"/>
          </w:divBdr>
        </w:div>
        <w:div w:id="1917591658">
          <w:marLeft w:val="0"/>
          <w:marRight w:val="0"/>
          <w:marTop w:val="0"/>
          <w:marBottom w:val="0"/>
          <w:divBdr>
            <w:top w:val="none" w:sz="0" w:space="0" w:color="auto"/>
            <w:left w:val="none" w:sz="0" w:space="0" w:color="auto"/>
            <w:bottom w:val="none" w:sz="0" w:space="0" w:color="auto"/>
            <w:right w:val="none" w:sz="0" w:space="0" w:color="auto"/>
          </w:divBdr>
        </w:div>
        <w:div w:id="1924486238">
          <w:marLeft w:val="0"/>
          <w:marRight w:val="0"/>
          <w:marTop w:val="0"/>
          <w:marBottom w:val="0"/>
          <w:divBdr>
            <w:top w:val="none" w:sz="0" w:space="0" w:color="auto"/>
            <w:left w:val="none" w:sz="0" w:space="0" w:color="auto"/>
            <w:bottom w:val="none" w:sz="0" w:space="0" w:color="auto"/>
            <w:right w:val="none" w:sz="0" w:space="0" w:color="auto"/>
          </w:divBdr>
        </w:div>
        <w:div w:id="1939680163">
          <w:marLeft w:val="0"/>
          <w:marRight w:val="0"/>
          <w:marTop w:val="0"/>
          <w:marBottom w:val="0"/>
          <w:divBdr>
            <w:top w:val="none" w:sz="0" w:space="0" w:color="auto"/>
            <w:left w:val="none" w:sz="0" w:space="0" w:color="auto"/>
            <w:bottom w:val="none" w:sz="0" w:space="0" w:color="auto"/>
            <w:right w:val="none" w:sz="0" w:space="0" w:color="auto"/>
          </w:divBdr>
        </w:div>
        <w:div w:id="1959876874">
          <w:marLeft w:val="0"/>
          <w:marRight w:val="0"/>
          <w:marTop w:val="0"/>
          <w:marBottom w:val="0"/>
          <w:divBdr>
            <w:top w:val="none" w:sz="0" w:space="0" w:color="auto"/>
            <w:left w:val="none" w:sz="0" w:space="0" w:color="auto"/>
            <w:bottom w:val="none" w:sz="0" w:space="0" w:color="auto"/>
            <w:right w:val="none" w:sz="0" w:space="0" w:color="auto"/>
          </w:divBdr>
        </w:div>
        <w:div w:id="1969697947">
          <w:marLeft w:val="0"/>
          <w:marRight w:val="0"/>
          <w:marTop w:val="0"/>
          <w:marBottom w:val="0"/>
          <w:divBdr>
            <w:top w:val="none" w:sz="0" w:space="0" w:color="auto"/>
            <w:left w:val="none" w:sz="0" w:space="0" w:color="auto"/>
            <w:bottom w:val="none" w:sz="0" w:space="0" w:color="auto"/>
            <w:right w:val="none" w:sz="0" w:space="0" w:color="auto"/>
          </w:divBdr>
        </w:div>
        <w:div w:id="1986927212">
          <w:marLeft w:val="0"/>
          <w:marRight w:val="0"/>
          <w:marTop w:val="0"/>
          <w:marBottom w:val="0"/>
          <w:divBdr>
            <w:top w:val="none" w:sz="0" w:space="0" w:color="auto"/>
            <w:left w:val="none" w:sz="0" w:space="0" w:color="auto"/>
            <w:bottom w:val="none" w:sz="0" w:space="0" w:color="auto"/>
            <w:right w:val="none" w:sz="0" w:space="0" w:color="auto"/>
          </w:divBdr>
        </w:div>
        <w:div w:id="2033678701">
          <w:marLeft w:val="0"/>
          <w:marRight w:val="0"/>
          <w:marTop w:val="0"/>
          <w:marBottom w:val="0"/>
          <w:divBdr>
            <w:top w:val="none" w:sz="0" w:space="0" w:color="auto"/>
            <w:left w:val="none" w:sz="0" w:space="0" w:color="auto"/>
            <w:bottom w:val="none" w:sz="0" w:space="0" w:color="auto"/>
            <w:right w:val="none" w:sz="0" w:space="0" w:color="auto"/>
          </w:divBdr>
        </w:div>
        <w:div w:id="2072389586">
          <w:marLeft w:val="0"/>
          <w:marRight w:val="0"/>
          <w:marTop w:val="0"/>
          <w:marBottom w:val="0"/>
          <w:divBdr>
            <w:top w:val="none" w:sz="0" w:space="0" w:color="auto"/>
            <w:left w:val="none" w:sz="0" w:space="0" w:color="auto"/>
            <w:bottom w:val="none" w:sz="0" w:space="0" w:color="auto"/>
            <w:right w:val="none" w:sz="0" w:space="0" w:color="auto"/>
          </w:divBdr>
        </w:div>
        <w:div w:id="2080863874">
          <w:marLeft w:val="0"/>
          <w:marRight w:val="0"/>
          <w:marTop w:val="0"/>
          <w:marBottom w:val="0"/>
          <w:divBdr>
            <w:top w:val="none" w:sz="0" w:space="0" w:color="auto"/>
            <w:left w:val="none" w:sz="0" w:space="0" w:color="auto"/>
            <w:bottom w:val="none" w:sz="0" w:space="0" w:color="auto"/>
            <w:right w:val="none" w:sz="0" w:space="0" w:color="auto"/>
          </w:divBdr>
        </w:div>
        <w:div w:id="2092123239">
          <w:marLeft w:val="0"/>
          <w:marRight w:val="0"/>
          <w:marTop w:val="0"/>
          <w:marBottom w:val="0"/>
          <w:divBdr>
            <w:top w:val="none" w:sz="0" w:space="0" w:color="auto"/>
            <w:left w:val="none" w:sz="0" w:space="0" w:color="auto"/>
            <w:bottom w:val="none" w:sz="0" w:space="0" w:color="auto"/>
            <w:right w:val="none" w:sz="0" w:space="0" w:color="auto"/>
          </w:divBdr>
        </w:div>
        <w:div w:id="2113813232">
          <w:marLeft w:val="0"/>
          <w:marRight w:val="0"/>
          <w:marTop w:val="0"/>
          <w:marBottom w:val="0"/>
          <w:divBdr>
            <w:top w:val="none" w:sz="0" w:space="0" w:color="auto"/>
            <w:left w:val="none" w:sz="0" w:space="0" w:color="auto"/>
            <w:bottom w:val="none" w:sz="0" w:space="0" w:color="auto"/>
            <w:right w:val="none" w:sz="0" w:space="0" w:color="auto"/>
          </w:divBdr>
        </w:div>
        <w:div w:id="2123038924">
          <w:marLeft w:val="0"/>
          <w:marRight w:val="0"/>
          <w:marTop w:val="0"/>
          <w:marBottom w:val="0"/>
          <w:divBdr>
            <w:top w:val="none" w:sz="0" w:space="0" w:color="auto"/>
            <w:left w:val="none" w:sz="0" w:space="0" w:color="auto"/>
            <w:bottom w:val="none" w:sz="0" w:space="0" w:color="auto"/>
            <w:right w:val="none" w:sz="0" w:space="0" w:color="auto"/>
          </w:divBdr>
        </w:div>
        <w:div w:id="2133789315">
          <w:marLeft w:val="0"/>
          <w:marRight w:val="0"/>
          <w:marTop w:val="0"/>
          <w:marBottom w:val="0"/>
          <w:divBdr>
            <w:top w:val="none" w:sz="0" w:space="0" w:color="auto"/>
            <w:left w:val="none" w:sz="0" w:space="0" w:color="auto"/>
            <w:bottom w:val="none" w:sz="0" w:space="0" w:color="auto"/>
            <w:right w:val="none" w:sz="0" w:space="0" w:color="auto"/>
          </w:divBdr>
        </w:div>
        <w:div w:id="2144498296">
          <w:marLeft w:val="0"/>
          <w:marRight w:val="0"/>
          <w:marTop w:val="0"/>
          <w:marBottom w:val="0"/>
          <w:divBdr>
            <w:top w:val="none" w:sz="0" w:space="0" w:color="auto"/>
            <w:left w:val="none" w:sz="0" w:space="0" w:color="auto"/>
            <w:bottom w:val="none" w:sz="0" w:space="0" w:color="auto"/>
            <w:right w:val="none" w:sz="0" w:space="0" w:color="auto"/>
          </w:divBdr>
        </w:div>
      </w:divsChild>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yectos%20-%20uajms\Desktop\Seguimiento%201%20semestre%202023\PLANTILLAS%20SEGUIMIENTO%20Y%20CONTROL%20FAB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oyectos%20-%20uajms\Desktop\Seguimiento%201%20semestre%202023\PLANTILLAS%20SEGUIMIENTO%20Y%20CONTROL%20FAB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yectos%20-%20uajms\Desktop\Seguimiento%201%20semestre%202023\PLANTILLAS%20SEGUIMIENTO%20Y%20CONTROL%20FAB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oyectos%20-%20uajms\Desktop\Seguimiento%201%20semestre%202023\PLANTILLAS%20SEGUIMIENTO%20Y%20CONTROL%20FAB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oyectos%20-%20uajms\Desktop\Seguimiento%201%20semestre%202023\PLANTILLAS%20SEGUIMIENTO%20Y%20CONTROL%20FAB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royectos%20-%20uajms\Desktop\Seguimiento%201%20semestre%202023\PLANTILLAS%20SEGUIMIENTO%20Y%20CONTROL%20FAB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Proyectos%20-%20uajms\Desktop\Seguimiento%201%20semestre%202023\PLANTILLAS%20SEGUIMIENTO%20Y%20CONTROL%20FABY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3539678511"/>
          <c:y val="4.0912106798832885E-2"/>
          <c:w val="0.53888888888888886"/>
          <c:h val="0.89814814814814814"/>
        </c:manualLayout>
      </c:layout>
      <c:doughnutChart>
        <c:varyColors val="1"/>
        <c:ser>
          <c:idx val="0"/>
          <c:order val="0"/>
          <c:dPt>
            <c:idx val="0"/>
            <c:bubble3D val="0"/>
            <c:spPr>
              <a:solidFill>
                <a:srgbClr val="00B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D72-4239-BAFF-E4E81BD2FFC4}"/>
              </c:ext>
            </c:extLst>
          </c:dPt>
          <c:dPt>
            <c:idx val="1"/>
            <c:bubble3D val="0"/>
            <c:spPr>
              <a:solidFill>
                <a:srgbClr val="99FF6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D72-4239-BAFF-E4E81BD2FFC4}"/>
              </c:ext>
            </c:extLst>
          </c:dPt>
          <c:dLbls>
            <c:delete val="1"/>
          </c:dLbls>
          <c:val>
            <c:numRef>
              <c:f>'EFICACIA PORCENTAJE'!$A$5:$A$6</c:f>
              <c:numCache>
                <c:formatCode>General</c:formatCode>
                <c:ptCount val="2"/>
                <c:pt idx="0">
                  <c:v>78.540000000000006</c:v>
                </c:pt>
                <c:pt idx="1">
                  <c:v>21.459999999999994</c:v>
                </c:pt>
              </c:numCache>
            </c:numRef>
          </c:val>
          <c:extLst>
            <c:ext xmlns:c16="http://schemas.microsoft.com/office/drawing/2014/chart" uri="{C3380CC4-5D6E-409C-BE32-E72D297353CC}">
              <c16:uniqueId val="{00000004-2D72-4239-BAFF-E4E81BD2FFC4}"/>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spPr>
            <a:solidFill>
              <a:schemeClr val="accent2"/>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6042-4517-BA06-B0056FA5BC7C}"/>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6042-4517-BA06-B0056FA5BC7C}"/>
              </c:ext>
            </c:extLst>
          </c:dPt>
          <c:dPt>
            <c:idx val="2"/>
            <c:invertIfNegative val="0"/>
            <c:bubble3D val="0"/>
            <c:spPr>
              <a:solidFill>
                <a:srgbClr val="FF3B3B"/>
              </a:solidFill>
              <a:ln>
                <a:noFill/>
              </a:ln>
              <a:effectLst/>
            </c:spPr>
            <c:extLst>
              <c:ext xmlns:c16="http://schemas.microsoft.com/office/drawing/2014/chart" uri="{C3380CC4-5D6E-409C-BE32-E72D297353CC}">
                <c16:uniqueId val="{00000005-6042-4517-BA06-B0056FA5BC7C}"/>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6042-4517-BA06-B0056FA5BC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Areas'!$A$1:$A$4</c:f>
              <c:strCache>
                <c:ptCount val="4"/>
                <c:pt idx="0">
                  <c:v>Gestión Institucional</c:v>
                </c:pt>
                <c:pt idx="1">
                  <c:v>Extensión</c:v>
                </c:pt>
                <c:pt idx="2">
                  <c:v>Investigación</c:v>
                </c:pt>
                <c:pt idx="3">
                  <c:v>Formación Académica</c:v>
                </c:pt>
              </c:strCache>
            </c:strRef>
          </c:cat>
          <c:val>
            <c:numRef>
              <c:f>'Total Areas'!$C$1:$C$4</c:f>
              <c:numCache>
                <c:formatCode>0.00%</c:formatCode>
                <c:ptCount val="4"/>
                <c:pt idx="0">
                  <c:v>0.83389999999999997</c:v>
                </c:pt>
                <c:pt idx="1">
                  <c:v>0.62780000000000002</c:v>
                </c:pt>
                <c:pt idx="2">
                  <c:v>0.30149999999999999</c:v>
                </c:pt>
                <c:pt idx="3">
                  <c:v>0.74780000000000002</c:v>
                </c:pt>
              </c:numCache>
            </c:numRef>
          </c:val>
          <c:extLst>
            <c:ext xmlns:c16="http://schemas.microsoft.com/office/drawing/2014/chart" uri="{C3380CC4-5D6E-409C-BE32-E72D297353CC}">
              <c16:uniqueId val="{00000008-6042-4517-BA06-B0056FA5BC7C}"/>
            </c:ext>
          </c:extLst>
        </c:ser>
        <c:dLbls>
          <c:showLegendKey val="0"/>
          <c:showVal val="0"/>
          <c:showCatName val="0"/>
          <c:showSerName val="0"/>
          <c:showPercent val="0"/>
          <c:showBubbleSize val="0"/>
        </c:dLbls>
        <c:gapWidth val="150"/>
        <c:axId val="1896011920"/>
        <c:axId val="189601275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'Total Areas'!$A$1:$A$4</c15:sqref>
                        </c15:formulaRef>
                      </c:ext>
                    </c:extLst>
                    <c:strCache>
                      <c:ptCount val="4"/>
                      <c:pt idx="0">
                        <c:v>Gestión Institucional</c:v>
                      </c:pt>
                      <c:pt idx="1">
                        <c:v>Extensión</c:v>
                      </c:pt>
                      <c:pt idx="2">
                        <c:v>Investigación</c:v>
                      </c:pt>
                      <c:pt idx="3">
                        <c:v>Formación Académica</c:v>
                      </c:pt>
                    </c:strCache>
                  </c:strRef>
                </c:cat>
                <c:val>
                  <c:numRef>
                    <c:extLst>
                      <c:ext uri="{02D57815-91ED-43cb-92C2-25804820EDAC}">
                        <c15:formulaRef>
                          <c15:sqref>'Total Areas'!$B$1:$B$4</c15:sqref>
                        </c15:formulaRef>
                      </c:ext>
                    </c:extLst>
                    <c:numCache>
                      <c:formatCode>General</c:formatCode>
                      <c:ptCount val="4"/>
                    </c:numCache>
                  </c:numRef>
                </c:val>
                <c:extLst>
                  <c:ext xmlns:c16="http://schemas.microsoft.com/office/drawing/2014/chart" uri="{C3380CC4-5D6E-409C-BE32-E72D297353CC}">
                    <c16:uniqueId val="{00000009-6042-4517-BA06-B0056FA5BC7C}"/>
                  </c:ext>
                </c:extLst>
              </c15:ser>
            </c15:filteredBarSeries>
          </c:ext>
        </c:extLst>
      </c:barChart>
      <c:catAx>
        <c:axId val="1896011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2752"/>
        <c:crossesAt val="0"/>
        <c:auto val="1"/>
        <c:lblAlgn val="ctr"/>
        <c:lblOffset val="100"/>
        <c:noMultiLvlLbl val="0"/>
      </c:catAx>
      <c:valAx>
        <c:axId val="1896012752"/>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353-4ECA-B46E-8F76190EE170}"/>
              </c:ext>
            </c:extLst>
          </c:dPt>
          <c:dPt>
            <c:idx val="1"/>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353-4ECA-B46E-8F76190EE170}"/>
              </c:ext>
            </c:extLst>
          </c:dPt>
          <c:dPt>
            <c:idx val="2"/>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353-4ECA-B46E-8F76190EE170}"/>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353-4ECA-B46E-8F76190EE170}"/>
              </c:ext>
            </c:extLst>
          </c:dPt>
          <c:dPt>
            <c:idx val="4"/>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353-4ECA-B46E-8F76190EE170}"/>
              </c:ext>
            </c:extLst>
          </c:dPt>
          <c:dPt>
            <c:idx val="5"/>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353-4ECA-B46E-8F76190EE170}"/>
              </c:ext>
            </c:extLst>
          </c:dPt>
          <c:dPt>
            <c:idx val="7"/>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353-4ECA-B46E-8F76190EE170}"/>
              </c:ext>
            </c:extLst>
          </c:dPt>
          <c:dPt>
            <c:idx val="8"/>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353-4ECA-B46E-8F76190EE170}"/>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'ÁREA 1'!$A$2:$B$10</c:f>
              <c:strCache>
                <c:ptCount val="9"/>
                <c:pt idx="0">
                  <c:v>OE 1.1.1.1 Formar profesionales competentes a través de una gestión académica eficiente que contribuya a la calidad académica a nivel de la UAJMS</c:v>
                </c:pt>
                <c:pt idx="1">
                  <c:v>OE 1.1.2.1 Actualizar los palnes de estudio de las diversas ofertas académicas con calidad y pertinencia, a nivel de la UAJMS </c:v>
                </c:pt>
                <c:pt idx="2">
                  <c:v>OE 1.2.1.1 Fortalecer el desarrolardesempeño docente para elevar la calidad de formacion académica a nivel de la UAJMS</c:v>
                </c:pt>
                <c:pt idx="3">
                  <c:v>OE 1.3.1.1 Fortalecer las carreras y programas de grado con calidad y pertinencia social, a nivel de la UAJMS</c:v>
                </c:pt>
                <c:pt idx="4">
                  <c:v>OE 1.3.2.1.- Desarrollar una cultura de autoevaluación, evaluación y acreditación motivando la mejora contínua de las carreras, a nivel de la UAJMS</c:v>
                </c:pt>
                <c:pt idx="5">
                  <c:v>OE 1.3.3.2 Desarrollar programas de Posgrado; Presenciales y Virtuales en distintas áreas de conocimiento respondiendo las necesidades y demandas sociales a nivel de la UAJMS</c:v>
                </c:pt>
                <c:pt idx="6">
                  <c:v>OE  1.3.4.1 Garantizar la calidad de los programas de posgrado a través de procesos de acreditación a nivel de la UAJMS</c:v>
                </c:pt>
                <c:pt idx="7">
                  <c:v>OE 1.4.1.1 Promover el desarrollo de la formación integral de los estudiantes, dotándoles condiciones de estudio y equidad, a nivel de la UAJMS</c:v>
                </c:pt>
                <c:pt idx="8">
                  <c:v>OE 1.4.2.4 Aplicar las políticas de permanencia, buen desempeño, continuidad y la conclusión satisfactoria de estudios, mejorando el rendimiento académico a nivel de la UAJMS</c:v>
                </c:pt>
              </c:strCache>
            </c:strRef>
          </c:cat>
          <c:val>
            <c:numRef>
              <c:f>'ÁREA 1'!$C$2:$C$10</c:f>
              <c:numCache>
                <c:formatCode>0.00%</c:formatCode>
                <c:ptCount val="9"/>
                <c:pt idx="0">
                  <c:v>0.8105</c:v>
                </c:pt>
                <c:pt idx="1">
                  <c:v>0.56520000000000004</c:v>
                </c:pt>
                <c:pt idx="2">
                  <c:v>0.73919999999999997</c:v>
                </c:pt>
                <c:pt idx="3">
                  <c:v>0.76590000000000003</c:v>
                </c:pt>
                <c:pt idx="4">
                  <c:v>0.65600000000000003</c:v>
                </c:pt>
                <c:pt idx="5">
                  <c:v>0.78569999999999995</c:v>
                </c:pt>
                <c:pt idx="6">
                  <c:v>0</c:v>
                </c:pt>
                <c:pt idx="7">
                  <c:v>0.50029999999999997</c:v>
                </c:pt>
                <c:pt idx="8">
                  <c:v>0.72929999999999995</c:v>
                </c:pt>
              </c:numCache>
            </c:numRef>
          </c:val>
          <c:extLst>
            <c:ext xmlns:c16="http://schemas.microsoft.com/office/drawing/2014/chart" uri="{C3380CC4-5D6E-409C-BE32-E72D297353CC}">
              <c16:uniqueId val="{00000010-C353-4ECA-B46E-8F76190EE170}"/>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107"/>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107"/>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BB8-44D0-8EF8-95914CE11CBD}"/>
              </c:ext>
            </c:extLst>
          </c:dPt>
          <c:dPt>
            <c:idx val="1"/>
            <c:invertIfNegative val="0"/>
            <c:bubble3D val="0"/>
            <c:spPr>
              <a:solidFill>
                <a:srgbClr val="FF0107"/>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BB8-44D0-8EF8-95914CE11CBD}"/>
              </c:ext>
            </c:extLst>
          </c:dPt>
          <c:dPt>
            <c:idx val="2"/>
            <c:invertIfNegative val="0"/>
            <c:bubble3D val="0"/>
            <c:spPr>
              <a:solidFill>
                <a:srgbClr val="FF0107"/>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BB8-44D0-8EF8-95914CE11CB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2'!$A$1:$B$4</c:f>
              <c:strCache>
                <c:ptCount val="4"/>
                <c:pt idx="0">
                  <c:v>OE 2.1.1.1 Contribuir  con conocimiento científico y tecnológico, solucionando problemas que aquejan a la sociedad a nivel de la UAJMS</c:v>
                </c:pt>
                <c:pt idx="1">
                  <c:v>OE 2.1.3.1 Implementar un sistema dinámico de gestión de la investigación desarrollando el recurso humano, a nivel de la UAJMS</c:v>
                </c:pt>
                <c:pt idx="2">
                  <c:v>OE 2.2.2.1 Organizar la gestión y ejecución de los proyectos de investigación, mejorando sus procedimientos a nivel de la UAJMS</c:v>
                </c:pt>
                <c:pt idx="3">
                  <c:v>OE 2.3.1.1 Difundir resultados de investigación de impacto para el aprovechamiento de la sociedad a nivel de la UAJMS</c:v>
                </c:pt>
              </c:strCache>
            </c:strRef>
          </c:cat>
          <c:val>
            <c:numRef>
              <c:f>'AREA 2'!$C$1:$C$4</c:f>
              <c:numCache>
                <c:formatCode>0.00%</c:formatCode>
                <c:ptCount val="4"/>
                <c:pt idx="0">
                  <c:v>0.5</c:v>
                </c:pt>
                <c:pt idx="1">
                  <c:v>0.38879999999999998</c:v>
                </c:pt>
                <c:pt idx="2">
                  <c:v>0.5</c:v>
                </c:pt>
                <c:pt idx="3">
                  <c:v>0.1111</c:v>
                </c:pt>
              </c:numCache>
            </c:numRef>
          </c:val>
          <c:extLst>
            <c:ext xmlns:c16="http://schemas.microsoft.com/office/drawing/2014/chart" uri="{C3380CC4-5D6E-409C-BE32-E72D297353CC}">
              <c16:uniqueId val="{00000006-DBB8-44D0-8EF8-95914CE11CBD}"/>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1C5-4744-9EF0-8133E0AF7D08}"/>
              </c:ext>
            </c:extLst>
          </c:dPt>
          <c:dPt>
            <c:idx val="1"/>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1C5-4744-9EF0-8133E0AF7D08}"/>
              </c:ext>
            </c:extLst>
          </c:dPt>
          <c:dPt>
            <c:idx val="2"/>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1C5-4744-9EF0-8133E0AF7D08}"/>
              </c:ext>
            </c:extLst>
          </c:dPt>
          <c:dPt>
            <c:idx val="5"/>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1C5-4744-9EF0-8133E0AF7D0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3'!$A$1:$B$6</c:f>
              <c:strCache>
                <c:ptCount val="6"/>
                <c:pt idx="0">
                  <c:v>OE 3.1.1.1 Generar espacios de análisis, concertación y apoyo mutuo, portenciando el relacionamiento mutuo universidad - sociedad a nivel de la UAJMS</c:v>
                </c:pt>
                <c:pt idx="1">
                  <c:v>OE 3.1.2.1 Mejorar la comunicación y difusión oportuna de los resultados de la actividad universitaria interna y externa a nivel de la UAJMS</c:v>
                </c:pt>
                <c:pt idx="2">
                  <c:v>OE 3.2.1.1 Coadyuvar al desarrollo social, económico y cultural, a nivel local regional y nacional priorizando necesidades de los sectores mas vulnerables a nivel de la UAJMS</c:v>
                </c:pt>
                <c:pt idx="3">
                  <c:v>OE 3.3.1.1 Fomentar el desarrollo de eventos culturales y deportivos, promoviendo la formación integral de las personas a nivel de la UAJMS</c:v>
                </c:pt>
                <c:pt idx="4">
                  <c:v>OE 3.3.2.1 Fomentar el desarrollo de eventos deportivos, promoviendo la formación integral de las personas a nivel de la UAJMS</c:v>
                </c:pt>
                <c:pt idx="5">
                  <c:v>OE 3.4.2.1 Concientizar sobre la problemática ambiental a nivel de la UAJMS</c:v>
                </c:pt>
              </c:strCache>
            </c:strRef>
          </c:cat>
          <c:val>
            <c:numRef>
              <c:f>'AREA 3'!$C$1:$C$6</c:f>
              <c:numCache>
                <c:formatCode>0.00%</c:formatCode>
                <c:ptCount val="6"/>
                <c:pt idx="0">
                  <c:v>0.88500000000000001</c:v>
                </c:pt>
                <c:pt idx="1">
                  <c:v>0.75</c:v>
                </c:pt>
                <c:pt idx="2">
                  <c:v>0.59199999999999997</c:v>
                </c:pt>
                <c:pt idx="3">
                  <c:v>0.5</c:v>
                </c:pt>
                <c:pt idx="4">
                  <c:v>0.33329999999999999</c:v>
                </c:pt>
                <c:pt idx="5">
                  <c:v>0.6</c:v>
                </c:pt>
              </c:numCache>
            </c:numRef>
          </c:val>
          <c:extLst>
            <c:ext xmlns:c16="http://schemas.microsoft.com/office/drawing/2014/chart" uri="{C3380CC4-5D6E-409C-BE32-E72D297353CC}">
              <c16:uniqueId val="{00000008-91C5-4744-9EF0-8133E0AF7D08}"/>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9622-4BCD-A44B-2DD4813C5337}"/>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622-4BCD-A44B-2DD4813C5337}"/>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622-4BCD-A44B-2DD4813C5337}"/>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622-4BCD-A44B-2DD4813C5337}"/>
              </c:ext>
            </c:extLst>
          </c:dPt>
          <c:dPt>
            <c:idx val="5"/>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622-4BCD-A44B-2DD4813C5337}"/>
              </c:ext>
            </c:extLst>
          </c:dPt>
          <c:dPt>
            <c:idx val="7"/>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9622-4BCD-A44B-2DD4813C5337}"/>
              </c:ext>
            </c:extLst>
          </c:dPt>
          <c:dPt>
            <c:idx val="8"/>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9622-4BCD-A44B-2DD4813C5337}"/>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4'!$A$1:$B$9</c:f>
              <c:strCache>
                <c:ptCount val="9"/>
                <c:pt idx="0">
                  <c:v>Objetivo Gestión Nº 4.1.1.1.- Internacionalizar la Universidad posicionando dentro de los estandares de calidad del mundo  a nivel de la UAJMS</c:v>
                </c:pt>
                <c:pt idx="1">
                  <c:v>Objetivo Gestión Nº 4.1.2.1.- Internacionalizar actividades académicas e investigativas, promoviendo la excelencia a nivel de la UAJMS</c:v>
                </c:pt>
                <c:pt idx="2">
                  <c:v>Objetivo Gestión Nº 4.2.1.1.- Desarrollar la cultura de  planificación para el progreso y modernización a nivel de la UAJMS</c:v>
                </c:pt>
                <c:pt idx="3">
                  <c:v>Objetivo Gestión Nº 4.3.1.1.- Desarrollar la gestión por resultados, transparente y eficiente permitiendo una  Universidad de calidad a nivel de la UAJMS</c:v>
                </c:pt>
                <c:pt idx="4">
                  <c:v>Objetivo Gestión Nº 4.3.2.1.- Desarrollar un Sistema Integrado de Gestión, Información y Comunicación, que permita una gestión universitaria a nivel de la UAJMS</c:v>
                </c:pt>
                <c:pt idx="5">
                  <c:v>Objetivo Gestión Nº 4.4.1.1.- Planificar y proyectar los recursos financieros, fortaleciendo la gestión institucional a nivel de la UAJMS</c:v>
                </c:pt>
                <c:pt idx="6">
                  <c:v>Objetivo Gestión Nº 4.4.2.1.- Dotar de infraestructura y equipamiento adecuado garantizando el desarrollo académico y administrativo a nivel de la UAJMS</c:v>
                </c:pt>
                <c:pt idx="7">
                  <c:v>Objetivo Gestión Nº 4.5.1.1.- Desarrollar el sistema integral de Recursos Humanos, potenciando el personal universitaria de la UAJMS</c:v>
                </c:pt>
                <c:pt idx="8">
                  <c:v>Objetivo Gestión Nº 4.6.2.1.- Desarrollar mecanismos que promuevan los derechos humanos, la equidad de género, y a las personas con capacidades especiales  a nivel de la UAJMS</c:v>
                </c:pt>
              </c:strCache>
            </c:strRef>
          </c:cat>
          <c:val>
            <c:numRef>
              <c:f>'AREA 4'!$C$1:$C$9</c:f>
              <c:numCache>
                <c:formatCode>0.00%</c:formatCode>
                <c:ptCount val="9"/>
                <c:pt idx="0">
                  <c:v>0.5</c:v>
                </c:pt>
                <c:pt idx="1">
                  <c:v>0.4</c:v>
                </c:pt>
                <c:pt idx="2">
                  <c:v>0.4</c:v>
                </c:pt>
                <c:pt idx="3">
                  <c:v>0.871</c:v>
                </c:pt>
                <c:pt idx="4">
                  <c:v>1</c:v>
                </c:pt>
                <c:pt idx="5">
                  <c:v>0.92100000000000004</c:v>
                </c:pt>
                <c:pt idx="6">
                  <c:v>0.90849999999999997</c:v>
                </c:pt>
                <c:pt idx="7">
                  <c:v>0.66659999999999997</c:v>
                </c:pt>
                <c:pt idx="8">
                  <c:v>0.5</c:v>
                </c:pt>
              </c:numCache>
            </c:numRef>
          </c:val>
          <c:extLst>
            <c:ext xmlns:c16="http://schemas.microsoft.com/office/drawing/2014/chart" uri="{C3380CC4-5D6E-409C-BE32-E72D297353CC}">
              <c16:uniqueId val="{0000000A-9622-4BCD-A44B-2DD4813C5337}"/>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5.0813615444502476E-2"/>
          <c:w val="0.61435906487632186"/>
          <c:h val="0.86594617574211674"/>
        </c:manualLayout>
      </c:layout>
      <c:bar3DChart>
        <c:barDir val="bar"/>
        <c:grouping val="clustered"/>
        <c:varyColors val="0"/>
        <c:ser>
          <c:idx val="1"/>
          <c:order val="0"/>
          <c:tx>
            <c:strRef>
              <c:f>'EFICACIA. UNIDADES EJECUTORAS'!$D$2</c:f>
              <c:strCache>
                <c:ptCount val="1"/>
                <c:pt idx="0">
                  <c:v>EFIC. ANUAL</c:v>
                </c:pt>
              </c:strCache>
            </c:strRef>
          </c:tx>
          <c:spPr>
            <a:solidFill>
              <a:schemeClr val="accent6"/>
            </a:solidFill>
            <a:ln w="9525" cap="flat" cmpd="sng" algn="ctr">
              <a:solidFill>
                <a:schemeClr val="accent4">
                  <a:lumMod val="75000"/>
                </a:schemeClr>
              </a:solidFill>
              <a:round/>
            </a:ln>
            <a:effectLst/>
            <a:sp3d contourW="9525">
              <a:contourClr>
                <a:schemeClr val="accent4">
                  <a:lumMod val="75000"/>
                </a:schemeClr>
              </a:contourClr>
            </a:sp3d>
          </c:spPr>
          <c:invertIfNegative val="0"/>
          <c:dPt>
            <c:idx val="0"/>
            <c:invertIfNegative val="0"/>
            <c:bubble3D val="0"/>
            <c:spPr>
              <a:solidFill>
                <a:schemeClr val="accent6"/>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1-A001-41A2-9076-30E44E13067E}"/>
              </c:ext>
            </c:extLst>
          </c:dPt>
          <c:dPt>
            <c:idx val="2"/>
            <c:invertIfNegative val="0"/>
            <c:bubble3D val="0"/>
            <c:spPr>
              <a:solidFill>
                <a:srgbClr val="FFC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3-A001-41A2-9076-30E44E13067E}"/>
              </c:ext>
            </c:extLst>
          </c:dPt>
          <c:dPt>
            <c:idx val="5"/>
            <c:invertIfNegative val="0"/>
            <c:bubble3D val="0"/>
            <c:spPr>
              <a:solidFill>
                <a:schemeClr val="accent6"/>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5-A001-41A2-9076-30E44E13067E}"/>
              </c:ext>
            </c:extLst>
          </c:dPt>
          <c:dPt>
            <c:idx val="6"/>
            <c:invertIfNegative val="0"/>
            <c:bubble3D val="0"/>
            <c:spPr>
              <a:solidFill>
                <a:srgbClr val="FFC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7-A001-41A2-9076-30E44E13067E}"/>
              </c:ext>
            </c:extLst>
          </c:dPt>
          <c:dPt>
            <c:idx val="8"/>
            <c:invertIfNegative val="0"/>
            <c:bubble3D val="0"/>
            <c:spPr>
              <a:solidFill>
                <a:schemeClr val="accent6"/>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9-A001-41A2-9076-30E44E13067E}"/>
              </c:ext>
            </c:extLst>
          </c:dPt>
          <c:dPt>
            <c:idx val="10"/>
            <c:invertIfNegative val="0"/>
            <c:bubble3D val="0"/>
            <c:spPr>
              <a:solidFill>
                <a:srgbClr val="FFC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B-A001-41A2-9076-30E44E13067E}"/>
              </c:ext>
            </c:extLst>
          </c:dPt>
          <c:dPt>
            <c:idx val="13"/>
            <c:invertIfNegative val="0"/>
            <c:bubble3D val="0"/>
            <c:spPr>
              <a:solidFill>
                <a:srgbClr val="FFC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D-A001-41A2-9076-30E44E13067E}"/>
              </c:ext>
            </c:extLst>
          </c:dPt>
          <c:dPt>
            <c:idx val="16"/>
            <c:invertIfNegative val="0"/>
            <c:bubble3D val="0"/>
            <c:spPr>
              <a:solidFill>
                <a:schemeClr val="accent6"/>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F-A001-41A2-9076-30E44E1306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'EFICACIA. UNIDADES EJECUTORAS'!$B$4:$B$23</c:f>
              <c:strCache>
                <c:ptCount val="20"/>
                <c:pt idx="0">
                  <c:v>CIENCIAS INTEGRADAS DE VILLAMONTES </c:v>
                </c:pt>
                <c:pt idx="1">
                  <c:v>CIENCIAS INTEGRADAS DE BERMEJO </c:v>
                </c:pt>
                <c:pt idx="2">
                  <c:v>DE ING. RECURSOS NAT. Y TECN.</c:v>
                </c:pt>
                <c:pt idx="3">
                  <c:v>DE CIENCIAS EMPRESARIALES</c:v>
                </c:pt>
                <c:pt idx="4">
                  <c:v> ENFERMERIA</c:v>
                </c:pt>
                <c:pt idx="5">
                  <c:v>CIENCIAS QUIMICO FARM. Y BIOQ.</c:v>
                </c:pt>
                <c:pt idx="6">
                  <c:v> MEDICINA </c:v>
                </c:pt>
                <c:pt idx="7">
                  <c:v> ODONTOLOGIA </c:v>
                </c:pt>
                <c:pt idx="8">
                  <c:v>HUMANIDADES </c:v>
                </c:pt>
                <c:pt idx="9">
                  <c:v>CIENCIAS Y TECNOLOGIA </c:v>
                </c:pt>
                <c:pt idx="10">
                  <c:v>CIENCIAS AGRICOLAS Y FORESTALES </c:v>
                </c:pt>
                <c:pt idx="11">
                  <c:v>CIENCIAS ECONOMICAS Y FINANCIERAS </c:v>
                </c:pt>
                <c:pt idx="12">
                  <c:v>CIENCIAS JURIDICAS Y POLITICAS </c:v>
                </c:pt>
                <c:pt idx="13">
                  <c:v>SECRETARIA ACADEMICA </c:v>
                </c:pt>
                <c:pt idx="14">
                  <c:v>SECRETARIA DE DESARROLLO INSTITUCIONAL </c:v>
                </c:pt>
                <c:pt idx="15">
                  <c:v>SECRETARIA DE EDUCACIÓN CONTINUA </c:v>
                </c:pt>
                <c:pt idx="16">
                  <c:v>SEC. DE GESTION ADMINISTRATIVA Y FIN. </c:v>
                </c:pt>
                <c:pt idx="17">
                  <c:v>VICERRECTORADO </c:v>
                </c:pt>
                <c:pt idx="18">
                  <c:v>SECRETARIA GENERAL </c:v>
                </c:pt>
                <c:pt idx="19">
                  <c:v>RECTORADO </c:v>
                </c:pt>
              </c:strCache>
            </c:strRef>
          </c:cat>
          <c:val>
            <c:numRef>
              <c:f>'EFICACIA. UNIDADES EJECUTORAS'!$D$4:$D$23</c:f>
              <c:numCache>
                <c:formatCode>0.00%</c:formatCode>
                <c:ptCount val="20"/>
                <c:pt idx="0">
                  <c:v>0.76239999999999997</c:v>
                </c:pt>
                <c:pt idx="1">
                  <c:v>0.83660000000000001</c:v>
                </c:pt>
                <c:pt idx="2">
                  <c:v>0.7278</c:v>
                </c:pt>
                <c:pt idx="3">
                  <c:v>0.75229999999999997</c:v>
                </c:pt>
                <c:pt idx="4">
                  <c:v>0.754</c:v>
                </c:pt>
                <c:pt idx="5">
                  <c:v>0.87380000000000002</c:v>
                </c:pt>
                <c:pt idx="6">
                  <c:v>0.68120000000000003</c:v>
                </c:pt>
                <c:pt idx="7">
                  <c:v>0.94740000000000002</c:v>
                </c:pt>
                <c:pt idx="8">
                  <c:v>0.78700000000000003</c:v>
                </c:pt>
                <c:pt idx="9">
                  <c:v>0.79259999999999997</c:v>
                </c:pt>
                <c:pt idx="10">
                  <c:v>0.71660000000000001</c:v>
                </c:pt>
                <c:pt idx="11">
                  <c:v>0.85680000000000001</c:v>
                </c:pt>
                <c:pt idx="12">
                  <c:v>0.95650000000000002</c:v>
                </c:pt>
                <c:pt idx="13">
                  <c:v>0.60399999999999998</c:v>
                </c:pt>
                <c:pt idx="14">
                  <c:v>0.80369999999999997</c:v>
                </c:pt>
                <c:pt idx="15">
                  <c:v>0.76680000000000004</c:v>
                </c:pt>
                <c:pt idx="16">
                  <c:v>0.77200000000000002</c:v>
                </c:pt>
                <c:pt idx="17">
                  <c:v>1</c:v>
                </c:pt>
                <c:pt idx="18">
                  <c:v>0.90910000000000002</c:v>
                </c:pt>
                <c:pt idx="19">
                  <c:v>0.7742</c:v>
                </c:pt>
              </c:numCache>
            </c:numRef>
          </c:val>
          <c:extLst>
            <c:ext xmlns:c16="http://schemas.microsoft.com/office/drawing/2014/chart" uri="{C3380CC4-5D6E-409C-BE32-E72D297353CC}">
              <c16:uniqueId val="{00000010-A001-41A2-9076-30E44E13067E}"/>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5.0813615444502476E-2"/>
          <c:w val="0.61435906487632186"/>
          <c:h val="0.86143353599787365"/>
        </c:manualLayout>
      </c:layout>
      <c:bar3DChart>
        <c:barDir val="bar"/>
        <c:grouping val="clustered"/>
        <c:varyColors val="0"/>
        <c:ser>
          <c:idx val="1"/>
          <c:order val="0"/>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UNIDADES'!$B$4:$B$23</c:f>
              <c:strCache>
                <c:ptCount val="20"/>
                <c:pt idx="0">
                  <c:v>FACULTAD DE CIENCIAS INTEGRADAS DE VILLAMONTES </c:v>
                </c:pt>
                <c:pt idx="1">
                  <c:v>FACULTAD DE CIENCIAS INTEGRADAS DE BERMEJO </c:v>
                </c:pt>
                <c:pt idx="2">
                  <c:v>FACULTAD DE ING. RECURSOS NAT. Y TECN.</c:v>
                </c:pt>
                <c:pt idx="3">
                  <c:v>FACULTAD DE CIENCIAS EMPRESARIALES</c:v>
                </c:pt>
                <c:pt idx="4">
                  <c:v>FACULTAD DE ENFERMERIA</c:v>
                </c:pt>
                <c:pt idx="5">
                  <c:v>FACULTAD DE CIENCIAS QUIMICO FARM. Y BIOQ.</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ACADEMICA </c:v>
                </c:pt>
                <c:pt idx="14">
                  <c:v>SECRETARIA DE DESARROLLO INSTITUCIONAL </c:v>
                </c:pt>
                <c:pt idx="15">
                  <c:v>SECRETARIA DE EDUCACIÓN CONTINUA </c:v>
                </c:pt>
                <c:pt idx="16">
                  <c:v>SECRETARIA DE GESTION ADMINISTRATIVA Y FINANCIERA </c:v>
                </c:pt>
                <c:pt idx="17">
                  <c:v>VICERRECTORADO </c:v>
                </c:pt>
                <c:pt idx="18">
                  <c:v>SECRETARIA GENERAL </c:v>
                </c:pt>
                <c:pt idx="19">
                  <c:v>RECTORADO </c:v>
                </c:pt>
              </c:strCache>
            </c:strRef>
          </c:cat>
          <c:val>
            <c:numRef>
              <c:f>'EJECUCIÓN PRESUPUES X UNIDADES'!$C$4:$C$23</c:f>
            </c:numRef>
          </c:val>
          <c:extLst>
            <c:ext xmlns:c16="http://schemas.microsoft.com/office/drawing/2014/chart" uri="{C3380CC4-5D6E-409C-BE32-E72D297353CC}">
              <c16:uniqueId val="{00000000-6B3E-42C0-B06B-F2F7E69478DD}"/>
            </c:ext>
          </c:extLst>
        </c:ser>
        <c:ser>
          <c:idx val="0"/>
          <c:order val="1"/>
          <c:spPr>
            <a:solidFill>
              <a:srgbClr val="FF0000"/>
            </a:solidFill>
            <a:ln w="9525" cap="flat" cmpd="sng" algn="ctr">
              <a:solidFill>
                <a:schemeClr val="accent2">
                  <a:lumMod val="75000"/>
                </a:schemeClr>
              </a:solidFill>
              <a:round/>
            </a:ln>
            <a:effectLst/>
            <a:sp3d contourW="9525">
              <a:contourClr>
                <a:schemeClr val="accent2">
                  <a:lumMod val="75000"/>
                </a:schemeClr>
              </a:contourClr>
            </a:sp3d>
          </c:spPr>
          <c:invertIfNegative val="0"/>
          <c:dPt>
            <c:idx val="0"/>
            <c:invertIfNegative val="0"/>
            <c:bubble3D val="0"/>
            <c:spPr>
              <a:solidFill>
                <a:srgbClr val="FF0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2-6B3E-42C0-B06B-F2F7E69478DD}"/>
              </c:ext>
            </c:extLst>
          </c:dPt>
          <c:dPt>
            <c:idx val="2"/>
            <c:invertIfNegative val="0"/>
            <c:bubble3D val="0"/>
            <c:spPr>
              <a:solidFill>
                <a:srgbClr val="FF0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4-6B3E-42C0-B06B-F2F7E69478DD}"/>
              </c:ext>
            </c:extLst>
          </c:dPt>
          <c:dPt>
            <c:idx val="4"/>
            <c:invertIfNegative val="0"/>
            <c:bubble3D val="0"/>
            <c:spPr>
              <a:solidFill>
                <a:srgbClr val="FFC00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6-6B3E-42C0-B06B-F2F7E69478DD}"/>
              </c:ext>
            </c:extLst>
          </c:dPt>
          <c:dPt>
            <c:idx val="5"/>
            <c:invertIfNegative val="0"/>
            <c:bubble3D val="0"/>
            <c:spPr>
              <a:solidFill>
                <a:srgbClr val="FFC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8-6B3E-42C0-B06B-F2F7E69478DD}"/>
              </c:ext>
            </c:extLst>
          </c:dPt>
          <c:dPt>
            <c:idx val="6"/>
            <c:invertIfNegative val="0"/>
            <c:bubble3D val="0"/>
            <c:spPr>
              <a:solidFill>
                <a:srgbClr val="FFC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A-6B3E-42C0-B06B-F2F7E69478DD}"/>
              </c:ext>
            </c:extLst>
          </c:dPt>
          <c:dPt>
            <c:idx val="8"/>
            <c:invertIfNegative val="0"/>
            <c:bubble3D val="0"/>
            <c:spPr>
              <a:solidFill>
                <a:srgbClr val="70AD47"/>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C-6B3E-42C0-B06B-F2F7E69478DD}"/>
              </c:ext>
            </c:extLst>
          </c:dPt>
          <c:dPt>
            <c:idx val="9"/>
            <c:invertIfNegative val="0"/>
            <c:bubble3D val="0"/>
            <c:spPr>
              <a:solidFill>
                <a:srgbClr val="FFC00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E-6B3E-42C0-B06B-F2F7E69478DD}"/>
              </c:ext>
            </c:extLst>
          </c:dPt>
          <c:dPt>
            <c:idx val="10"/>
            <c:invertIfNegative val="0"/>
            <c:bubble3D val="0"/>
            <c:spPr>
              <a:solidFill>
                <a:srgbClr val="FF0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0-6B3E-42C0-B06B-F2F7E69478DD}"/>
              </c:ext>
            </c:extLst>
          </c:dPt>
          <c:dPt>
            <c:idx val="11"/>
            <c:invertIfNegative val="0"/>
            <c:bubble3D val="0"/>
            <c:spPr>
              <a:solidFill>
                <a:srgbClr val="FFC00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2-6B3E-42C0-B06B-F2F7E69478DD}"/>
              </c:ext>
            </c:extLst>
          </c:dPt>
          <c:dPt>
            <c:idx val="13"/>
            <c:invertIfNegative val="0"/>
            <c:bubble3D val="0"/>
            <c:spPr>
              <a:solidFill>
                <a:srgbClr val="FF0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4-6B3E-42C0-B06B-F2F7E69478DD}"/>
              </c:ext>
            </c:extLst>
          </c:dPt>
          <c:dPt>
            <c:idx val="14"/>
            <c:invertIfNegative val="0"/>
            <c:bubble3D val="0"/>
            <c:spPr>
              <a:solidFill>
                <a:srgbClr val="FFC00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6-6B3E-42C0-B06B-F2F7E69478DD}"/>
              </c:ext>
            </c:extLst>
          </c:dPt>
          <c:dPt>
            <c:idx val="16"/>
            <c:invertIfNegative val="0"/>
            <c:bubble3D val="0"/>
            <c:spPr>
              <a:solidFill>
                <a:srgbClr val="FFC0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8-6B3E-42C0-B06B-F2F7E69478DD}"/>
              </c:ext>
            </c:extLst>
          </c:dPt>
          <c:dPt>
            <c:idx val="17"/>
            <c:invertIfNegative val="0"/>
            <c:bubble3D val="0"/>
            <c:spPr>
              <a:solidFill>
                <a:srgbClr val="FFC00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A-6B3E-42C0-B06B-F2F7E69478DD}"/>
              </c:ext>
            </c:extLst>
          </c:dPt>
          <c:dPt>
            <c:idx val="19"/>
            <c:invertIfNegative val="0"/>
            <c:bubble3D val="0"/>
            <c:spPr>
              <a:solidFill>
                <a:srgbClr val="70AD47"/>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C-6B3E-42C0-B06B-F2F7E69478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UNIDADES'!$B$4:$B$23</c:f>
              <c:strCache>
                <c:ptCount val="20"/>
                <c:pt idx="0">
                  <c:v>FACULTAD DE CIENCIAS INTEGRADAS DE VILLAMONTES </c:v>
                </c:pt>
                <c:pt idx="1">
                  <c:v>FACULTAD DE CIENCIAS INTEGRADAS DE BERMEJO </c:v>
                </c:pt>
                <c:pt idx="2">
                  <c:v>FACULTAD DE ING. RECURSOS NAT. Y TECN.</c:v>
                </c:pt>
                <c:pt idx="3">
                  <c:v>FACULTAD DE CIENCIAS EMPRESARIALES</c:v>
                </c:pt>
                <c:pt idx="4">
                  <c:v>FACULTAD DE ENFERMERIA</c:v>
                </c:pt>
                <c:pt idx="5">
                  <c:v>FACULTAD DE CIENCIAS QUIMICO FARM. Y BIOQ.</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ACADEMICA </c:v>
                </c:pt>
                <c:pt idx="14">
                  <c:v>SECRETARIA DE DESARROLLO INSTITUCIONAL </c:v>
                </c:pt>
                <c:pt idx="15">
                  <c:v>SECRETARIA DE EDUCACIÓN CONTINUA </c:v>
                </c:pt>
                <c:pt idx="16">
                  <c:v>SECRETARIA DE GESTION ADMINISTRATIVA Y FINANCIERA </c:v>
                </c:pt>
                <c:pt idx="17">
                  <c:v>VICERRECTORADO </c:v>
                </c:pt>
                <c:pt idx="18">
                  <c:v>SECRETARIA GENERAL </c:v>
                </c:pt>
                <c:pt idx="19">
                  <c:v>RECTORADO </c:v>
                </c:pt>
              </c:strCache>
            </c:strRef>
          </c:cat>
          <c:val>
            <c:numRef>
              <c:f>'EJECUCIÓN PRESUPUES X UNIDADES'!$D$4:$D$23</c:f>
              <c:numCache>
                <c:formatCode>0.00%</c:formatCode>
                <c:ptCount val="20"/>
                <c:pt idx="0">
                  <c:v>0.46389999999999998</c:v>
                </c:pt>
                <c:pt idx="1">
                  <c:v>0.46800000000000003</c:v>
                </c:pt>
                <c:pt idx="2">
                  <c:v>0.2676</c:v>
                </c:pt>
                <c:pt idx="3">
                  <c:v>0.30790000000000001</c:v>
                </c:pt>
                <c:pt idx="4">
                  <c:v>0.54010000000000002</c:v>
                </c:pt>
                <c:pt idx="5">
                  <c:v>0.51419999999999999</c:v>
                </c:pt>
                <c:pt idx="6">
                  <c:v>0.69279999999999997</c:v>
                </c:pt>
                <c:pt idx="7">
                  <c:v>0.47749999999999998</c:v>
                </c:pt>
                <c:pt idx="8">
                  <c:v>0.78700000000000003</c:v>
                </c:pt>
                <c:pt idx="9">
                  <c:v>0.52590000000000003</c:v>
                </c:pt>
                <c:pt idx="10">
                  <c:v>0.33710000000000001</c:v>
                </c:pt>
                <c:pt idx="11">
                  <c:v>0.66359999999999997</c:v>
                </c:pt>
                <c:pt idx="12">
                  <c:v>0.45069999999999999</c:v>
                </c:pt>
                <c:pt idx="13">
                  <c:v>0.38540000000000002</c:v>
                </c:pt>
                <c:pt idx="14">
                  <c:v>0.67259999999999998</c:v>
                </c:pt>
                <c:pt idx="15">
                  <c:v>0.31159999999999999</c:v>
                </c:pt>
                <c:pt idx="16">
                  <c:v>0.52049999999999996</c:v>
                </c:pt>
                <c:pt idx="17">
                  <c:v>0.62780000000000002</c:v>
                </c:pt>
                <c:pt idx="18">
                  <c:v>0.42230000000000001</c:v>
                </c:pt>
                <c:pt idx="19">
                  <c:v>0.88439999999999996</c:v>
                </c:pt>
              </c:numCache>
            </c:numRef>
          </c:val>
          <c:extLst>
            <c:ext xmlns:c16="http://schemas.microsoft.com/office/drawing/2014/chart" uri="{C3380CC4-5D6E-409C-BE32-E72D297353CC}">
              <c16:uniqueId val="{0000001D-6B3E-42C0-B06B-F2F7E69478DD}"/>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0.30876</cdr:x>
      <cdr:y>0.1599</cdr:y>
    </cdr:from>
    <cdr:to>
      <cdr:x>0.69001</cdr:x>
      <cdr:y>0.81739</cdr:y>
    </cdr:to>
    <cdr:sp macro="" textlink="">
      <cdr:nvSpPr>
        <cdr:cNvPr id="4" name="Elipse 3"/>
        <cdr:cNvSpPr/>
      </cdr:nvSpPr>
      <cdr:spPr>
        <a:xfrm xmlns:a="http://schemas.openxmlformats.org/drawingml/2006/main">
          <a:off x="1159318" y="350301"/>
          <a:ext cx="1431482" cy="1440399"/>
        </a:xfrm>
        <a:prstGeom xmlns:a="http://schemas.openxmlformats.org/drawingml/2006/main" prst="ellipse">
          <a:avLst/>
        </a:prstGeom>
        <a:solidFill xmlns:a="http://schemas.openxmlformats.org/drawingml/2006/main">
          <a:srgbClr val="00B050"/>
        </a:solidFill>
        <a:ln xmlns:a="http://schemas.openxmlformats.org/drawingml/2006/main" w="76200">
          <a:solidFill>
            <a:schemeClr val="accent6">
              <a:lumMod val="20000"/>
              <a:lumOff val="8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fld id="{8CF6BA4A-25F0-4352-B9F3-4A222A56EA51}" type="TxLink">
            <a:rPr lang="en-US" sz="2400" b="1" i="0" u="none" strike="noStrike" cap="none" spc="0">
              <a:ln w="0"/>
              <a:solidFill>
                <a:schemeClr val="bg1"/>
              </a:solidFill>
              <a:effectLst>
                <a:outerShdw blurRad="38100" dist="19050" dir="2700000" algn="tl" rotWithShape="0">
                  <a:schemeClr val="dk1">
                    <a:alpha val="40000"/>
                  </a:schemeClr>
                </a:outerShdw>
              </a:effectLst>
              <a:latin typeface="Arial "/>
              <a:cs typeface="Calibri"/>
            </a:rPr>
            <a:pPr algn="ctr"/>
            <a:t>78,5%</a:t>
          </a:fld>
          <a:endParaRPr lang="es-BO" sz="2400" b="1" cap="none" spc="0">
            <a:ln w="0"/>
            <a:solidFill>
              <a:schemeClr val="bg1"/>
            </a:solidFill>
            <a:effectLst>
              <a:outerShdw blurRad="38100" dist="19050" dir="2700000" algn="tl" rotWithShape="0">
                <a:schemeClr val="dk1">
                  <a:alpha val="40000"/>
                </a:schemeClr>
              </a:outerShdw>
            </a:effectLst>
            <a:latin typeface="Arial "/>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5F1B-0DA8-4977-B0AA-C0F2950B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5530</Words>
  <Characters>30415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Proyectos - uajms</cp:lastModifiedBy>
  <cp:revision>7</cp:revision>
  <cp:lastPrinted>2023-08-09T22:47:00Z</cp:lastPrinted>
  <dcterms:created xsi:type="dcterms:W3CDTF">2023-08-10T21:56:00Z</dcterms:created>
  <dcterms:modified xsi:type="dcterms:W3CDTF">2023-11-09T22:46:00Z</dcterms:modified>
</cp:coreProperties>
</file>