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EA" w:rsidRPr="00FA6BEA" w:rsidRDefault="00E95BE6" w:rsidP="00FA6BEA">
      <w:pPr>
        <w:spacing w:before="120" w:after="12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EXPERTOS</w:t>
      </w:r>
    </w:p>
    <w:p w:rsidR="00E95BE6" w:rsidRPr="00E95BE6" w:rsidRDefault="00E95BE6" w:rsidP="00E95BE6">
      <w:pPr>
        <w:pStyle w:val="Lista"/>
        <w:ind w:left="0" w:firstLine="0"/>
        <w:rPr>
          <w:rFonts w:ascii="Arial" w:hAnsi="Arial" w:cs="Arial"/>
          <w:sz w:val="22"/>
          <w:szCs w:val="22"/>
        </w:rPr>
      </w:pPr>
      <w:r w:rsidRPr="00E95BE6">
        <w:rPr>
          <w:rFonts w:ascii="Arial" w:hAnsi="Arial" w:cs="Arial"/>
          <w:sz w:val="22"/>
          <w:szCs w:val="22"/>
        </w:rPr>
        <w:t>En el mundo en que vivimos los profesionales tiene que poder responder a diversos retos para esto necesitamos conocer:</w:t>
      </w:r>
    </w:p>
    <w:p w:rsidR="00E95BE6" w:rsidRDefault="00E95BE6" w:rsidP="00E95BE6">
      <w:pPr>
        <w:pStyle w:val="Lista"/>
        <w:spacing w:before="120" w:after="120" w:line="360" w:lineRule="auto"/>
        <w:ind w:left="284" w:firstLine="0"/>
        <w:rPr>
          <w:rFonts w:ascii="Arial" w:hAnsi="Arial" w:cs="Arial"/>
          <w:sz w:val="22"/>
          <w:szCs w:val="22"/>
        </w:rPr>
      </w:pPr>
    </w:p>
    <w:p w:rsidR="00E95BE6" w:rsidRDefault="00E95BE6" w:rsidP="00E95BE6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E95BE6">
        <w:rPr>
          <w:rFonts w:ascii="Arial" w:hAnsi="Arial" w:cs="Arial"/>
          <w:sz w:val="22"/>
          <w:szCs w:val="22"/>
        </w:rPr>
        <w:t xml:space="preserve">Cuáles son las principales áreas en las que se demanda el desempeño del profesional en 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E95BE6">
        <w:rPr>
          <w:rFonts w:ascii="Arial" w:hAnsi="Arial" w:cs="Arial"/>
          <w:sz w:val="22"/>
          <w:szCs w:val="22"/>
        </w:rPr>
        <w:t xml:space="preserve">  (Enliste y especifique todas las áreas de desempeño en orden de prioridad, relacionadas con la demanda del contexto actual y a futuro, local y global.</w:t>
      </w:r>
    </w:p>
    <w:p w:rsidR="00E95BE6" w:rsidRDefault="00E95BE6" w:rsidP="00E95BE6">
      <w:pPr>
        <w:pStyle w:val="Lista"/>
        <w:spacing w:before="120" w:after="120" w:line="360" w:lineRule="auto"/>
        <w:ind w:left="284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229"/>
      </w:tblGrid>
      <w:tr w:rsidR="00E95BE6" w:rsidRPr="005E28EE" w:rsidTr="00CB3AB0">
        <w:tc>
          <w:tcPr>
            <w:tcW w:w="4555" w:type="dxa"/>
            <w:shd w:val="clear" w:color="auto" w:fill="auto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.1.</w:t>
            </w:r>
          </w:p>
        </w:tc>
        <w:tc>
          <w:tcPr>
            <w:tcW w:w="4229" w:type="dxa"/>
            <w:shd w:val="clear" w:color="auto" w:fill="auto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.2.</w:t>
            </w:r>
          </w:p>
        </w:tc>
      </w:tr>
      <w:tr w:rsidR="00E95BE6" w:rsidRPr="005E28EE" w:rsidTr="00CB3AB0">
        <w:tc>
          <w:tcPr>
            <w:tcW w:w="4555" w:type="dxa"/>
            <w:shd w:val="clear" w:color="auto" w:fill="auto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.3.</w:t>
            </w:r>
          </w:p>
        </w:tc>
        <w:tc>
          <w:tcPr>
            <w:tcW w:w="4229" w:type="dxa"/>
            <w:shd w:val="clear" w:color="auto" w:fill="auto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.4.</w:t>
            </w:r>
          </w:p>
        </w:tc>
      </w:tr>
    </w:tbl>
    <w:p w:rsidR="00E95BE6" w:rsidRDefault="00E95BE6" w:rsidP="00E95BE6">
      <w:pPr>
        <w:pStyle w:val="Textoindependiente"/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014"/>
        <w:gridCol w:w="2246"/>
        <w:gridCol w:w="3797"/>
      </w:tblGrid>
      <w:tr w:rsidR="00E95BE6" w:rsidRPr="002859F2" w:rsidTr="00C669C6">
        <w:tc>
          <w:tcPr>
            <w:tcW w:w="727" w:type="dxa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0451C1">
              <w:rPr>
                <w:rFonts w:ascii="Arial" w:hAnsi="Arial" w:cs="Arial"/>
                <w:b/>
                <w:sz w:val="18"/>
                <w:szCs w:val="22"/>
              </w:rPr>
              <w:t>AREA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0451C1">
              <w:rPr>
                <w:rFonts w:ascii="Arial" w:hAnsi="Arial" w:cs="Arial"/>
                <w:b/>
                <w:sz w:val="18"/>
                <w:szCs w:val="22"/>
              </w:rPr>
              <w:t xml:space="preserve">FUNCION </w:t>
            </w:r>
          </w:p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TAREAS PRINCIPALES</w:t>
            </w:r>
          </w:p>
        </w:tc>
        <w:tc>
          <w:tcPr>
            <w:tcW w:w="3797" w:type="dxa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0451C1">
              <w:rPr>
                <w:rFonts w:ascii="Arial" w:hAnsi="Arial" w:cs="Arial"/>
                <w:b/>
                <w:sz w:val="18"/>
                <w:szCs w:val="22"/>
              </w:rPr>
              <w:t>HERRAMIENTAS Y TECNOLOGIAS QUE DEBE SABER USAR</w:t>
            </w:r>
          </w:p>
        </w:tc>
      </w:tr>
      <w:tr w:rsidR="00E95BE6" w:rsidRPr="002859F2" w:rsidTr="00C669C6">
        <w:tc>
          <w:tcPr>
            <w:tcW w:w="727" w:type="dxa"/>
            <w:vMerge w:val="restart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.1.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 w:val="restart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.2.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 w:val="restart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.3.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 w:val="restart"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Pr="000451C1">
              <w:rPr>
                <w:rFonts w:ascii="Arial" w:hAnsi="Arial" w:cs="Arial"/>
                <w:b/>
                <w:sz w:val="18"/>
                <w:szCs w:val="22"/>
              </w:rPr>
              <w:t>.4.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0451C1" w:rsidRDefault="00E95BE6" w:rsidP="00CB3AB0">
            <w:pPr>
              <w:pStyle w:val="Continuarlista3"/>
              <w:spacing w:before="120" w:line="360" w:lineRule="auto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95BE6" w:rsidRPr="002859F2" w:rsidTr="00C669C6"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E95BE6" w:rsidRPr="002859F2" w:rsidRDefault="00E95BE6" w:rsidP="00CB3AB0">
            <w:pPr>
              <w:pStyle w:val="Textoindependiente"/>
              <w:spacing w:after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E95BE6" w:rsidRPr="002859F2" w:rsidRDefault="00E95BE6" w:rsidP="00CB3AB0">
            <w:pPr>
              <w:pStyle w:val="Textoindependiente"/>
              <w:spacing w:after="0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E95BE6" w:rsidRPr="002859F2" w:rsidRDefault="00E95BE6" w:rsidP="00CB3AB0">
            <w:pPr>
              <w:pStyle w:val="Textoindependiente"/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E95BE6" w:rsidRPr="002859F2" w:rsidRDefault="00E95BE6" w:rsidP="00CB3AB0">
            <w:pPr>
              <w:pStyle w:val="Textoindependiente"/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:rsidR="00E95BE6" w:rsidRDefault="00E95BE6" w:rsidP="00E95BE6">
      <w:pPr>
        <w:pStyle w:val="Textoindependiente"/>
        <w:spacing w:after="0"/>
        <w:rPr>
          <w:sz w:val="20"/>
          <w:szCs w:val="20"/>
        </w:rPr>
      </w:pPr>
    </w:p>
    <w:p w:rsidR="005A39D3" w:rsidRDefault="005A39D3" w:rsidP="005A39D3">
      <w:pPr>
        <w:pStyle w:val="Textoindependiente"/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57"/>
        <w:gridCol w:w="511"/>
        <w:gridCol w:w="1713"/>
        <w:gridCol w:w="511"/>
        <w:gridCol w:w="1586"/>
        <w:gridCol w:w="511"/>
        <w:gridCol w:w="1516"/>
        <w:gridCol w:w="511"/>
      </w:tblGrid>
      <w:tr w:rsidR="005A39D3" w:rsidTr="008244CA">
        <w:tc>
          <w:tcPr>
            <w:tcW w:w="9116" w:type="dxa"/>
            <w:gridSpan w:val="8"/>
            <w:shd w:val="clear" w:color="auto" w:fill="F2F2F2" w:themeFill="background1" w:themeFillShade="F2"/>
            <w:vAlign w:val="center"/>
          </w:tcPr>
          <w:p w:rsidR="005A39D3" w:rsidRPr="00EF115A" w:rsidRDefault="00E95BE6" w:rsidP="00E95BE6">
            <w:pPr>
              <w:pStyle w:val="Textoindependiente"/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B.</w:t>
            </w:r>
            <w:r w:rsidRPr="00E95BE6">
              <w:rPr>
                <w:rFonts w:ascii="Arial" w:hAnsi="Arial" w:cs="Arial"/>
                <w:b/>
                <w:sz w:val="18"/>
                <w:szCs w:val="22"/>
              </w:rPr>
              <w:t xml:space="preserve"> Que competencias que no son técnicas de la profesión considera que son necesarias en la formación de los profesionales de su área.</w:t>
            </w:r>
          </w:p>
        </w:tc>
      </w:tr>
      <w:tr w:rsidR="00606D0F" w:rsidTr="00E95BE6">
        <w:tc>
          <w:tcPr>
            <w:tcW w:w="2257" w:type="dxa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Trabajo en equipo</w:t>
            </w:r>
          </w:p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713" w:type="dxa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Trabajo bajo presión</w:t>
            </w:r>
          </w:p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586" w:type="dxa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Ingles</w:t>
            </w:r>
          </w:p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516" w:type="dxa"/>
            <w:vAlign w:val="center"/>
          </w:tcPr>
          <w:p w:rsidR="00606D0F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Preparación y Evaluación de Proyectos</w:t>
            </w: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606D0F" w:rsidTr="00E95BE6">
        <w:tc>
          <w:tcPr>
            <w:tcW w:w="2257" w:type="dxa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Interculturalidad</w:t>
            </w:r>
          </w:p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713" w:type="dxa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Medio Ambiente</w:t>
            </w:r>
          </w:p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95BE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586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11" w:type="dxa"/>
            <w:vAlign w:val="center"/>
          </w:tcPr>
          <w:p w:rsidR="00606D0F" w:rsidRPr="00E95BE6" w:rsidRDefault="00606D0F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E95BE6" w:rsidTr="008244CA">
        <w:trPr>
          <w:trHeight w:val="464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E95BE6">
              <w:rPr>
                <w:rFonts w:ascii="Arial" w:hAnsi="Arial" w:cs="Arial"/>
                <w:sz w:val="18"/>
                <w:szCs w:val="22"/>
              </w:rPr>
              <w:t>Otras:</w:t>
            </w:r>
          </w:p>
        </w:tc>
        <w:tc>
          <w:tcPr>
            <w:tcW w:w="6859" w:type="dxa"/>
            <w:gridSpan w:val="7"/>
            <w:vAlign w:val="center"/>
          </w:tcPr>
          <w:p w:rsidR="00E95BE6" w:rsidRPr="00E95BE6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5A39D3" w:rsidRDefault="005A39D3" w:rsidP="005A39D3">
      <w:pPr>
        <w:pStyle w:val="Textoindependiente"/>
        <w:spacing w:after="0"/>
        <w:rPr>
          <w:b/>
          <w:sz w:val="20"/>
          <w:szCs w:val="20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E95BE6" w:rsidRDefault="00E95BE6" w:rsidP="00E95BE6">
      <w:pPr>
        <w:pStyle w:val="Lista"/>
        <w:spacing w:before="120" w:after="120"/>
        <w:ind w:left="284" w:firstLine="0"/>
        <w:rPr>
          <w:rFonts w:ascii="Arial" w:hAnsi="Arial" w:cs="Arial"/>
          <w:b/>
          <w:sz w:val="20"/>
          <w:szCs w:val="22"/>
        </w:rPr>
      </w:pPr>
    </w:p>
    <w:p w:rsidR="005A39D3" w:rsidRPr="00E95BE6" w:rsidRDefault="00E95BE6" w:rsidP="00E95BE6">
      <w:pPr>
        <w:pStyle w:val="Continuarlista3"/>
        <w:spacing w:before="120"/>
        <w:ind w:left="0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lastRenderedPageBreak/>
        <w:t xml:space="preserve">C. </w:t>
      </w:r>
      <w:r w:rsidRPr="00E95BE6">
        <w:rPr>
          <w:rFonts w:ascii="Arial" w:hAnsi="Arial" w:cs="Arial"/>
          <w:b/>
          <w:sz w:val="18"/>
          <w:szCs w:val="22"/>
        </w:rPr>
        <w:t>Tendencias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89"/>
        <w:gridCol w:w="6623"/>
        <w:gridCol w:w="1104"/>
      </w:tblGrid>
      <w:tr w:rsidR="005A39D3" w:rsidRPr="00606D0F" w:rsidTr="00606D0F">
        <w:tc>
          <w:tcPr>
            <w:tcW w:w="9116" w:type="dxa"/>
            <w:gridSpan w:val="3"/>
            <w:tcBorders>
              <w:bottom w:val="single" w:sz="4" w:space="0" w:color="auto"/>
            </w:tcBorders>
            <w:vAlign w:val="center"/>
          </w:tcPr>
          <w:p w:rsidR="005A39D3" w:rsidRPr="00EF115A" w:rsidRDefault="00E95BE6" w:rsidP="00E95BE6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260E16">
              <w:rPr>
                <w:rFonts w:ascii="Arial" w:hAnsi="Arial" w:cs="Arial"/>
                <w:b/>
                <w:sz w:val="18"/>
                <w:szCs w:val="22"/>
                <w:highlight w:val="yellow"/>
              </w:rPr>
              <w:t>C.1. ¿Cuáles son las nuevas tendencias que locales, regionales, e internacionales que imponen en el desarrollo de su disciplina, y que la Universidad debería tomar en cuenta en el proceso de formación académica?</w:t>
            </w:r>
            <w:r w:rsidRPr="00E95BE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260E16" w:rsidRPr="00260E16">
              <w:rPr>
                <w:rFonts w:ascii="Arial" w:hAnsi="Arial" w:cs="Arial"/>
                <w:b/>
                <w:sz w:val="18"/>
                <w:szCs w:val="22"/>
                <w:highlight w:val="red"/>
              </w:rPr>
              <w:t>TRABAJAR LAS CARRERAS</w:t>
            </w:r>
          </w:p>
        </w:tc>
      </w:tr>
      <w:tr w:rsidR="00260E16" w:rsidRPr="00606D0F" w:rsidTr="00961103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2B4CAD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0C58A5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EE3C5B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360AF5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752F1B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992498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B7004C">
        <w:tc>
          <w:tcPr>
            <w:tcW w:w="8012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60E16" w:rsidRPr="00606D0F" w:rsidTr="00AA31D2">
        <w:tc>
          <w:tcPr>
            <w:tcW w:w="1389" w:type="dxa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OTRAS:</w:t>
            </w:r>
          </w:p>
        </w:tc>
        <w:tc>
          <w:tcPr>
            <w:tcW w:w="7727" w:type="dxa"/>
            <w:gridSpan w:val="2"/>
            <w:vAlign w:val="center"/>
          </w:tcPr>
          <w:p w:rsidR="00260E16" w:rsidRPr="00606D0F" w:rsidRDefault="00260E16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87850" w:rsidRPr="00606D0F" w:rsidTr="008244CA">
        <w:tc>
          <w:tcPr>
            <w:tcW w:w="9116" w:type="dxa"/>
            <w:gridSpan w:val="3"/>
            <w:shd w:val="clear" w:color="auto" w:fill="F2F2F2" w:themeFill="background1" w:themeFillShade="F2"/>
            <w:vAlign w:val="center"/>
          </w:tcPr>
          <w:p w:rsidR="00587850" w:rsidRPr="00587850" w:rsidRDefault="00587850" w:rsidP="00587850">
            <w:pPr>
              <w:pStyle w:val="Textoindependiente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C.2. ¿Cuáles son las asignaturas que en su opinión, considera que pueden prescindirse y que permanecen en las mallas curriculares de la carrera?</w:t>
            </w:r>
          </w:p>
        </w:tc>
      </w:tr>
      <w:tr w:rsidR="00587850" w:rsidRPr="00606D0F" w:rsidTr="00AE68A2">
        <w:tc>
          <w:tcPr>
            <w:tcW w:w="9116" w:type="dxa"/>
            <w:gridSpan w:val="3"/>
            <w:vAlign w:val="center"/>
          </w:tcPr>
          <w:p w:rsidR="00587850" w:rsidRP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  <w:p w:rsidR="00587850" w:rsidRP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87850" w:rsidRPr="00606D0F" w:rsidTr="008244CA">
        <w:tc>
          <w:tcPr>
            <w:tcW w:w="9116" w:type="dxa"/>
            <w:gridSpan w:val="3"/>
            <w:shd w:val="clear" w:color="auto" w:fill="F2F2F2" w:themeFill="background1" w:themeFillShade="F2"/>
            <w:vAlign w:val="center"/>
          </w:tcPr>
          <w:p w:rsidR="00587850" w:rsidRPr="00587850" w:rsidRDefault="00587850" w:rsidP="00587850">
            <w:pPr>
              <w:pStyle w:val="Textoindependiente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C.3. ¿Pensando en la región, bajo que enfoque debería programarse la curricula de la Carrera en función del contexto económico y social?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P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  <w:p w:rsidR="00587850" w:rsidRP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87850" w:rsidRPr="00606D0F" w:rsidTr="008244CA">
        <w:tc>
          <w:tcPr>
            <w:tcW w:w="9116" w:type="dxa"/>
            <w:gridSpan w:val="3"/>
            <w:shd w:val="clear" w:color="auto" w:fill="F2F2F2" w:themeFill="background1" w:themeFillShade="F2"/>
            <w:vAlign w:val="center"/>
          </w:tcPr>
          <w:p w:rsidR="00587850" w:rsidRPr="00587850" w:rsidRDefault="00587850" w:rsidP="00587850">
            <w:pPr>
              <w:tabs>
                <w:tab w:val="left" w:pos="1983"/>
              </w:tabs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 xml:space="preserve">C.4. Tomando en cuenta la realidad del Departamento, las necesidades laborales, profesionales y tecnológicas presentes y futuras podría mencionar Usted tres carreras que deberían </w:t>
            </w:r>
            <w:proofErr w:type="spellStart"/>
            <w:r w:rsidRPr="00587850">
              <w:rPr>
                <w:rFonts w:ascii="Arial" w:hAnsi="Arial" w:cs="Arial"/>
                <w:sz w:val="18"/>
                <w:szCs w:val="22"/>
              </w:rPr>
              <w:t>aperturarce</w:t>
            </w:r>
            <w:proofErr w:type="spellEnd"/>
            <w:r w:rsidRPr="00587850">
              <w:rPr>
                <w:rFonts w:ascii="Arial" w:hAnsi="Arial" w:cs="Arial"/>
                <w:sz w:val="18"/>
                <w:szCs w:val="22"/>
              </w:rPr>
              <w:t xml:space="preserve"> y 3 carreras que deberían eliminarse de la oferta académica de la Universidad Autónoma Juan Misael Saracho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Default="00587850" w:rsidP="00260E16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</w:tr>
      <w:tr w:rsidR="00587850" w:rsidRPr="00606D0F" w:rsidTr="008244CA">
        <w:tc>
          <w:tcPr>
            <w:tcW w:w="9116" w:type="dxa"/>
            <w:gridSpan w:val="3"/>
            <w:shd w:val="clear" w:color="auto" w:fill="F2F2F2" w:themeFill="background1" w:themeFillShade="F2"/>
            <w:vAlign w:val="center"/>
          </w:tcPr>
          <w:p w:rsidR="00587850" w:rsidRDefault="00587850" w:rsidP="00587850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Carreras que deberían cerrarse;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Pr="00587850" w:rsidRDefault="00587850" w:rsidP="00587850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1.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Pr="00587850" w:rsidRDefault="00587850" w:rsidP="00587850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2.</w:t>
            </w:r>
          </w:p>
        </w:tc>
      </w:tr>
      <w:tr w:rsidR="00587850" w:rsidRPr="00606D0F" w:rsidTr="00E84ECB">
        <w:tc>
          <w:tcPr>
            <w:tcW w:w="9116" w:type="dxa"/>
            <w:gridSpan w:val="3"/>
            <w:vAlign w:val="center"/>
          </w:tcPr>
          <w:p w:rsidR="00587850" w:rsidRPr="00587850" w:rsidRDefault="00587850" w:rsidP="00587850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3.</w:t>
            </w:r>
          </w:p>
        </w:tc>
      </w:tr>
      <w:tr w:rsidR="00587850" w:rsidRPr="00606D0F" w:rsidTr="008244CA">
        <w:tc>
          <w:tcPr>
            <w:tcW w:w="9116" w:type="dxa"/>
            <w:gridSpan w:val="3"/>
            <w:shd w:val="clear" w:color="auto" w:fill="F2F2F2" w:themeFill="background1" w:themeFillShade="F2"/>
            <w:vAlign w:val="center"/>
          </w:tcPr>
          <w:p w:rsidR="00587850" w:rsidRPr="00587850" w:rsidRDefault="00587850" w:rsidP="00587850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587850">
              <w:rPr>
                <w:rFonts w:ascii="Arial" w:hAnsi="Arial" w:cs="Arial"/>
                <w:sz w:val="18"/>
                <w:szCs w:val="22"/>
              </w:rPr>
              <w:t>C.5. Según su opinión cuál cree que es el principal problema en el proceso de enseñanza aprendizaje en las instituciones de educación superior del departamento de Tarija</w:t>
            </w:r>
          </w:p>
        </w:tc>
      </w:tr>
      <w:tr w:rsidR="00587850" w:rsidRPr="00606D0F" w:rsidTr="00587850">
        <w:trPr>
          <w:trHeight w:val="477"/>
        </w:trPr>
        <w:tc>
          <w:tcPr>
            <w:tcW w:w="9116" w:type="dxa"/>
            <w:gridSpan w:val="3"/>
            <w:vAlign w:val="center"/>
          </w:tcPr>
          <w:p w:rsidR="00587850" w:rsidRDefault="00587850" w:rsidP="00587850">
            <w:pPr>
              <w:tabs>
                <w:tab w:val="left" w:pos="1983"/>
              </w:tabs>
            </w:pPr>
          </w:p>
        </w:tc>
      </w:tr>
    </w:tbl>
    <w:p w:rsidR="005A39D3" w:rsidRDefault="005A39D3" w:rsidP="00606D0F">
      <w:pPr>
        <w:pStyle w:val="Continuarlista3"/>
        <w:spacing w:before="120"/>
        <w:ind w:left="0"/>
        <w:rPr>
          <w:rFonts w:ascii="Arial" w:hAnsi="Arial" w:cs="Arial"/>
          <w:sz w:val="18"/>
          <w:szCs w:val="22"/>
        </w:rPr>
      </w:pPr>
    </w:p>
    <w:p w:rsidR="00587850" w:rsidRDefault="00587850" w:rsidP="00606D0F">
      <w:pPr>
        <w:pStyle w:val="Continuarlista3"/>
        <w:spacing w:before="120"/>
        <w:ind w:left="0"/>
        <w:rPr>
          <w:rFonts w:ascii="Arial" w:hAnsi="Arial" w:cs="Arial"/>
          <w:sz w:val="18"/>
          <w:szCs w:val="22"/>
        </w:rPr>
      </w:pPr>
    </w:p>
    <w:p w:rsidR="00F66C25" w:rsidRPr="00F66C25" w:rsidRDefault="00F66C25" w:rsidP="00F66C25">
      <w:pPr>
        <w:pStyle w:val="Continuarlista3"/>
        <w:spacing w:before="120"/>
        <w:ind w:left="0"/>
        <w:rPr>
          <w:rFonts w:ascii="Arial" w:hAnsi="Arial" w:cs="Arial"/>
          <w:b/>
          <w:sz w:val="18"/>
          <w:szCs w:val="22"/>
        </w:rPr>
      </w:pPr>
      <w:r w:rsidRPr="00F66C25">
        <w:rPr>
          <w:rFonts w:ascii="Arial" w:hAnsi="Arial" w:cs="Arial"/>
          <w:b/>
          <w:sz w:val="18"/>
          <w:szCs w:val="22"/>
        </w:rPr>
        <w:t>I.</w:t>
      </w:r>
      <w:r>
        <w:rPr>
          <w:rFonts w:ascii="Arial" w:hAnsi="Arial" w:cs="Arial"/>
          <w:b/>
          <w:sz w:val="18"/>
          <w:szCs w:val="22"/>
        </w:rPr>
        <w:t>2</w:t>
      </w:r>
      <w:r w:rsidRPr="00F66C25">
        <w:rPr>
          <w:rFonts w:ascii="Arial" w:hAnsi="Arial" w:cs="Arial"/>
          <w:b/>
          <w:sz w:val="18"/>
          <w:szCs w:val="22"/>
        </w:rPr>
        <w:t>. Según su experiencia laboral y las actividades que desarrolla, indique el grado de exigencia que requieren las competencias que se detallan a continuación</w:t>
      </w:r>
    </w:p>
    <w:p w:rsidR="00F66C25" w:rsidRDefault="00F66C25" w:rsidP="00606D0F">
      <w:pPr>
        <w:pStyle w:val="Continuarlista3"/>
        <w:spacing w:before="120"/>
        <w:ind w:left="0"/>
        <w:rPr>
          <w:rFonts w:ascii="Arial" w:hAnsi="Arial" w:cs="Arial"/>
          <w:sz w:val="1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F66C25" w:rsidTr="008244CA"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606D0F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F66C25">
              <w:rPr>
                <w:rFonts w:ascii="Arial" w:hAnsi="Arial" w:cs="Arial"/>
                <w:b/>
                <w:sz w:val="18"/>
                <w:szCs w:val="22"/>
              </w:rPr>
              <w:t>COMPETENCIA GENERICA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606D0F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Alta exigencia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606D0F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Mediana exigencia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606D0F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Baja exigencia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606D0F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Ninguna exigencia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357B5" w:rsidTr="00D11806">
        <w:tc>
          <w:tcPr>
            <w:tcW w:w="9025" w:type="dxa"/>
            <w:gridSpan w:val="5"/>
          </w:tcPr>
          <w:p w:rsidR="000357B5" w:rsidRPr="008D59CC" w:rsidRDefault="000357B5" w:rsidP="000357B5">
            <w:pPr>
              <w:pStyle w:val="Continuarlista3"/>
              <w:spacing w:before="120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OTRA: </w:t>
            </w:r>
          </w:p>
        </w:tc>
      </w:tr>
    </w:tbl>
    <w:p w:rsidR="00F66C25" w:rsidRDefault="00F66C25" w:rsidP="00F66C25">
      <w:pPr>
        <w:pStyle w:val="Continuarlista3"/>
        <w:spacing w:before="120"/>
        <w:ind w:left="0"/>
        <w:rPr>
          <w:rFonts w:ascii="Arial" w:hAnsi="Arial" w:cs="Arial"/>
          <w:b/>
          <w:sz w:val="18"/>
          <w:szCs w:val="22"/>
        </w:rPr>
      </w:pPr>
    </w:p>
    <w:p w:rsidR="00F66C25" w:rsidRPr="00F66C25" w:rsidRDefault="00F66C25" w:rsidP="00F66C25">
      <w:pPr>
        <w:pStyle w:val="Continuarlista3"/>
        <w:spacing w:before="120"/>
        <w:ind w:left="0"/>
        <w:rPr>
          <w:rFonts w:ascii="Arial" w:hAnsi="Arial" w:cs="Arial"/>
          <w:b/>
          <w:sz w:val="1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F66C25" w:rsidTr="008244CA"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 w:rsidRPr="00F66C25">
              <w:rPr>
                <w:rFonts w:ascii="Arial" w:hAnsi="Arial" w:cs="Arial"/>
                <w:b/>
                <w:sz w:val="18"/>
                <w:szCs w:val="22"/>
              </w:rPr>
              <w:t>COMPETENCIA ESPECÍFICA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D11806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Alta exigencia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D11806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Mediana exigencia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D11806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Baja exigencia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F66C25" w:rsidRPr="00F66C25" w:rsidRDefault="00F66C25" w:rsidP="00D11806">
            <w:pPr>
              <w:pStyle w:val="Continuarlista3"/>
              <w:spacing w:before="120"/>
              <w:ind w:left="0"/>
              <w:rPr>
                <w:rFonts w:ascii="Arial" w:hAnsi="Arial" w:cs="Arial"/>
                <w:sz w:val="14"/>
                <w:szCs w:val="22"/>
              </w:rPr>
            </w:pPr>
            <w:r w:rsidRPr="00F66C25">
              <w:rPr>
                <w:rFonts w:ascii="Arial" w:hAnsi="Arial" w:cs="Arial"/>
                <w:sz w:val="14"/>
                <w:szCs w:val="22"/>
              </w:rPr>
              <w:t>Ninguna exigencia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6C25" w:rsidTr="008244CA">
        <w:tc>
          <w:tcPr>
            <w:tcW w:w="5665" w:type="dxa"/>
            <w:shd w:val="clear" w:color="auto" w:fill="F2F2F2" w:themeFill="background1" w:themeFillShade="F2"/>
          </w:tcPr>
          <w:p w:rsidR="00F66C25" w:rsidRDefault="00F66C25" w:rsidP="00F66C25">
            <w:pPr>
              <w:pStyle w:val="Continuarlista3"/>
              <w:spacing w:before="120"/>
              <w:ind w:left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F66C25" w:rsidRPr="00992498" w:rsidRDefault="00F66C25" w:rsidP="00F66C25">
            <w:pPr>
              <w:pStyle w:val="Continuarlista3"/>
              <w:spacing w:before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9C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357B5" w:rsidTr="00D11806">
        <w:tc>
          <w:tcPr>
            <w:tcW w:w="9025" w:type="dxa"/>
            <w:gridSpan w:val="5"/>
          </w:tcPr>
          <w:p w:rsidR="000357B5" w:rsidRPr="00992498" w:rsidRDefault="000357B5" w:rsidP="000357B5">
            <w:pPr>
              <w:pStyle w:val="Continuarlista3"/>
              <w:spacing w:before="120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OTRA:</w:t>
            </w:r>
          </w:p>
        </w:tc>
      </w:tr>
    </w:tbl>
    <w:p w:rsidR="000357B5" w:rsidRDefault="000357B5" w:rsidP="00F66C25">
      <w:pPr>
        <w:pStyle w:val="Textoindependiente"/>
        <w:spacing w:after="0"/>
        <w:rPr>
          <w:sz w:val="20"/>
          <w:szCs w:val="20"/>
          <w:highlight w:val="r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572"/>
      </w:tblGrid>
      <w:tr w:rsidR="000357B5" w:rsidTr="008244CA">
        <w:tc>
          <w:tcPr>
            <w:tcW w:w="3539" w:type="dxa"/>
            <w:shd w:val="clear" w:color="auto" w:fill="F2F2F2" w:themeFill="background1" w:themeFillShade="F2"/>
          </w:tcPr>
          <w:p w:rsidR="000357B5" w:rsidRDefault="000357B5" w:rsidP="000357B5">
            <w:pPr>
              <w:pStyle w:val="Continuarlista3"/>
              <w:spacing w:before="120"/>
              <w:ind w:left="0"/>
              <w:rPr>
                <w:b/>
                <w:sz w:val="20"/>
                <w:szCs w:val="20"/>
              </w:rPr>
            </w:pPr>
            <w:r w:rsidRPr="000357B5">
              <w:rPr>
                <w:rFonts w:ascii="Arial" w:hAnsi="Arial" w:cs="Arial"/>
                <w:b/>
                <w:sz w:val="18"/>
                <w:szCs w:val="22"/>
              </w:rPr>
              <w:t>COMENTARIOS DEL ENTREVISTADO</w:t>
            </w:r>
            <w:r>
              <w:rPr>
                <w:rFonts w:ascii="Arial" w:hAnsi="Arial" w:cs="Arial"/>
                <w:b/>
                <w:sz w:val="18"/>
                <w:szCs w:val="22"/>
              </w:rPr>
              <w:t>:</w:t>
            </w:r>
          </w:p>
        </w:tc>
        <w:tc>
          <w:tcPr>
            <w:tcW w:w="5572" w:type="dxa"/>
          </w:tcPr>
          <w:p w:rsidR="000357B5" w:rsidRDefault="000357B5" w:rsidP="00F66C25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</w:p>
        </w:tc>
      </w:tr>
      <w:tr w:rsidR="000357B5" w:rsidTr="000357B5">
        <w:trPr>
          <w:trHeight w:val="572"/>
        </w:trPr>
        <w:tc>
          <w:tcPr>
            <w:tcW w:w="9111" w:type="dxa"/>
            <w:gridSpan w:val="2"/>
          </w:tcPr>
          <w:p w:rsidR="000357B5" w:rsidRDefault="000357B5" w:rsidP="00F66C25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66C25" w:rsidRDefault="00F66C25" w:rsidP="00F66C25">
      <w:pPr>
        <w:pStyle w:val="Textoindependiente"/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572"/>
      </w:tblGrid>
      <w:tr w:rsidR="000357B5" w:rsidTr="008244CA">
        <w:tc>
          <w:tcPr>
            <w:tcW w:w="3539" w:type="dxa"/>
            <w:shd w:val="clear" w:color="auto" w:fill="F2F2F2" w:themeFill="background1" w:themeFillShade="F2"/>
          </w:tcPr>
          <w:p w:rsidR="000357B5" w:rsidRDefault="000357B5" w:rsidP="000357B5">
            <w:pPr>
              <w:pStyle w:val="Continuarlista3"/>
              <w:spacing w:before="120"/>
              <w:ind w:left="0"/>
              <w:rPr>
                <w:b/>
                <w:sz w:val="20"/>
                <w:szCs w:val="20"/>
              </w:rPr>
            </w:pPr>
            <w:r w:rsidRPr="000357B5">
              <w:rPr>
                <w:rFonts w:ascii="Arial" w:hAnsi="Arial" w:cs="Arial"/>
                <w:b/>
                <w:sz w:val="18"/>
                <w:szCs w:val="22"/>
              </w:rPr>
              <w:t>COMENTARIOS DEL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ENCUESTADOR:</w:t>
            </w:r>
          </w:p>
        </w:tc>
        <w:tc>
          <w:tcPr>
            <w:tcW w:w="5572" w:type="dxa"/>
          </w:tcPr>
          <w:p w:rsidR="000357B5" w:rsidRDefault="000357B5" w:rsidP="00D11806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</w:p>
        </w:tc>
      </w:tr>
      <w:tr w:rsidR="000357B5" w:rsidTr="00D11806">
        <w:trPr>
          <w:trHeight w:val="572"/>
        </w:trPr>
        <w:tc>
          <w:tcPr>
            <w:tcW w:w="9111" w:type="dxa"/>
            <w:gridSpan w:val="2"/>
          </w:tcPr>
          <w:p w:rsidR="000357B5" w:rsidRDefault="000357B5" w:rsidP="00D11806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0357B5" w:rsidRDefault="000357B5" w:rsidP="00F66C25">
      <w:pPr>
        <w:pStyle w:val="Textoindependiente"/>
        <w:spacing w:after="0"/>
        <w:rPr>
          <w:b/>
          <w:sz w:val="20"/>
          <w:szCs w:val="20"/>
        </w:rPr>
      </w:pPr>
    </w:p>
    <w:sectPr w:rsidR="000357B5" w:rsidSect="0072669A">
      <w:headerReference w:type="default" r:id="rId7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4C" w:rsidRDefault="00044F4C" w:rsidP="005C363C">
      <w:pPr>
        <w:spacing w:after="0" w:line="240" w:lineRule="auto"/>
      </w:pPr>
      <w:r>
        <w:separator/>
      </w:r>
    </w:p>
  </w:endnote>
  <w:endnote w:type="continuationSeparator" w:id="0">
    <w:p w:rsidR="00044F4C" w:rsidRDefault="00044F4C" w:rsidP="005C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4C" w:rsidRDefault="00044F4C" w:rsidP="005C363C">
      <w:pPr>
        <w:spacing w:after="0" w:line="240" w:lineRule="auto"/>
      </w:pPr>
      <w:r>
        <w:separator/>
      </w:r>
    </w:p>
  </w:footnote>
  <w:footnote w:type="continuationSeparator" w:id="0">
    <w:p w:rsidR="00044F4C" w:rsidRDefault="00044F4C" w:rsidP="005C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3C" w:rsidRDefault="005C363C" w:rsidP="005C363C">
    <w:pPr>
      <w:pStyle w:val="Encabezado"/>
      <w:tabs>
        <w:tab w:val="clear" w:pos="8504"/>
        <w:tab w:val="right" w:pos="9072"/>
      </w:tabs>
    </w:pPr>
    <w:r>
      <w:t>UNIVERSIDAD AUTÓNOMA JUAN MISAEL SARACHO</w:t>
    </w:r>
    <w:r>
      <w:tab/>
      <w:t>ESTUDIO DE CONTEXTO - MERCADO</w:t>
    </w:r>
  </w:p>
  <w:p w:rsidR="005C363C" w:rsidRDefault="005C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DD3"/>
    <w:multiLevelType w:val="hybridMultilevel"/>
    <w:tmpl w:val="43628D7C"/>
    <w:lvl w:ilvl="0" w:tplc="32A65DC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E0"/>
    <w:rsid w:val="000357B5"/>
    <w:rsid w:val="00044F4C"/>
    <w:rsid w:val="000451C1"/>
    <w:rsid w:val="000C112E"/>
    <w:rsid w:val="00117BE0"/>
    <w:rsid w:val="001312DA"/>
    <w:rsid w:val="00260E16"/>
    <w:rsid w:val="003636C1"/>
    <w:rsid w:val="0050375B"/>
    <w:rsid w:val="00587850"/>
    <w:rsid w:val="005A2B80"/>
    <w:rsid w:val="005A39D3"/>
    <w:rsid w:val="005A7176"/>
    <w:rsid w:val="005C0778"/>
    <w:rsid w:val="005C363C"/>
    <w:rsid w:val="00606D0F"/>
    <w:rsid w:val="0064322D"/>
    <w:rsid w:val="00686342"/>
    <w:rsid w:val="0068697C"/>
    <w:rsid w:val="006C61BD"/>
    <w:rsid w:val="0072669A"/>
    <w:rsid w:val="007C624A"/>
    <w:rsid w:val="008244CA"/>
    <w:rsid w:val="008D59CC"/>
    <w:rsid w:val="00992498"/>
    <w:rsid w:val="009D5113"/>
    <w:rsid w:val="009E76EE"/>
    <w:rsid w:val="009F3D57"/>
    <w:rsid w:val="00A0114C"/>
    <w:rsid w:val="00B46386"/>
    <w:rsid w:val="00C669C6"/>
    <w:rsid w:val="00D05FCD"/>
    <w:rsid w:val="00D11806"/>
    <w:rsid w:val="00D341C6"/>
    <w:rsid w:val="00DA70DF"/>
    <w:rsid w:val="00E40B4B"/>
    <w:rsid w:val="00E95BE6"/>
    <w:rsid w:val="00EF115A"/>
    <w:rsid w:val="00F01E0B"/>
    <w:rsid w:val="00F31034"/>
    <w:rsid w:val="00F66C25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7392-108E-4E86-A8CB-7240A64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E0"/>
  </w:style>
  <w:style w:type="paragraph" w:styleId="Ttulo1">
    <w:name w:val="heading 1"/>
    <w:basedOn w:val="Normal"/>
    <w:next w:val="Normal"/>
    <w:link w:val="Ttulo1Car"/>
    <w:qFormat/>
    <w:rsid w:val="000C11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66C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117B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3">
    <w:name w:val="List Continue 3"/>
    <w:basedOn w:val="Normal"/>
    <w:rsid w:val="00117BE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11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D59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59C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112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Lista3">
    <w:name w:val="List 3"/>
    <w:basedOn w:val="Normal"/>
    <w:rsid w:val="000451C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3D5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/>
    </w:rPr>
  </w:style>
  <w:style w:type="character" w:customStyle="1" w:styleId="Ttulo2Car">
    <w:name w:val="Título 2 Car"/>
    <w:basedOn w:val="Fuentedeprrafopredeter"/>
    <w:link w:val="Ttulo2"/>
    <w:rsid w:val="00F66C2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C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63C"/>
  </w:style>
  <w:style w:type="paragraph" w:styleId="Piedepgina">
    <w:name w:val="footer"/>
    <w:basedOn w:val="Normal"/>
    <w:link w:val="PiedepginaCar"/>
    <w:uiPriority w:val="99"/>
    <w:unhideWhenUsed/>
    <w:rsid w:val="005C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marcia paola torrez vasquez</cp:lastModifiedBy>
  <cp:revision>2</cp:revision>
  <dcterms:created xsi:type="dcterms:W3CDTF">2024-08-14T21:11:00Z</dcterms:created>
  <dcterms:modified xsi:type="dcterms:W3CDTF">2024-08-14T21:11:00Z</dcterms:modified>
</cp:coreProperties>
</file>