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17" w:rsidRPr="008D43D7" w:rsidRDefault="00377117" w:rsidP="008D4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8D43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377117" w:rsidRPr="008D43D7" w:rsidRDefault="00377117" w:rsidP="008D43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8D43D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8D43D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377117" w:rsidRPr="008D43D7" w:rsidRDefault="00377117" w:rsidP="008D43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8D43D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DD5AFB" w:rsidRPr="008D43D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PASANTIA EN LA INDUSTRIA</w:t>
      </w:r>
    </w:p>
    <w:p w:rsidR="00377117" w:rsidRPr="008D43D7" w:rsidRDefault="00377117" w:rsidP="008D43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8D43D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8D43D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DD5AFB" w:rsidRPr="008D43D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067</w:t>
      </w:r>
    </w:p>
    <w:p w:rsidR="00377117" w:rsidRPr="008D43D7" w:rsidRDefault="00377117" w:rsidP="008D43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8D43D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8D43D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SEXTO SEMESTRE</w:t>
      </w:r>
    </w:p>
    <w:p w:rsidR="00377117" w:rsidRPr="008D43D7" w:rsidRDefault="00377117" w:rsidP="008D43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8D43D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8D43D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DD5AFB" w:rsidRPr="008D43D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</w:t>
      </w:r>
      <w:r w:rsidRPr="008D43D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8D43D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DD5AFB" w:rsidRPr="008D43D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04</w:t>
      </w:r>
      <w:r w:rsidRPr="008D43D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DD5AFB" w:rsidRPr="008D43D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04</w:t>
      </w:r>
    </w:p>
    <w:p w:rsidR="00377117" w:rsidRPr="008D43D7" w:rsidRDefault="00377117" w:rsidP="008D43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8D43D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DD5AFB" w:rsidRPr="008D43D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84</w:t>
      </w:r>
      <w:r w:rsidRPr="008D43D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8D43D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377117" w:rsidRPr="008D43D7" w:rsidRDefault="00377117" w:rsidP="008D43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DE3" w:rsidRPr="008D43D7" w:rsidRDefault="00854DE3" w:rsidP="008D43D7">
      <w:pPr>
        <w:pStyle w:val="NormalWeb"/>
        <w:spacing w:before="120" w:beforeAutospacing="0" w:after="200" w:afterAutospacing="0" w:line="360" w:lineRule="auto"/>
        <w:rPr>
          <w:b/>
        </w:rPr>
      </w:pPr>
      <w:r w:rsidRPr="008D43D7">
        <w:rPr>
          <w:b/>
        </w:rPr>
        <w:t>FUNDAMENTACION  DE LA MATERIA</w:t>
      </w:r>
    </w:p>
    <w:p w:rsidR="00854DE3" w:rsidRPr="008D43D7" w:rsidRDefault="00854DE3" w:rsidP="008D43D7">
      <w:pPr>
        <w:pStyle w:val="Textoindependiente2"/>
        <w:spacing w:before="120" w:after="200" w:line="360" w:lineRule="auto"/>
        <w:jc w:val="both"/>
        <w:rPr>
          <w:szCs w:val="24"/>
        </w:rPr>
      </w:pPr>
      <w:r w:rsidRPr="008D43D7">
        <w:rPr>
          <w:szCs w:val="24"/>
        </w:rPr>
        <w:t>Esta materia se encuentra en área de Biotecnología, persigue como propósito fundamental desarrollar conocimientos y habilidades vinculadas con el control de calidad y desarrollo de productos alimenticios en la industria.</w:t>
      </w:r>
    </w:p>
    <w:p w:rsidR="00854DE3" w:rsidRPr="008D43D7" w:rsidRDefault="00854DE3" w:rsidP="008D43D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3D7">
        <w:rPr>
          <w:rFonts w:ascii="Times New Roman" w:hAnsi="Times New Roman" w:cs="Times New Roman"/>
          <w:sz w:val="24"/>
          <w:szCs w:val="24"/>
        </w:rPr>
        <w:t>Tributa de manera directa a objetivos de la carrera de Técnico Superior en tecnología de Alimentos porque en esta asignatura el estudiante tendrá la oportunidad de fijar los conocimientos teóricos con la práctica</w:t>
      </w:r>
      <w:r w:rsidRPr="008D43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3D7" w:rsidRDefault="008D43D7" w:rsidP="008D43D7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854DE3" w:rsidRPr="008D43D7" w:rsidRDefault="008D43D7" w:rsidP="008D43D7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854DE3" w:rsidRPr="008D43D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854DE3" w:rsidRPr="008D43D7" w:rsidRDefault="008D43D7" w:rsidP="008D43D7">
      <w:pPr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97B">
        <w:rPr>
          <w:rFonts w:ascii="Times New Roman" w:hAnsi="Times New Roman" w:cs="Times New Roman"/>
          <w:sz w:val="24"/>
          <w:szCs w:val="24"/>
        </w:rPr>
        <w:t>UNIDAD 1</w:t>
      </w:r>
      <w:r w:rsidR="001B428F" w:rsidRPr="0080597B">
        <w:rPr>
          <w:rFonts w:ascii="Times New Roman" w:hAnsi="Times New Roman" w:cs="Times New Roman"/>
          <w:sz w:val="24"/>
          <w:szCs w:val="24"/>
        </w:rPr>
        <w:t>:</w:t>
      </w:r>
      <w:r w:rsidR="001B428F" w:rsidRPr="0080597B"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b/>
          <w:sz w:val="24"/>
          <w:szCs w:val="24"/>
        </w:rPr>
        <w:t>IDENTIFICACIÓN DE LA EMPRESA</w:t>
      </w:r>
    </w:p>
    <w:p w:rsidR="0080597B" w:rsidRDefault="00854DE3" w:rsidP="0080597B">
      <w:pPr>
        <w:pStyle w:val="Prrafodelista"/>
        <w:numPr>
          <w:ilvl w:val="1"/>
          <w:numId w:val="5"/>
        </w:numPr>
        <w:spacing w:before="24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0597B">
        <w:rPr>
          <w:rFonts w:ascii="Times New Roman" w:hAnsi="Times New Roman"/>
          <w:sz w:val="24"/>
          <w:szCs w:val="24"/>
        </w:rPr>
        <w:t xml:space="preserve">Datos generales </w:t>
      </w:r>
      <w:r w:rsidR="0080597B">
        <w:rPr>
          <w:rFonts w:ascii="Times New Roman" w:hAnsi="Times New Roman"/>
          <w:sz w:val="24"/>
          <w:szCs w:val="24"/>
        </w:rPr>
        <w:t>de la empresa Identificar.</w:t>
      </w:r>
    </w:p>
    <w:p w:rsidR="0080597B" w:rsidRDefault="00854DE3" w:rsidP="0080597B">
      <w:pPr>
        <w:pStyle w:val="Prrafodelista"/>
        <w:numPr>
          <w:ilvl w:val="1"/>
          <w:numId w:val="5"/>
        </w:numPr>
        <w:spacing w:before="24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0597B">
        <w:rPr>
          <w:rFonts w:ascii="Times New Roman" w:hAnsi="Times New Roman"/>
          <w:sz w:val="24"/>
          <w:szCs w:val="24"/>
        </w:rPr>
        <w:t>Identificar los dato</w:t>
      </w:r>
      <w:r w:rsidR="0080597B">
        <w:rPr>
          <w:rFonts w:ascii="Times New Roman" w:hAnsi="Times New Roman"/>
          <w:sz w:val="24"/>
          <w:szCs w:val="24"/>
        </w:rPr>
        <w:t>s generales de la empresa.</w:t>
      </w:r>
    </w:p>
    <w:p w:rsidR="0080597B" w:rsidRDefault="00854DE3" w:rsidP="0080597B">
      <w:pPr>
        <w:pStyle w:val="Prrafodelista"/>
        <w:numPr>
          <w:ilvl w:val="1"/>
          <w:numId w:val="5"/>
        </w:numPr>
        <w:spacing w:before="24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0597B">
        <w:rPr>
          <w:rFonts w:ascii="Times New Roman" w:hAnsi="Times New Roman"/>
          <w:sz w:val="24"/>
          <w:szCs w:val="24"/>
        </w:rPr>
        <w:t>Aplicación de los formularios de s</w:t>
      </w:r>
      <w:r w:rsidR="0080597B">
        <w:rPr>
          <w:rFonts w:ascii="Times New Roman" w:hAnsi="Times New Roman"/>
          <w:sz w:val="24"/>
          <w:szCs w:val="24"/>
        </w:rPr>
        <w:t>eguimiento de la pasantía.</w:t>
      </w:r>
    </w:p>
    <w:p w:rsidR="00854DE3" w:rsidRPr="0080597B" w:rsidRDefault="00854DE3" w:rsidP="0080597B">
      <w:pPr>
        <w:pStyle w:val="Prrafodelista"/>
        <w:numPr>
          <w:ilvl w:val="1"/>
          <w:numId w:val="5"/>
        </w:numPr>
        <w:spacing w:before="24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0597B">
        <w:rPr>
          <w:rFonts w:ascii="Times New Roman" w:hAnsi="Times New Roman"/>
          <w:sz w:val="24"/>
          <w:szCs w:val="24"/>
        </w:rPr>
        <w:t>Identificar los datos generales de la empresa</w:t>
      </w:r>
    </w:p>
    <w:p w:rsidR="0080597B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DE3" w:rsidRPr="008D43D7" w:rsidRDefault="008D43D7" w:rsidP="008D43D7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7B">
        <w:rPr>
          <w:rFonts w:ascii="Times New Roman" w:hAnsi="Times New Roman" w:cs="Times New Roman"/>
          <w:sz w:val="24"/>
          <w:szCs w:val="24"/>
        </w:rPr>
        <w:t>UNIDAD 2</w:t>
      </w:r>
      <w:r w:rsidR="001B428F" w:rsidRPr="0080597B">
        <w:rPr>
          <w:rFonts w:ascii="Times New Roman" w:hAnsi="Times New Roman" w:cs="Times New Roman"/>
          <w:sz w:val="24"/>
          <w:szCs w:val="24"/>
        </w:rPr>
        <w:t>:</w:t>
      </w:r>
      <w:r w:rsidR="001B428F">
        <w:rPr>
          <w:rFonts w:ascii="Times New Roman" w:hAnsi="Times New Roman" w:cs="Times New Roman"/>
          <w:b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b/>
          <w:sz w:val="24"/>
          <w:szCs w:val="24"/>
        </w:rPr>
        <w:t>AREA DE CONTROL DE CALIDAD</w:t>
      </w:r>
    </w:p>
    <w:p w:rsidR="0080597B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Control de calidad Definición</w:t>
      </w:r>
      <w:r>
        <w:rPr>
          <w:rFonts w:ascii="Times New Roman" w:hAnsi="Times New Roman" w:cs="Times New Roman"/>
          <w:sz w:val="24"/>
          <w:szCs w:val="24"/>
        </w:rPr>
        <w:t xml:space="preserve"> de estándares de calidad.</w:t>
      </w:r>
    </w:p>
    <w:p w:rsidR="0080597B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Definición</w:t>
      </w:r>
      <w:r>
        <w:rPr>
          <w:rFonts w:ascii="Times New Roman" w:hAnsi="Times New Roman" w:cs="Times New Roman"/>
          <w:sz w:val="24"/>
          <w:szCs w:val="24"/>
        </w:rPr>
        <w:t xml:space="preserve"> de estándares de calidad.</w:t>
      </w:r>
    </w:p>
    <w:p w:rsidR="0080597B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Defin</w:t>
      </w:r>
      <w:r>
        <w:rPr>
          <w:rFonts w:ascii="Times New Roman" w:hAnsi="Times New Roman" w:cs="Times New Roman"/>
          <w:sz w:val="24"/>
          <w:szCs w:val="24"/>
        </w:rPr>
        <w:t>ición de tipos de control.</w:t>
      </w:r>
    </w:p>
    <w:p w:rsidR="00854DE3" w:rsidRPr="008D43D7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Desarrollo de la Pasantía.</w:t>
      </w:r>
    </w:p>
    <w:p w:rsidR="00854DE3" w:rsidRPr="008D43D7" w:rsidRDefault="008D43D7" w:rsidP="008D43D7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7B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1B428F" w:rsidRPr="0080597B">
        <w:rPr>
          <w:rFonts w:ascii="Times New Roman" w:hAnsi="Times New Roman" w:cs="Times New Roman"/>
          <w:sz w:val="24"/>
          <w:szCs w:val="24"/>
        </w:rPr>
        <w:t xml:space="preserve"> 3:</w:t>
      </w:r>
      <w:r w:rsidR="001B428F">
        <w:rPr>
          <w:rFonts w:ascii="Times New Roman" w:hAnsi="Times New Roman" w:cs="Times New Roman"/>
          <w:b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b/>
          <w:sz w:val="24"/>
          <w:szCs w:val="24"/>
        </w:rPr>
        <w:t>AREA DE DESARROLLO Y PRODUCCIÓN DE ALIMENTOS</w:t>
      </w:r>
    </w:p>
    <w:p w:rsidR="0080597B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Seguimiento de</w:t>
      </w:r>
      <w:r>
        <w:rPr>
          <w:rFonts w:ascii="Times New Roman" w:hAnsi="Times New Roman" w:cs="Times New Roman"/>
          <w:sz w:val="24"/>
          <w:szCs w:val="24"/>
        </w:rPr>
        <w:t>l proceso de producción.</w:t>
      </w:r>
    </w:p>
    <w:p w:rsidR="0080597B" w:rsidRDefault="0080597B" w:rsidP="0080597B">
      <w:pPr>
        <w:spacing w:before="24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Describi</w:t>
      </w:r>
      <w:r>
        <w:rPr>
          <w:rFonts w:ascii="Times New Roman" w:hAnsi="Times New Roman" w:cs="Times New Roman"/>
          <w:sz w:val="24"/>
          <w:szCs w:val="24"/>
        </w:rPr>
        <w:t>r el proceso productivo.</w:t>
      </w:r>
    </w:p>
    <w:p w:rsidR="0080597B" w:rsidRDefault="0080597B" w:rsidP="0080597B">
      <w:pPr>
        <w:spacing w:before="24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Diseñar diagramas de</w:t>
      </w:r>
      <w:r>
        <w:rPr>
          <w:rFonts w:ascii="Times New Roman" w:hAnsi="Times New Roman" w:cs="Times New Roman"/>
          <w:sz w:val="24"/>
          <w:szCs w:val="24"/>
        </w:rPr>
        <w:t xml:space="preserve"> proceso y de operaciones.</w:t>
      </w:r>
    </w:p>
    <w:p w:rsidR="0080597B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Determinar el bal</w:t>
      </w:r>
      <w:r>
        <w:rPr>
          <w:rFonts w:ascii="Times New Roman" w:hAnsi="Times New Roman" w:cs="Times New Roman"/>
          <w:sz w:val="24"/>
          <w:szCs w:val="24"/>
        </w:rPr>
        <w:t>ance de masa y de energía.</w:t>
      </w:r>
    </w:p>
    <w:p w:rsidR="00854DE3" w:rsidRPr="008D43D7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Desarrollo de la Pasantía.</w:t>
      </w:r>
    </w:p>
    <w:p w:rsidR="0080597B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DE3" w:rsidRPr="008D43D7" w:rsidRDefault="008D43D7" w:rsidP="008D43D7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7B">
        <w:rPr>
          <w:rFonts w:ascii="Times New Roman" w:hAnsi="Times New Roman" w:cs="Times New Roman"/>
          <w:sz w:val="24"/>
          <w:szCs w:val="24"/>
        </w:rPr>
        <w:t>UNIDAD</w:t>
      </w:r>
      <w:r w:rsidR="001B428F" w:rsidRPr="0080597B">
        <w:rPr>
          <w:rFonts w:ascii="Times New Roman" w:hAnsi="Times New Roman" w:cs="Times New Roman"/>
          <w:sz w:val="24"/>
          <w:szCs w:val="24"/>
        </w:rPr>
        <w:t xml:space="preserve"> 4:</w:t>
      </w:r>
      <w:r w:rsidR="001B428F">
        <w:rPr>
          <w:rFonts w:ascii="Times New Roman" w:hAnsi="Times New Roman" w:cs="Times New Roman"/>
          <w:b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b/>
          <w:sz w:val="24"/>
          <w:szCs w:val="24"/>
        </w:rPr>
        <w:t>PLANIFICACION Y EJECUCIÓN DEL CONTROL DE CALIDAD</w:t>
      </w:r>
    </w:p>
    <w:p w:rsidR="0080597B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Planificaci</w:t>
      </w:r>
      <w:r>
        <w:rPr>
          <w:rFonts w:ascii="Times New Roman" w:hAnsi="Times New Roman" w:cs="Times New Roman"/>
          <w:sz w:val="24"/>
          <w:szCs w:val="24"/>
        </w:rPr>
        <w:t>ón del control de calidad.</w:t>
      </w:r>
    </w:p>
    <w:p w:rsidR="0080597B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Identificaci</w:t>
      </w:r>
      <w:r>
        <w:rPr>
          <w:rFonts w:ascii="Times New Roman" w:hAnsi="Times New Roman" w:cs="Times New Roman"/>
          <w:sz w:val="24"/>
          <w:szCs w:val="24"/>
        </w:rPr>
        <w:t>ón de las normas de calidad.</w:t>
      </w:r>
    </w:p>
    <w:p w:rsidR="0080597B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Aplicación</w:t>
      </w:r>
      <w:r>
        <w:rPr>
          <w:rFonts w:ascii="Times New Roman" w:hAnsi="Times New Roman" w:cs="Times New Roman"/>
          <w:sz w:val="24"/>
          <w:szCs w:val="24"/>
        </w:rPr>
        <w:t xml:space="preserve"> de las normas de calidad.</w:t>
      </w:r>
    </w:p>
    <w:p w:rsidR="0080597B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Determin</w:t>
      </w:r>
      <w:r>
        <w:rPr>
          <w:rFonts w:ascii="Times New Roman" w:hAnsi="Times New Roman" w:cs="Times New Roman"/>
          <w:sz w:val="24"/>
          <w:szCs w:val="24"/>
        </w:rPr>
        <w:t>ar frecuencias de control.</w:t>
      </w:r>
    </w:p>
    <w:p w:rsidR="00854DE3" w:rsidRPr="008D43D7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 xml:space="preserve">Realizar gráficos de control </w:t>
      </w:r>
    </w:p>
    <w:p w:rsidR="0080597B" w:rsidRDefault="0080597B" w:rsidP="008D43D7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54DE3" w:rsidRPr="008D43D7" w:rsidRDefault="008D43D7" w:rsidP="008D43D7">
      <w:pPr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97B">
        <w:rPr>
          <w:rFonts w:ascii="Times New Roman" w:hAnsi="Times New Roman" w:cs="Times New Roman"/>
          <w:sz w:val="24"/>
          <w:szCs w:val="24"/>
        </w:rPr>
        <w:t>UNIDAD</w:t>
      </w:r>
      <w:r w:rsidR="001B428F" w:rsidRPr="0080597B">
        <w:rPr>
          <w:rFonts w:ascii="Times New Roman" w:hAnsi="Times New Roman" w:cs="Times New Roman"/>
          <w:sz w:val="24"/>
          <w:szCs w:val="24"/>
        </w:rPr>
        <w:t xml:space="preserve"> 5:</w:t>
      </w:r>
      <w:r w:rsidR="001B428F">
        <w:rPr>
          <w:rFonts w:ascii="Times New Roman" w:hAnsi="Times New Roman" w:cs="Times New Roman"/>
          <w:b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b/>
          <w:sz w:val="24"/>
          <w:szCs w:val="24"/>
        </w:rPr>
        <w:t>DESARROLLO Y EJECUCIÓN DE LA PRODUCCIÓN</w:t>
      </w:r>
    </w:p>
    <w:p w:rsidR="0080597B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Control y des</w:t>
      </w:r>
      <w:r>
        <w:rPr>
          <w:rFonts w:ascii="Times New Roman" w:hAnsi="Times New Roman" w:cs="Times New Roman"/>
          <w:sz w:val="24"/>
          <w:szCs w:val="24"/>
        </w:rPr>
        <w:t>arrollo de la producción.</w:t>
      </w:r>
    </w:p>
    <w:p w:rsidR="0080597B" w:rsidRDefault="0080597B" w:rsidP="0080597B">
      <w:pPr>
        <w:spacing w:before="24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Definir</w:t>
      </w:r>
      <w:r>
        <w:rPr>
          <w:rFonts w:ascii="Times New Roman" w:hAnsi="Times New Roman" w:cs="Times New Roman"/>
          <w:sz w:val="24"/>
          <w:szCs w:val="24"/>
        </w:rPr>
        <w:t xml:space="preserve"> estándares de producción.</w:t>
      </w:r>
    </w:p>
    <w:p w:rsidR="00854DE3" w:rsidRPr="008D43D7" w:rsidRDefault="0080597B" w:rsidP="008D43D7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sz w:val="24"/>
          <w:szCs w:val="24"/>
        </w:rPr>
        <w:t>Determinar requerimientos de recursos humanos, equipos y materiales en la producción.</w:t>
      </w:r>
    </w:p>
    <w:p w:rsidR="0080597B" w:rsidRDefault="0080597B" w:rsidP="008D43D7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54DE3" w:rsidRPr="008D43D7" w:rsidRDefault="008D43D7" w:rsidP="008D43D7">
      <w:pPr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97B">
        <w:rPr>
          <w:rFonts w:ascii="Times New Roman" w:hAnsi="Times New Roman" w:cs="Times New Roman"/>
          <w:sz w:val="24"/>
          <w:szCs w:val="24"/>
        </w:rPr>
        <w:t>UNIDAD</w:t>
      </w:r>
      <w:r w:rsidR="001B428F" w:rsidRPr="0080597B">
        <w:rPr>
          <w:rFonts w:ascii="Times New Roman" w:hAnsi="Times New Roman" w:cs="Times New Roman"/>
          <w:sz w:val="24"/>
          <w:szCs w:val="24"/>
        </w:rPr>
        <w:t xml:space="preserve"> 6:</w:t>
      </w:r>
      <w:r w:rsidR="001B428F">
        <w:rPr>
          <w:rFonts w:ascii="Times New Roman" w:hAnsi="Times New Roman" w:cs="Times New Roman"/>
          <w:b/>
          <w:sz w:val="24"/>
          <w:szCs w:val="24"/>
        </w:rPr>
        <w:tab/>
      </w:r>
      <w:r w:rsidR="00854DE3" w:rsidRPr="008D43D7">
        <w:rPr>
          <w:rFonts w:ascii="Times New Roman" w:hAnsi="Times New Roman" w:cs="Times New Roman"/>
          <w:b/>
          <w:sz w:val="24"/>
          <w:szCs w:val="24"/>
        </w:rPr>
        <w:t>ELABORACION DEL INFORME DE PASANTIA</w:t>
      </w:r>
    </w:p>
    <w:p w:rsidR="0080597B" w:rsidRDefault="00854DE3" w:rsidP="0080597B">
      <w:pPr>
        <w:pStyle w:val="Prrafodelista"/>
        <w:numPr>
          <w:ilvl w:val="1"/>
          <w:numId w:val="6"/>
        </w:numPr>
        <w:spacing w:before="24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0597B">
        <w:rPr>
          <w:rFonts w:ascii="Times New Roman" w:hAnsi="Times New Roman"/>
          <w:sz w:val="24"/>
          <w:szCs w:val="24"/>
        </w:rPr>
        <w:t>Recopilación de</w:t>
      </w:r>
      <w:r w:rsidR="0080597B">
        <w:rPr>
          <w:rFonts w:ascii="Times New Roman" w:hAnsi="Times New Roman"/>
          <w:sz w:val="24"/>
          <w:szCs w:val="24"/>
        </w:rPr>
        <w:t xml:space="preserve"> datos.</w:t>
      </w:r>
    </w:p>
    <w:p w:rsidR="0080597B" w:rsidRDefault="0080597B" w:rsidP="0080597B">
      <w:pPr>
        <w:pStyle w:val="Prrafodelista"/>
        <w:numPr>
          <w:ilvl w:val="1"/>
          <w:numId w:val="6"/>
        </w:numPr>
        <w:spacing w:before="24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Organización del documento.</w:t>
      </w:r>
    </w:p>
    <w:p w:rsidR="0080597B" w:rsidRDefault="00854DE3" w:rsidP="0080597B">
      <w:pPr>
        <w:pStyle w:val="Prrafodelista"/>
        <w:numPr>
          <w:ilvl w:val="1"/>
          <w:numId w:val="6"/>
        </w:numPr>
        <w:spacing w:before="24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0597B">
        <w:rPr>
          <w:rFonts w:ascii="Times New Roman" w:hAnsi="Times New Roman"/>
          <w:sz w:val="24"/>
          <w:szCs w:val="24"/>
        </w:rPr>
        <w:t>Elaboració</w:t>
      </w:r>
      <w:r w:rsidR="0080597B">
        <w:rPr>
          <w:rFonts w:ascii="Times New Roman" w:hAnsi="Times New Roman"/>
          <w:sz w:val="24"/>
          <w:szCs w:val="24"/>
        </w:rPr>
        <w:t xml:space="preserve">n e impresión del informe. </w:t>
      </w:r>
    </w:p>
    <w:p w:rsidR="00854DE3" w:rsidRPr="0080597B" w:rsidRDefault="0080597B" w:rsidP="0080597B">
      <w:pPr>
        <w:pStyle w:val="Prrafodelista"/>
        <w:numPr>
          <w:ilvl w:val="1"/>
          <w:numId w:val="6"/>
        </w:numPr>
        <w:spacing w:before="24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54DE3" w:rsidRPr="0080597B">
        <w:rPr>
          <w:rFonts w:ascii="Times New Roman" w:hAnsi="Times New Roman"/>
          <w:sz w:val="24"/>
          <w:szCs w:val="24"/>
        </w:rPr>
        <w:t>resentación y defensa del informe.</w:t>
      </w:r>
    </w:p>
    <w:p w:rsidR="00854DE3" w:rsidRPr="008D43D7" w:rsidRDefault="008D43D7" w:rsidP="008D43D7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EJECUCIÓN DE LA PASANTÍA</w:t>
      </w:r>
    </w:p>
    <w:p w:rsidR="00854DE3" w:rsidRPr="008D43D7" w:rsidRDefault="00854DE3" w:rsidP="008D43D7">
      <w:pPr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3D7">
        <w:rPr>
          <w:rFonts w:ascii="Times New Roman" w:hAnsi="Times New Roman" w:cs="Times New Roman"/>
          <w:sz w:val="24"/>
          <w:szCs w:val="24"/>
        </w:rPr>
        <w:t>Dos mese en el área de Control de Calidad.</w:t>
      </w:r>
    </w:p>
    <w:p w:rsidR="00854DE3" w:rsidRPr="008D43D7" w:rsidRDefault="00854DE3" w:rsidP="008D43D7">
      <w:pPr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3D7">
        <w:rPr>
          <w:rFonts w:ascii="Times New Roman" w:hAnsi="Times New Roman" w:cs="Times New Roman"/>
          <w:sz w:val="24"/>
          <w:szCs w:val="24"/>
        </w:rPr>
        <w:t>Dos meses en el área de producción y desarrollo de productos alimenticios.</w:t>
      </w:r>
    </w:p>
    <w:p w:rsidR="008D43D7" w:rsidRDefault="008D43D7" w:rsidP="008D43D7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E3" w:rsidRPr="008D43D7" w:rsidRDefault="00854DE3" w:rsidP="008D43D7">
      <w:pPr>
        <w:spacing w:before="24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3D7">
        <w:rPr>
          <w:rFonts w:ascii="Times New Roman" w:hAnsi="Times New Roman" w:cs="Times New Roman"/>
          <w:b/>
          <w:color w:val="000000"/>
          <w:sz w:val="24"/>
          <w:szCs w:val="24"/>
        </w:rPr>
        <w:t>BIBLIOGRAFIA</w:t>
      </w:r>
    </w:p>
    <w:p w:rsidR="00854DE3" w:rsidRPr="008D43D7" w:rsidRDefault="00854DE3" w:rsidP="008D43D7">
      <w:pPr>
        <w:pStyle w:val="Prrafodelista"/>
        <w:numPr>
          <w:ilvl w:val="0"/>
          <w:numId w:val="4"/>
        </w:numPr>
        <w:spacing w:before="240" w:after="120" w:line="360" w:lineRule="auto"/>
        <w:contextualSpacing w:val="0"/>
        <w:rPr>
          <w:rFonts w:ascii="Times New Roman" w:hAnsi="Times New Roman"/>
          <w:sz w:val="24"/>
          <w:szCs w:val="24"/>
          <w:lang w:val="es-BO"/>
        </w:rPr>
      </w:pPr>
      <w:r w:rsidRPr="008D43D7">
        <w:rPr>
          <w:rFonts w:ascii="Times New Roman" w:hAnsi="Times New Roman"/>
          <w:sz w:val="24"/>
          <w:szCs w:val="24"/>
        </w:rPr>
        <w:t xml:space="preserve">Felipe Duran Ramírez. : </w:t>
      </w:r>
      <w:r w:rsidRPr="008D43D7">
        <w:rPr>
          <w:rFonts w:ascii="Times New Roman" w:hAnsi="Times New Roman"/>
          <w:b/>
          <w:bCs/>
          <w:sz w:val="24"/>
          <w:szCs w:val="24"/>
        </w:rPr>
        <w:t>MANUAL DEL INGENIERO DE ALIMENTOS</w:t>
      </w:r>
      <w:r w:rsidRPr="008D43D7">
        <w:rPr>
          <w:rFonts w:ascii="Times New Roman" w:hAnsi="Times New Roman"/>
          <w:sz w:val="24"/>
          <w:szCs w:val="24"/>
        </w:rPr>
        <w:t>, 1ª Ed. Grupo latino Ltda. ,  Colombia, 2006</w:t>
      </w:r>
    </w:p>
    <w:p w:rsidR="00854DE3" w:rsidRPr="008D43D7" w:rsidRDefault="00854DE3" w:rsidP="008D43D7">
      <w:pPr>
        <w:pStyle w:val="Prrafodelista"/>
        <w:numPr>
          <w:ilvl w:val="0"/>
          <w:numId w:val="4"/>
        </w:numPr>
        <w:spacing w:before="240" w:after="120" w:line="360" w:lineRule="auto"/>
        <w:contextualSpacing w:val="0"/>
        <w:rPr>
          <w:rFonts w:ascii="Times New Roman" w:hAnsi="Times New Roman"/>
          <w:sz w:val="24"/>
          <w:szCs w:val="24"/>
          <w:lang w:val="es-BO"/>
        </w:rPr>
      </w:pPr>
      <w:r w:rsidRPr="008D43D7">
        <w:rPr>
          <w:rFonts w:ascii="Times New Roman" w:hAnsi="Times New Roman"/>
          <w:sz w:val="24"/>
          <w:szCs w:val="24"/>
          <w:lang w:val="es-MX"/>
        </w:rPr>
        <w:t xml:space="preserve">Adolfo Leandro Montes. : </w:t>
      </w:r>
      <w:r w:rsidRPr="008D43D7">
        <w:rPr>
          <w:rFonts w:ascii="Times New Roman" w:hAnsi="Times New Roman"/>
          <w:b/>
          <w:bCs/>
          <w:sz w:val="24"/>
          <w:szCs w:val="24"/>
          <w:lang w:val="es-MX"/>
        </w:rPr>
        <w:t>BROMATOLOGIA.</w:t>
      </w:r>
      <w:r w:rsidRPr="008D43D7">
        <w:rPr>
          <w:rFonts w:ascii="Times New Roman" w:hAnsi="Times New Roman"/>
          <w:sz w:val="24"/>
          <w:szCs w:val="24"/>
          <w:lang w:val="es-MX"/>
        </w:rPr>
        <w:t xml:space="preserve"> Ed. </w:t>
      </w:r>
      <w:proofErr w:type="gramStart"/>
      <w:r w:rsidRPr="008D43D7">
        <w:rPr>
          <w:rFonts w:ascii="Times New Roman" w:hAnsi="Times New Roman"/>
          <w:sz w:val="24"/>
          <w:szCs w:val="24"/>
          <w:lang w:val="es-MX"/>
        </w:rPr>
        <w:t>Universitaria</w:t>
      </w:r>
      <w:proofErr w:type="gramEnd"/>
      <w:r w:rsidRPr="008D43D7">
        <w:rPr>
          <w:rFonts w:ascii="Times New Roman" w:hAnsi="Times New Roman"/>
          <w:sz w:val="24"/>
          <w:szCs w:val="24"/>
          <w:lang w:val="es-MX"/>
        </w:rPr>
        <w:t xml:space="preserve"> de Buenos Aires 1981.</w:t>
      </w:r>
    </w:p>
    <w:p w:rsidR="00854DE3" w:rsidRPr="008D43D7" w:rsidRDefault="00854DE3" w:rsidP="008D43D7">
      <w:pPr>
        <w:pStyle w:val="Prrafodelista"/>
        <w:numPr>
          <w:ilvl w:val="0"/>
          <w:numId w:val="4"/>
        </w:numPr>
        <w:spacing w:before="240" w:after="120" w:line="360" w:lineRule="auto"/>
        <w:contextualSpacing w:val="0"/>
        <w:rPr>
          <w:rFonts w:ascii="Times New Roman" w:hAnsi="Times New Roman"/>
          <w:sz w:val="24"/>
          <w:szCs w:val="24"/>
          <w:lang w:val="es-BO"/>
        </w:rPr>
      </w:pPr>
      <w:r w:rsidRPr="008D43D7">
        <w:rPr>
          <w:rFonts w:ascii="Times New Roman" w:hAnsi="Times New Roman"/>
          <w:sz w:val="24"/>
          <w:szCs w:val="24"/>
        </w:rPr>
        <w:t>Humberto Gutiérrez P. «</w:t>
      </w:r>
      <w:r w:rsidRPr="008D43D7">
        <w:rPr>
          <w:rFonts w:ascii="Times New Roman" w:hAnsi="Times New Roman"/>
          <w:b/>
          <w:bCs/>
          <w:sz w:val="24"/>
          <w:szCs w:val="24"/>
        </w:rPr>
        <w:t xml:space="preserve">Calidad Total y Productividad», </w:t>
      </w:r>
      <w:r w:rsidRPr="008D43D7">
        <w:rPr>
          <w:rFonts w:ascii="Times New Roman" w:hAnsi="Times New Roman"/>
          <w:sz w:val="24"/>
          <w:szCs w:val="24"/>
        </w:rPr>
        <w:t>México  2005 Editorial Mexicana.</w:t>
      </w:r>
    </w:p>
    <w:p w:rsidR="00854DE3" w:rsidRPr="008D43D7" w:rsidRDefault="00854DE3" w:rsidP="008D43D7">
      <w:pPr>
        <w:pStyle w:val="Prrafodelista"/>
        <w:numPr>
          <w:ilvl w:val="0"/>
          <w:numId w:val="4"/>
        </w:numPr>
        <w:spacing w:before="240" w:after="120" w:line="360" w:lineRule="auto"/>
        <w:contextualSpacing w:val="0"/>
        <w:rPr>
          <w:rFonts w:ascii="Times New Roman" w:hAnsi="Times New Roman"/>
          <w:sz w:val="24"/>
          <w:szCs w:val="24"/>
          <w:lang w:val="es-BO"/>
        </w:rPr>
      </w:pPr>
      <w:r w:rsidRPr="008D43D7">
        <w:rPr>
          <w:rFonts w:ascii="Times New Roman" w:hAnsi="Times New Roman"/>
          <w:sz w:val="24"/>
          <w:szCs w:val="24"/>
        </w:rPr>
        <w:t>Mario Ibáñez M. «</w:t>
      </w:r>
      <w:r w:rsidRPr="008D43D7">
        <w:rPr>
          <w:rFonts w:ascii="Times New Roman" w:hAnsi="Times New Roman"/>
          <w:b/>
          <w:bCs/>
          <w:sz w:val="24"/>
          <w:szCs w:val="24"/>
        </w:rPr>
        <w:t xml:space="preserve">Calidad Total reto empresarial», </w:t>
      </w:r>
      <w:r w:rsidRPr="008D43D7">
        <w:rPr>
          <w:rFonts w:ascii="Times New Roman" w:hAnsi="Times New Roman"/>
          <w:sz w:val="24"/>
          <w:szCs w:val="24"/>
        </w:rPr>
        <w:t xml:space="preserve">lima </w:t>
      </w:r>
      <w:proofErr w:type="gramStart"/>
      <w:r w:rsidRPr="008D43D7">
        <w:rPr>
          <w:rFonts w:ascii="Times New Roman" w:hAnsi="Times New Roman"/>
          <w:sz w:val="24"/>
          <w:szCs w:val="24"/>
        </w:rPr>
        <w:t>Perú ,</w:t>
      </w:r>
      <w:proofErr w:type="gramEnd"/>
      <w:r w:rsidRPr="008D43D7">
        <w:rPr>
          <w:rFonts w:ascii="Times New Roman" w:hAnsi="Times New Roman"/>
          <w:sz w:val="24"/>
          <w:szCs w:val="24"/>
        </w:rPr>
        <w:t xml:space="preserve"> 1997.</w:t>
      </w:r>
    </w:p>
    <w:p w:rsidR="00854DE3" w:rsidRPr="008D43D7" w:rsidRDefault="00854DE3" w:rsidP="008D43D7">
      <w:pPr>
        <w:pStyle w:val="Prrafodelista"/>
        <w:numPr>
          <w:ilvl w:val="0"/>
          <w:numId w:val="4"/>
        </w:numPr>
        <w:spacing w:before="240" w:after="120" w:line="360" w:lineRule="auto"/>
        <w:contextualSpacing w:val="0"/>
        <w:rPr>
          <w:rFonts w:ascii="Times New Roman" w:hAnsi="Times New Roman"/>
          <w:sz w:val="24"/>
          <w:szCs w:val="24"/>
          <w:lang w:val="es-BO"/>
        </w:rPr>
      </w:pPr>
      <w:proofErr w:type="spellStart"/>
      <w:r w:rsidRPr="008D43D7">
        <w:rPr>
          <w:rFonts w:ascii="Times New Roman" w:hAnsi="Times New Roman"/>
          <w:sz w:val="24"/>
          <w:szCs w:val="24"/>
        </w:rPr>
        <w:t>Lockyer</w:t>
      </w:r>
      <w:proofErr w:type="spellEnd"/>
      <w:r w:rsidRPr="008D43D7">
        <w:rPr>
          <w:rFonts w:ascii="Times New Roman" w:hAnsi="Times New Roman"/>
          <w:sz w:val="24"/>
          <w:szCs w:val="24"/>
        </w:rPr>
        <w:t xml:space="preserve"> y Duncan </w:t>
      </w:r>
      <w:r w:rsidRPr="008D43D7">
        <w:rPr>
          <w:rFonts w:ascii="Times New Roman" w:hAnsi="Times New Roman"/>
          <w:b/>
          <w:bCs/>
          <w:sz w:val="24"/>
          <w:szCs w:val="24"/>
        </w:rPr>
        <w:t>“Control de Calidad y Producción Industrial”</w:t>
      </w:r>
      <w:r w:rsidRPr="008D43D7">
        <w:rPr>
          <w:rFonts w:ascii="Times New Roman" w:hAnsi="Times New Roman"/>
          <w:sz w:val="24"/>
          <w:szCs w:val="24"/>
        </w:rPr>
        <w:t>, Colombia 1990, Ed. Alfa-Omega.</w:t>
      </w:r>
    </w:p>
    <w:p w:rsidR="00854DE3" w:rsidRPr="008D43D7" w:rsidRDefault="00854DE3" w:rsidP="008D43D7">
      <w:pPr>
        <w:pStyle w:val="Prrafodelista"/>
        <w:numPr>
          <w:ilvl w:val="0"/>
          <w:numId w:val="4"/>
        </w:numPr>
        <w:spacing w:before="240" w:after="120" w:line="360" w:lineRule="auto"/>
        <w:contextualSpacing w:val="0"/>
        <w:rPr>
          <w:rFonts w:ascii="Times New Roman" w:hAnsi="Times New Roman"/>
          <w:sz w:val="24"/>
          <w:szCs w:val="24"/>
          <w:lang w:val="es-BO"/>
        </w:rPr>
      </w:pPr>
      <w:r w:rsidRPr="008D43D7">
        <w:rPr>
          <w:rFonts w:ascii="Times New Roman" w:hAnsi="Times New Roman"/>
          <w:sz w:val="24"/>
          <w:szCs w:val="24"/>
        </w:rPr>
        <w:t xml:space="preserve">Héctor García López </w:t>
      </w:r>
      <w:r w:rsidRPr="008D43D7">
        <w:rPr>
          <w:rFonts w:ascii="Times New Roman" w:hAnsi="Times New Roman"/>
          <w:b/>
          <w:bCs/>
          <w:sz w:val="24"/>
          <w:szCs w:val="24"/>
        </w:rPr>
        <w:t>“Dirección y Aseguramiento de la Calidad”</w:t>
      </w:r>
      <w:r w:rsidRPr="008D43D7">
        <w:rPr>
          <w:rFonts w:ascii="Times New Roman" w:hAnsi="Times New Roman"/>
          <w:sz w:val="24"/>
          <w:szCs w:val="24"/>
        </w:rPr>
        <w:t>, Cuba 1997, Ed. CICMA.</w:t>
      </w:r>
    </w:p>
    <w:p w:rsidR="00854DE3" w:rsidRPr="008D43D7" w:rsidRDefault="00854DE3" w:rsidP="008D43D7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854DE3" w:rsidRPr="008D43D7" w:rsidRDefault="00854DE3" w:rsidP="008D43D7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854DE3" w:rsidRPr="008D43D7" w:rsidRDefault="00854DE3" w:rsidP="008D43D7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AA2BEA" w:rsidRPr="008D43D7" w:rsidRDefault="00AA2BEA" w:rsidP="008D43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8D43D7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43B"/>
    <w:multiLevelType w:val="multilevel"/>
    <w:tmpl w:val="B1CC92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1C3E27"/>
    <w:multiLevelType w:val="multilevel"/>
    <w:tmpl w:val="5D586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01764"/>
    <w:multiLevelType w:val="multilevel"/>
    <w:tmpl w:val="FDBE29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530A8"/>
    <w:multiLevelType w:val="multilevel"/>
    <w:tmpl w:val="E2DEE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3004A4F"/>
    <w:multiLevelType w:val="hybridMultilevel"/>
    <w:tmpl w:val="FA3096FC"/>
    <w:lvl w:ilvl="0" w:tplc="A760B2DA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1B428F"/>
    <w:rsid w:val="00285AEC"/>
    <w:rsid w:val="00377117"/>
    <w:rsid w:val="00380237"/>
    <w:rsid w:val="00744C9E"/>
    <w:rsid w:val="0080597B"/>
    <w:rsid w:val="00854DE3"/>
    <w:rsid w:val="008D43D7"/>
    <w:rsid w:val="00AA2BEA"/>
    <w:rsid w:val="00AA4161"/>
    <w:rsid w:val="00CE7BBC"/>
    <w:rsid w:val="00D26232"/>
    <w:rsid w:val="00DD5AFB"/>
    <w:rsid w:val="00E4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DE3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rsid w:val="0085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854D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54DE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8</cp:revision>
  <dcterms:created xsi:type="dcterms:W3CDTF">2015-04-20T13:33:00Z</dcterms:created>
  <dcterms:modified xsi:type="dcterms:W3CDTF">2015-04-23T12:33:00Z</dcterms:modified>
</cp:coreProperties>
</file>