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64E" w:rsidRPr="00317038" w:rsidRDefault="006E264E" w:rsidP="003170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_tradnl"/>
        </w:rPr>
      </w:pPr>
      <w:r w:rsidRPr="0031703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_tradnl"/>
        </w:rPr>
        <w:t>PROGRAMA ANALITICO</w:t>
      </w:r>
    </w:p>
    <w:p w:rsidR="006E264E" w:rsidRPr="00317038" w:rsidRDefault="006E264E" w:rsidP="0031703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</w:pPr>
      <w:r w:rsidRPr="00317038"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  <w:t xml:space="preserve">CARRERA: </w:t>
      </w:r>
      <w:r w:rsidRPr="00317038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INGENIERIA DE ALIMENTOS</w:t>
      </w:r>
    </w:p>
    <w:p w:rsidR="006E264E" w:rsidRPr="00317038" w:rsidRDefault="006E264E" w:rsidP="0031703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</w:pPr>
      <w:r w:rsidRPr="00317038"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  <w:t xml:space="preserve">MATERIA: </w:t>
      </w:r>
      <w:r w:rsidR="00391C8F" w:rsidRPr="00317038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FISICOQUIMICA DE ALIMENTOS II</w:t>
      </w:r>
    </w:p>
    <w:p w:rsidR="006E264E" w:rsidRPr="00317038" w:rsidRDefault="006E264E" w:rsidP="0031703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</w:pPr>
      <w:r w:rsidRPr="00317038"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  <w:t xml:space="preserve">SIGLA: </w:t>
      </w:r>
      <w:r w:rsidRPr="00317038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INA </w:t>
      </w:r>
      <w:r w:rsidR="00391C8F" w:rsidRPr="00317038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032</w:t>
      </w:r>
    </w:p>
    <w:p w:rsidR="006E264E" w:rsidRPr="00317038" w:rsidRDefault="006E264E" w:rsidP="0031703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</w:pPr>
      <w:r w:rsidRPr="00317038"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  <w:t>UBICACIÓN EN EL PLAN DE ESTUDIOS 2014:</w:t>
      </w:r>
      <w:r w:rsidRPr="00317038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 TERCER SEMESTRE</w:t>
      </w:r>
    </w:p>
    <w:p w:rsidR="006E264E" w:rsidRPr="00317038" w:rsidRDefault="006E264E" w:rsidP="003170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</w:pPr>
      <w:r w:rsidRPr="00317038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  <w:t>HORAS TEORICAS:</w:t>
      </w:r>
      <w:r w:rsidRPr="00317038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 xml:space="preserve"> </w:t>
      </w:r>
      <w:r w:rsidR="00391C8F" w:rsidRPr="00317038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>03</w:t>
      </w:r>
      <w:r w:rsidRPr="00317038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  <w:tab/>
        <w:t>HORAS PRACTICAS:</w:t>
      </w:r>
      <w:r w:rsidRPr="00317038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 xml:space="preserve"> </w:t>
      </w:r>
      <w:r w:rsidR="00391C8F" w:rsidRPr="00317038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>02</w:t>
      </w:r>
      <w:r w:rsidRPr="00317038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  <w:tab/>
        <w:t xml:space="preserve">HORAS SEMANA: </w:t>
      </w:r>
      <w:r w:rsidR="00391C8F" w:rsidRPr="00317038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>05</w:t>
      </w:r>
    </w:p>
    <w:p w:rsidR="006E264E" w:rsidRPr="00317038" w:rsidRDefault="006E264E" w:rsidP="003170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</w:pPr>
      <w:r w:rsidRPr="00317038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  <w:t xml:space="preserve">HORAS TOTALES: </w:t>
      </w:r>
      <w:r w:rsidR="00391C8F" w:rsidRPr="00317038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>105</w:t>
      </w:r>
      <w:r w:rsidRPr="00317038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  <w:tab/>
        <w:t xml:space="preserve">DURACION SEMANAS: </w:t>
      </w:r>
      <w:r w:rsidRPr="00317038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>21</w:t>
      </w:r>
    </w:p>
    <w:p w:rsidR="006E264E" w:rsidRPr="00317038" w:rsidRDefault="006E264E" w:rsidP="003170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40378" w:rsidRPr="00317038" w:rsidRDefault="00F40378" w:rsidP="00317038">
      <w:pPr>
        <w:pStyle w:val="NormalWeb"/>
        <w:spacing w:before="120" w:beforeAutospacing="0" w:after="120" w:afterAutospacing="0" w:line="360" w:lineRule="auto"/>
        <w:jc w:val="both"/>
        <w:rPr>
          <w:b/>
        </w:rPr>
      </w:pPr>
      <w:r w:rsidRPr="00317038">
        <w:rPr>
          <w:b/>
        </w:rPr>
        <w:t>FUNDAMENTACION  DE LA MATERIA</w:t>
      </w:r>
    </w:p>
    <w:p w:rsidR="00F40378" w:rsidRPr="00317038" w:rsidRDefault="00F40378" w:rsidP="00317038">
      <w:pPr>
        <w:widowControl w:val="0"/>
        <w:autoSpaceDE w:val="0"/>
        <w:autoSpaceDN w:val="0"/>
        <w:adjustRightInd w:val="0"/>
        <w:spacing w:before="120" w:after="120" w:line="360" w:lineRule="auto"/>
        <w:ind w:right="7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7038">
        <w:rPr>
          <w:rFonts w:ascii="Times New Roman" w:hAnsi="Times New Roman" w:cs="Times New Roman"/>
          <w:color w:val="000000"/>
          <w:spacing w:val="-5"/>
          <w:sz w:val="24"/>
          <w:szCs w:val="24"/>
        </w:rPr>
        <w:t>L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317038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317038"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317038"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oqu</w:t>
      </w:r>
      <w:r w:rsidRPr="00317038">
        <w:rPr>
          <w:rFonts w:ascii="Times New Roman" w:hAnsi="Times New Roman" w:cs="Times New Roman"/>
          <w:color w:val="000000"/>
          <w:spacing w:val="1"/>
          <w:sz w:val="24"/>
          <w:szCs w:val="24"/>
        </w:rPr>
        <w:t>ími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317038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Pr="00317038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317038">
        <w:rPr>
          <w:rFonts w:ascii="Times New Roman" w:hAnsi="Times New Roman" w:cs="Times New Roman"/>
          <w:color w:val="000000"/>
          <w:spacing w:val="1"/>
          <w:sz w:val="24"/>
          <w:szCs w:val="24"/>
        </w:rPr>
        <w:t>lim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317038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os</w:t>
      </w:r>
      <w:r w:rsidRPr="00317038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ha</w:t>
      </w:r>
      <w:r w:rsidRPr="00317038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ob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317038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una</w:t>
      </w:r>
      <w:r w:rsidRPr="00317038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17038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317038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317038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17038">
        <w:rPr>
          <w:rFonts w:ascii="Times New Roman" w:hAnsi="Times New Roman" w:cs="Times New Roman"/>
          <w:color w:val="000000"/>
          <w:spacing w:val="1"/>
          <w:sz w:val="24"/>
          <w:szCs w:val="24"/>
        </w:rPr>
        <w:t>im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317038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317038"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317038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317038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17038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317038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17038">
        <w:rPr>
          <w:rFonts w:ascii="Times New Roman" w:hAnsi="Times New Roman" w:cs="Times New Roman"/>
          <w:color w:val="000000"/>
          <w:spacing w:val="1"/>
          <w:sz w:val="24"/>
          <w:szCs w:val="24"/>
        </w:rPr>
        <w:t>Ci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317038"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317038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317038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17038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ec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Pr="00317038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Pr="00317038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317038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317038">
        <w:rPr>
          <w:rFonts w:ascii="Times New Roman" w:hAnsi="Times New Roman" w:cs="Times New Roman"/>
          <w:color w:val="000000"/>
          <w:spacing w:val="1"/>
          <w:sz w:val="24"/>
          <w:szCs w:val="24"/>
        </w:rPr>
        <w:t>í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317038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17038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 w:rsidRPr="00317038">
        <w:rPr>
          <w:rFonts w:ascii="Times New Roman" w:hAnsi="Times New Roman" w:cs="Times New Roman"/>
          <w:color w:val="000000"/>
          <w:spacing w:val="1"/>
          <w:sz w:val="24"/>
          <w:szCs w:val="24"/>
        </w:rPr>
        <w:t>lim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317038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os</w:t>
      </w:r>
      <w:r w:rsidRPr="00317038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317038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17038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os</w:t>
      </w:r>
      <w:r w:rsidRPr="00317038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ú</w:t>
      </w:r>
      <w:r w:rsidRPr="00317038">
        <w:rPr>
          <w:rFonts w:ascii="Times New Roman" w:hAnsi="Times New Roman" w:cs="Times New Roman"/>
          <w:color w:val="000000"/>
          <w:spacing w:val="1"/>
          <w:sz w:val="24"/>
          <w:szCs w:val="24"/>
        </w:rPr>
        <w:t>lt</w:t>
      </w:r>
      <w:r w:rsidRPr="00317038">
        <w:rPr>
          <w:rFonts w:ascii="Times New Roman" w:hAnsi="Times New Roman" w:cs="Times New Roman"/>
          <w:color w:val="000000"/>
          <w:spacing w:val="-2"/>
          <w:sz w:val="24"/>
          <w:szCs w:val="24"/>
        </w:rPr>
        <w:t>i</w:t>
      </w:r>
      <w:r w:rsidRPr="00317038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os</w:t>
      </w:r>
      <w:r w:rsidRPr="00317038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ños.</w:t>
      </w:r>
      <w:r w:rsidRPr="00317038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17038">
        <w:rPr>
          <w:rFonts w:ascii="Times New Roman" w:hAnsi="Times New Roman" w:cs="Times New Roman"/>
          <w:color w:val="000000"/>
          <w:spacing w:val="-5"/>
          <w:sz w:val="24"/>
          <w:szCs w:val="24"/>
        </w:rPr>
        <w:t>L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os</w:t>
      </w:r>
      <w:r w:rsidRPr="00317038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fe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nó</w:t>
      </w:r>
      <w:r w:rsidRPr="00317038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nos</w:t>
      </w:r>
      <w:r w:rsidRPr="00317038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317038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317038"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oqu</w:t>
      </w:r>
      <w:r w:rsidRPr="00317038">
        <w:rPr>
          <w:rFonts w:ascii="Times New Roman" w:hAnsi="Times New Roman" w:cs="Times New Roman"/>
          <w:color w:val="000000"/>
          <w:spacing w:val="1"/>
          <w:sz w:val="24"/>
          <w:szCs w:val="24"/>
        </w:rPr>
        <w:t>ími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os</w:t>
      </w:r>
      <w:r w:rsidRPr="00317038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17038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ob</w:t>
      </w:r>
      <w:r w:rsidRPr="00317038"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317038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17038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317038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317038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317038"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317038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317038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17038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317038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q</w:t>
      </w:r>
      <w:r w:rsidRPr="00317038">
        <w:rPr>
          <w:rFonts w:ascii="Times New Roman" w:hAnsi="Times New Roman" w:cs="Times New Roman"/>
          <w:color w:val="000000"/>
          <w:spacing w:val="2"/>
          <w:sz w:val="24"/>
          <w:szCs w:val="24"/>
        </w:rPr>
        <w:t>u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rre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317038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17038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317038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17038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317038"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cc</w:t>
      </w:r>
      <w:r w:rsidRPr="00317038"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317038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17038">
        <w:rPr>
          <w:rFonts w:ascii="Times New Roman" w:hAnsi="Times New Roman" w:cs="Times New Roman"/>
          <w:color w:val="000000"/>
          <w:spacing w:val="2"/>
          <w:sz w:val="24"/>
          <w:szCs w:val="24"/>
        </w:rPr>
        <w:t>e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317038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17038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 xml:space="preserve">os </w:t>
      </w:r>
      <w:r w:rsidRPr="00317038">
        <w:rPr>
          <w:rFonts w:ascii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317038">
        <w:rPr>
          <w:rFonts w:ascii="Times New Roman" w:hAnsi="Times New Roman" w:cs="Times New Roman"/>
          <w:color w:val="000000"/>
          <w:spacing w:val="1"/>
          <w:sz w:val="24"/>
          <w:szCs w:val="24"/>
        </w:rPr>
        <w:t>lim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317038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 xml:space="preserve">os;  </w:t>
      </w:r>
      <w:r w:rsidRPr="00317038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qu</w:t>
      </w:r>
      <w:r w:rsidRPr="00317038">
        <w:rPr>
          <w:rFonts w:ascii="Times New Roman" w:hAnsi="Times New Roman" w:cs="Times New Roman"/>
          <w:color w:val="000000"/>
          <w:spacing w:val="1"/>
          <w:sz w:val="24"/>
          <w:szCs w:val="24"/>
        </w:rPr>
        <w:t>ili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317038"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os</w:t>
      </w:r>
      <w:r w:rsidRPr="00317038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Pr="00317038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17038">
        <w:rPr>
          <w:rFonts w:ascii="Times New Roman" w:hAnsi="Times New Roman" w:cs="Times New Roman"/>
          <w:color w:val="000000"/>
          <w:spacing w:val="2"/>
          <w:sz w:val="24"/>
          <w:szCs w:val="24"/>
        </w:rPr>
        <w:t>f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317038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(f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us</w:t>
      </w:r>
      <w:r w:rsidRPr="00317038"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ón,</w:t>
      </w:r>
      <w:r w:rsidRPr="00317038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317038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317038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317038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ac</w:t>
      </w:r>
      <w:r w:rsidRPr="00317038"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ón,</w:t>
      </w:r>
      <w:r w:rsidRPr="00317038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17038">
        <w:rPr>
          <w:rFonts w:ascii="Times New Roman" w:hAnsi="Times New Roman" w:cs="Times New Roman"/>
          <w:color w:val="000000"/>
          <w:spacing w:val="2"/>
          <w:sz w:val="24"/>
          <w:szCs w:val="24"/>
        </w:rPr>
        <w:t>c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317038"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317038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317038">
        <w:rPr>
          <w:rFonts w:ascii="Times New Roman" w:hAnsi="Times New Roman" w:cs="Times New Roman"/>
          <w:color w:val="000000"/>
          <w:spacing w:val="1"/>
          <w:sz w:val="24"/>
          <w:szCs w:val="24"/>
        </w:rPr>
        <w:t>li</w:t>
      </w:r>
      <w:r w:rsidRPr="00317038">
        <w:rPr>
          <w:rFonts w:ascii="Times New Roman" w:hAnsi="Times New Roman" w:cs="Times New Roman"/>
          <w:color w:val="000000"/>
          <w:spacing w:val="2"/>
          <w:sz w:val="24"/>
          <w:szCs w:val="24"/>
        </w:rPr>
        <w:t>z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ac</w:t>
      </w:r>
      <w:r w:rsidRPr="00317038"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ón,</w:t>
      </w:r>
      <w:r w:rsidRPr="0031703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so</w:t>
      </w:r>
      <w:r w:rsidRPr="00317038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ub</w:t>
      </w:r>
      <w:r w:rsidRPr="00317038">
        <w:rPr>
          <w:rFonts w:ascii="Times New Roman" w:hAnsi="Times New Roman" w:cs="Times New Roman"/>
          <w:color w:val="000000"/>
          <w:spacing w:val="1"/>
          <w:sz w:val="24"/>
          <w:szCs w:val="24"/>
        </w:rPr>
        <w:t>ili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317038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Pr="00317038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17038"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317038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re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317038"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317038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s;</w:t>
      </w:r>
      <w:r w:rsidRPr="00317038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ce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sos</w:t>
      </w:r>
      <w:r w:rsidRPr="00317038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317038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317038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dos</w:t>
      </w:r>
      <w:r w:rsidRPr="00317038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por</w:t>
      </w:r>
      <w:r w:rsidRPr="00317038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317038"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us</w:t>
      </w:r>
      <w:r w:rsidRPr="00317038"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ón</w:t>
      </w:r>
      <w:r w:rsidRPr="00317038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31703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317038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317038">
        <w:rPr>
          <w:rFonts w:ascii="Times New Roman" w:hAnsi="Times New Roman" w:cs="Times New Roman"/>
          <w:color w:val="000000"/>
          <w:spacing w:val="1"/>
          <w:sz w:val="24"/>
          <w:szCs w:val="24"/>
        </w:rPr>
        <w:t>j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317038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317038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17038">
        <w:rPr>
          <w:rFonts w:ascii="Times New Roman" w:hAnsi="Times New Roman" w:cs="Times New Roman"/>
          <w:color w:val="000000"/>
          <w:spacing w:val="2"/>
          <w:sz w:val="24"/>
          <w:szCs w:val="24"/>
        </w:rPr>
        <w:t>fa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317038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317038">
        <w:rPr>
          <w:rFonts w:ascii="Times New Roman" w:hAnsi="Times New Roman" w:cs="Times New Roman"/>
          <w:color w:val="000000"/>
          <w:spacing w:val="1"/>
          <w:sz w:val="24"/>
          <w:szCs w:val="24"/>
        </w:rPr>
        <w:t>ít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rea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317038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317038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17038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317038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os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317038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Pr="00317038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 xml:space="preserve">os </w:t>
      </w:r>
      <w:r w:rsidRPr="0031703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317038">
        <w:rPr>
          <w:rFonts w:ascii="Times New Roman" w:hAnsi="Times New Roman" w:cs="Times New Roman"/>
          <w:color w:val="000000"/>
          <w:spacing w:val="1"/>
          <w:sz w:val="24"/>
          <w:szCs w:val="24"/>
        </w:rPr>
        <w:t>lim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317038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os;</w:t>
      </w:r>
      <w:r w:rsidRPr="00317038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317038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31703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ér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317038">
        <w:rPr>
          <w:rFonts w:ascii="Times New Roman" w:hAnsi="Times New Roman" w:cs="Times New Roman"/>
          <w:color w:val="000000"/>
          <w:spacing w:val="-2"/>
          <w:sz w:val="24"/>
          <w:szCs w:val="24"/>
        </w:rPr>
        <w:t>i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s,</w:t>
      </w:r>
      <w:r w:rsidRPr="00317038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rec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up</w:t>
      </w:r>
      <w:r w:rsidRPr="00317038">
        <w:rPr>
          <w:rFonts w:ascii="Times New Roman" w:hAnsi="Times New Roman" w:cs="Times New Roman"/>
          <w:color w:val="000000"/>
          <w:spacing w:val="2"/>
          <w:sz w:val="24"/>
          <w:szCs w:val="24"/>
        </w:rPr>
        <w:t>e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rac</w:t>
      </w:r>
      <w:r w:rsidRPr="00317038"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 xml:space="preserve">ón </w:t>
      </w:r>
      <w:r w:rsidRPr="0031703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317038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317038"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 w:rsidRPr="00317038">
        <w:rPr>
          <w:rFonts w:ascii="Times New Roman" w:hAnsi="Times New Roman" w:cs="Times New Roman"/>
          <w:color w:val="000000"/>
          <w:spacing w:val="3"/>
          <w:sz w:val="24"/>
          <w:szCs w:val="24"/>
        </w:rPr>
        <w:t>s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pon</w:t>
      </w:r>
      <w:r w:rsidRPr="00317038"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317038">
        <w:rPr>
          <w:rFonts w:ascii="Times New Roman" w:hAnsi="Times New Roman" w:cs="Times New Roman"/>
          <w:color w:val="000000"/>
          <w:spacing w:val="1"/>
          <w:sz w:val="24"/>
          <w:szCs w:val="24"/>
        </w:rPr>
        <w:t>ili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317038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Pr="0031703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l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 xml:space="preserve">os  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ar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317038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 xml:space="preserve">s; </w:t>
      </w:r>
      <w:r w:rsidRPr="0031703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ce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sos</w:t>
      </w:r>
      <w:r w:rsidRPr="00317038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nso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317038"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317038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s;</w:t>
      </w:r>
      <w:r w:rsidRPr="0031703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317038">
        <w:rPr>
          <w:rFonts w:ascii="Times New Roman" w:hAnsi="Times New Roman" w:cs="Times New Roman"/>
          <w:color w:val="000000"/>
          <w:spacing w:val="1"/>
          <w:sz w:val="24"/>
          <w:szCs w:val="24"/>
        </w:rPr>
        <w:t>imil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ac</w:t>
      </w:r>
      <w:r w:rsidRPr="00317038"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ón</w:t>
      </w:r>
      <w:r w:rsidRPr="00317038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Pr="00317038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nu</w:t>
      </w:r>
      <w:r w:rsidRPr="00317038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317038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317038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317038">
        <w:rPr>
          <w:rFonts w:ascii="Times New Roman" w:hAnsi="Times New Roman" w:cs="Times New Roman"/>
          <w:color w:val="000000"/>
          <w:spacing w:val="2"/>
          <w:sz w:val="24"/>
          <w:szCs w:val="24"/>
        </w:rPr>
        <w:t>e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 xml:space="preserve">s;  </w:t>
      </w:r>
      <w:r w:rsidRPr="00317038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317038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317038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317038">
        <w:rPr>
          <w:rFonts w:ascii="Times New Roman" w:hAnsi="Times New Roman" w:cs="Times New Roman"/>
          <w:color w:val="000000"/>
          <w:spacing w:val="1"/>
          <w:sz w:val="24"/>
          <w:szCs w:val="24"/>
        </w:rPr>
        <w:t>mi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317038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317038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spellStart"/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re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317038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ó</w:t>
      </w:r>
      <w:r w:rsidRPr="00317038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317038"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o</w:t>
      </w:r>
      <w:proofErr w:type="spellEnd"/>
      <w:r w:rsidRPr="00317038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317038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17038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317038">
        <w:rPr>
          <w:rFonts w:ascii="Times New Roman" w:hAnsi="Times New Roman" w:cs="Times New Roman"/>
          <w:color w:val="000000"/>
          <w:spacing w:val="2"/>
          <w:sz w:val="24"/>
          <w:szCs w:val="24"/>
        </w:rPr>
        <w:t>x</w:t>
      </w:r>
      <w:r w:rsidRPr="00317038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 w:rsidRPr="00317038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 xml:space="preserve">;  </w:t>
      </w:r>
      <w:r w:rsidRPr="00317038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17038">
        <w:rPr>
          <w:rFonts w:ascii="Times New Roman" w:hAnsi="Times New Roman" w:cs="Times New Roman"/>
          <w:color w:val="000000"/>
          <w:spacing w:val="2"/>
          <w:sz w:val="24"/>
          <w:szCs w:val="24"/>
        </w:rPr>
        <w:t>p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op</w:t>
      </w:r>
      <w:r w:rsidRPr="00317038"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317038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317038"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317038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317038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Pr="00317038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17038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 xml:space="preserve">os </w:t>
      </w:r>
      <w:r w:rsidRPr="00317038"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317038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re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317038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317038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317038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317038">
        <w:rPr>
          <w:rFonts w:ascii="Times New Roman" w:hAnsi="Times New Roman" w:cs="Times New Roman"/>
          <w:color w:val="000000"/>
          <w:spacing w:val="1"/>
          <w:sz w:val="24"/>
          <w:szCs w:val="24"/>
        </w:rPr>
        <w:t>lim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317038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ar</w:t>
      </w:r>
      <w:r w:rsidRPr="00317038"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317038">
        <w:rPr>
          <w:rFonts w:ascii="Times New Roman" w:hAnsi="Times New Roman" w:cs="Times New Roman"/>
          <w:color w:val="000000"/>
          <w:spacing w:val="3"/>
          <w:sz w:val="24"/>
          <w:szCs w:val="24"/>
        </w:rPr>
        <w:t>s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317038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317038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317038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317038">
        <w:rPr>
          <w:rFonts w:ascii="Times New Roman" w:hAnsi="Times New Roman" w:cs="Times New Roman"/>
          <w:color w:val="000000"/>
          <w:spacing w:val="1"/>
          <w:sz w:val="24"/>
          <w:szCs w:val="24"/>
        </w:rPr>
        <w:t>mi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317038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317038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317038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317038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317038"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317038">
        <w:rPr>
          <w:rFonts w:ascii="Times New Roman" w:hAnsi="Times New Roman" w:cs="Times New Roman"/>
          <w:color w:val="000000"/>
          <w:spacing w:val="1"/>
          <w:sz w:val="24"/>
          <w:szCs w:val="24"/>
        </w:rPr>
        <w:t>ili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317038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Pr="00317038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317038"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317038"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317038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317038">
        <w:rPr>
          <w:rFonts w:ascii="Times New Roman" w:hAnsi="Times New Roman" w:cs="Times New Roman"/>
          <w:color w:val="000000"/>
          <w:spacing w:val="1"/>
          <w:sz w:val="24"/>
          <w:szCs w:val="24"/>
        </w:rPr>
        <w:t>lim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317038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ar</w:t>
      </w:r>
      <w:r w:rsidRPr="00317038"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s;</w:t>
      </w:r>
      <w:r w:rsidRPr="00317038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317038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ac</w:t>
      </w:r>
      <w:r w:rsidRPr="00317038"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ón</w:t>
      </w:r>
      <w:r w:rsidRPr="00317038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y p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op</w:t>
      </w:r>
      <w:r w:rsidRPr="00317038"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31703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17038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31703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17038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os</w:t>
      </w:r>
      <w:r w:rsidRPr="0031703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317038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s;</w:t>
      </w:r>
      <w:r w:rsidRPr="0031703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31703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317038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ec</w:t>
      </w:r>
      <w:r w:rsidRPr="00317038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317038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31703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Pr="0031703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317038">
        <w:rPr>
          <w:rFonts w:ascii="Times New Roman" w:hAnsi="Times New Roman" w:cs="Times New Roman"/>
          <w:color w:val="000000"/>
          <w:spacing w:val="2"/>
          <w:sz w:val="24"/>
          <w:szCs w:val="24"/>
        </w:rPr>
        <w:t>v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317038">
        <w:rPr>
          <w:rFonts w:ascii="Times New Roman" w:hAnsi="Times New Roman" w:cs="Times New Roman"/>
          <w:color w:val="000000"/>
          <w:spacing w:val="3"/>
          <w:sz w:val="24"/>
          <w:szCs w:val="24"/>
        </w:rPr>
        <w:t>s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s y</w:t>
      </w:r>
      <w:r w:rsidRPr="0031703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ob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317038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317038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317038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3170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0378" w:rsidRPr="00317038" w:rsidRDefault="00F40378" w:rsidP="00317038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038">
        <w:rPr>
          <w:rFonts w:ascii="Times New Roman" w:hAnsi="Times New Roman" w:cs="Times New Roman"/>
          <w:color w:val="000000"/>
          <w:sz w:val="24"/>
          <w:szCs w:val="24"/>
        </w:rPr>
        <w:t xml:space="preserve">La fisicoquímica proporciona no sólo las bases para comprender los fenómenos físicos y químicos en los alimentos, sino también herramientas  para manipular y controlar estos fenómenos y para crear procesos y alimentos mejorados. La facilidad de analizar el comportamiento físico químico de los alimentos ha mejorado con el  avance en la instrumentación y computación, lo cual permite tener  un conocimiento cada vez más preciso de los sistemas alimenticios. </w:t>
      </w:r>
    </w:p>
    <w:p w:rsidR="00C42B48" w:rsidRPr="00317038" w:rsidRDefault="00C42B48" w:rsidP="00317038">
      <w:pPr>
        <w:spacing w:before="120" w:after="120" w:line="360" w:lineRule="auto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F40378" w:rsidRPr="00317038" w:rsidRDefault="00C42B48" w:rsidP="00317038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317038">
        <w:rPr>
          <w:rFonts w:ascii="Times New Roman" w:hAnsi="Times New Roman" w:cs="Times New Roman"/>
          <w:b/>
          <w:sz w:val="24"/>
          <w:szCs w:val="24"/>
          <w:lang w:val="es-ES_tradnl"/>
        </w:rPr>
        <w:t>CONTENIDO</w:t>
      </w:r>
      <w:r w:rsidR="00F40378" w:rsidRPr="00317038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DE LA ASIGNATURA</w:t>
      </w:r>
    </w:p>
    <w:p w:rsidR="00F40378" w:rsidRPr="00317038" w:rsidRDefault="000A57C7" w:rsidP="00317038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7C7">
        <w:rPr>
          <w:rFonts w:ascii="Times New Roman" w:hAnsi="Times New Roman" w:cs="Times New Roman"/>
          <w:sz w:val="24"/>
          <w:szCs w:val="24"/>
        </w:rPr>
        <w:t>UNIDAD</w:t>
      </w:r>
      <w:r w:rsidR="00F40378" w:rsidRPr="000A57C7">
        <w:rPr>
          <w:rFonts w:ascii="Times New Roman" w:hAnsi="Times New Roman" w:cs="Times New Roman"/>
          <w:sz w:val="24"/>
          <w:szCs w:val="24"/>
        </w:rPr>
        <w:t xml:space="preserve"> 1:</w:t>
      </w:r>
      <w:r w:rsidRPr="000A57C7">
        <w:rPr>
          <w:rFonts w:ascii="Times New Roman" w:hAnsi="Times New Roman" w:cs="Times New Roman"/>
          <w:sz w:val="24"/>
          <w:szCs w:val="24"/>
        </w:rPr>
        <w:tab/>
      </w:r>
      <w:r w:rsidR="00F40378" w:rsidRPr="00317038">
        <w:rPr>
          <w:rFonts w:ascii="Times New Roman" w:hAnsi="Times New Roman" w:cs="Times New Roman"/>
          <w:b/>
          <w:sz w:val="24"/>
          <w:szCs w:val="24"/>
        </w:rPr>
        <w:t>ESTADO LÍQUIDO</w:t>
      </w:r>
    </w:p>
    <w:p w:rsidR="00317038" w:rsidRPr="00317038" w:rsidRDefault="00F40378" w:rsidP="00317038">
      <w:pPr>
        <w:pStyle w:val="Prrafodelista"/>
        <w:numPr>
          <w:ilvl w:val="1"/>
          <w:numId w:val="5"/>
        </w:numPr>
        <w:spacing w:before="120" w:after="120" w:line="360" w:lineRule="auto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 w:rsidRPr="00317038">
        <w:rPr>
          <w:rFonts w:ascii="Times New Roman" w:hAnsi="Times New Roman" w:cs="Times New Roman"/>
          <w:sz w:val="24"/>
          <w:szCs w:val="24"/>
        </w:rPr>
        <w:t>Comparación general de</w:t>
      </w:r>
      <w:r w:rsidR="00317038" w:rsidRPr="00317038">
        <w:rPr>
          <w:rFonts w:ascii="Times New Roman" w:hAnsi="Times New Roman" w:cs="Times New Roman"/>
          <w:sz w:val="24"/>
          <w:szCs w:val="24"/>
        </w:rPr>
        <w:t xml:space="preserve"> sólidos, líquidos y gases.</w:t>
      </w:r>
    </w:p>
    <w:p w:rsidR="00317038" w:rsidRPr="00317038" w:rsidRDefault="00317038" w:rsidP="00317038">
      <w:pPr>
        <w:pStyle w:val="Prrafodelista"/>
        <w:numPr>
          <w:ilvl w:val="1"/>
          <w:numId w:val="5"/>
        </w:numPr>
        <w:spacing w:before="120" w:after="120" w:line="360" w:lineRule="auto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 w:rsidRPr="00317038">
        <w:rPr>
          <w:rFonts w:ascii="Times New Roman" w:hAnsi="Times New Roman" w:cs="Times New Roman"/>
          <w:sz w:val="24"/>
          <w:szCs w:val="24"/>
        </w:rPr>
        <w:t>Presión de vapor.</w:t>
      </w:r>
    </w:p>
    <w:p w:rsidR="00317038" w:rsidRPr="00317038" w:rsidRDefault="00317038" w:rsidP="00317038">
      <w:pPr>
        <w:pStyle w:val="Prrafodelista"/>
        <w:numPr>
          <w:ilvl w:val="1"/>
          <w:numId w:val="5"/>
        </w:numPr>
        <w:spacing w:before="120" w:after="120" w:line="360" w:lineRule="auto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 w:rsidRPr="00317038">
        <w:rPr>
          <w:rFonts w:ascii="Times New Roman" w:hAnsi="Times New Roman" w:cs="Times New Roman"/>
          <w:sz w:val="24"/>
          <w:szCs w:val="24"/>
        </w:rPr>
        <w:t>Punto de ebullición.</w:t>
      </w:r>
    </w:p>
    <w:p w:rsidR="00317038" w:rsidRPr="00317038" w:rsidRDefault="00317038" w:rsidP="00317038">
      <w:pPr>
        <w:pStyle w:val="Prrafodelista"/>
        <w:numPr>
          <w:ilvl w:val="1"/>
          <w:numId w:val="5"/>
        </w:numPr>
        <w:spacing w:before="120" w:after="120" w:line="360" w:lineRule="auto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 w:rsidRPr="00317038">
        <w:rPr>
          <w:rFonts w:ascii="Times New Roman" w:hAnsi="Times New Roman" w:cs="Times New Roman"/>
          <w:sz w:val="24"/>
          <w:szCs w:val="24"/>
        </w:rPr>
        <w:t>Punto de congelación.</w:t>
      </w:r>
    </w:p>
    <w:p w:rsidR="00317038" w:rsidRDefault="00317038" w:rsidP="00317038">
      <w:pPr>
        <w:pStyle w:val="Prrafodelista"/>
        <w:numPr>
          <w:ilvl w:val="1"/>
          <w:numId w:val="5"/>
        </w:numPr>
        <w:spacing w:before="120" w:after="120" w:line="360" w:lineRule="auto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 w:rsidRPr="00317038">
        <w:rPr>
          <w:rFonts w:ascii="Times New Roman" w:hAnsi="Times New Roman" w:cs="Times New Roman"/>
          <w:sz w:val="24"/>
          <w:szCs w:val="24"/>
        </w:rPr>
        <w:t>Sublimación.</w:t>
      </w:r>
    </w:p>
    <w:p w:rsidR="00317038" w:rsidRPr="00317038" w:rsidRDefault="00317038" w:rsidP="00317038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038" w:rsidRPr="00317038" w:rsidRDefault="00F40378" w:rsidP="00317038">
      <w:pPr>
        <w:pStyle w:val="Prrafodelista"/>
        <w:numPr>
          <w:ilvl w:val="1"/>
          <w:numId w:val="5"/>
        </w:numPr>
        <w:spacing w:before="120" w:after="120" w:line="360" w:lineRule="auto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 w:rsidRPr="00317038">
        <w:rPr>
          <w:rFonts w:ascii="Times New Roman" w:hAnsi="Times New Roman" w:cs="Times New Roman"/>
          <w:sz w:val="24"/>
          <w:szCs w:val="24"/>
        </w:rPr>
        <w:lastRenderedPageBreak/>
        <w:t>Viscosidad de l</w:t>
      </w:r>
      <w:r w:rsidR="00317038" w:rsidRPr="00317038">
        <w:rPr>
          <w:rFonts w:ascii="Times New Roman" w:hAnsi="Times New Roman" w:cs="Times New Roman"/>
          <w:sz w:val="24"/>
          <w:szCs w:val="24"/>
        </w:rPr>
        <w:t>os líquidos.</w:t>
      </w:r>
    </w:p>
    <w:p w:rsidR="00F40378" w:rsidRPr="00317038" w:rsidRDefault="00F40378" w:rsidP="00317038">
      <w:pPr>
        <w:pStyle w:val="Prrafodelista"/>
        <w:numPr>
          <w:ilvl w:val="1"/>
          <w:numId w:val="5"/>
        </w:numPr>
        <w:spacing w:before="120" w:after="120" w:line="360" w:lineRule="auto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 w:rsidRPr="00317038">
        <w:rPr>
          <w:rFonts w:ascii="Times New Roman" w:hAnsi="Times New Roman" w:cs="Times New Roman"/>
          <w:sz w:val="24"/>
          <w:szCs w:val="24"/>
        </w:rPr>
        <w:t>Tensión superficial.</w:t>
      </w:r>
    </w:p>
    <w:p w:rsidR="00317038" w:rsidRDefault="00317038" w:rsidP="00317038">
      <w:pPr>
        <w:spacing w:before="120" w:after="12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0378" w:rsidRPr="00317038" w:rsidRDefault="000A57C7" w:rsidP="00317038">
      <w:pPr>
        <w:spacing w:before="120"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57C7">
        <w:rPr>
          <w:rFonts w:ascii="Times New Roman" w:hAnsi="Times New Roman" w:cs="Times New Roman"/>
          <w:sz w:val="24"/>
          <w:szCs w:val="24"/>
        </w:rPr>
        <w:t>UNIDAD</w:t>
      </w:r>
      <w:r w:rsidRPr="000A57C7">
        <w:rPr>
          <w:rFonts w:ascii="Times New Roman" w:hAnsi="Times New Roman" w:cs="Times New Roman"/>
          <w:color w:val="000000"/>
          <w:sz w:val="24"/>
          <w:szCs w:val="24"/>
        </w:rPr>
        <w:t xml:space="preserve"> 2: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F40378" w:rsidRPr="00317038">
        <w:rPr>
          <w:rFonts w:ascii="Times New Roman" w:hAnsi="Times New Roman" w:cs="Times New Roman"/>
          <w:b/>
          <w:bCs/>
          <w:sz w:val="24"/>
          <w:szCs w:val="24"/>
        </w:rPr>
        <w:t>PROPIEDADES DE LAS SOLUCIONES</w:t>
      </w:r>
    </w:p>
    <w:p w:rsidR="00317038" w:rsidRPr="00317038" w:rsidRDefault="00F40378" w:rsidP="00317038">
      <w:pPr>
        <w:pStyle w:val="Prrafodelista"/>
        <w:numPr>
          <w:ilvl w:val="0"/>
          <w:numId w:val="6"/>
        </w:numPr>
        <w:spacing w:before="120" w:after="120" w:line="360" w:lineRule="auto"/>
        <w:ind w:left="993" w:hanging="63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17038">
        <w:rPr>
          <w:rFonts w:ascii="Times New Roman" w:hAnsi="Times New Roman" w:cs="Times New Roman"/>
          <w:bCs/>
          <w:iCs/>
          <w:sz w:val="24"/>
          <w:szCs w:val="24"/>
        </w:rPr>
        <w:t>Presión de vapor de soluciones que conti</w:t>
      </w:r>
      <w:r w:rsidR="00317038" w:rsidRPr="00317038">
        <w:rPr>
          <w:rFonts w:ascii="Times New Roman" w:hAnsi="Times New Roman" w:cs="Times New Roman"/>
          <w:bCs/>
          <w:iCs/>
          <w:sz w:val="24"/>
          <w:szCs w:val="24"/>
        </w:rPr>
        <w:t>enen componentes volátiles.</w:t>
      </w:r>
    </w:p>
    <w:p w:rsidR="00317038" w:rsidRPr="00317038" w:rsidRDefault="00317038" w:rsidP="00317038">
      <w:pPr>
        <w:pStyle w:val="Prrafodelista"/>
        <w:numPr>
          <w:ilvl w:val="0"/>
          <w:numId w:val="6"/>
        </w:numPr>
        <w:spacing w:before="120" w:after="120" w:line="360" w:lineRule="auto"/>
        <w:ind w:left="993" w:hanging="63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17038">
        <w:rPr>
          <w:rFonts w:ascii="Times New Roman" w:hAnsi="Times New Roman" w:cs="Times New Roman"/>
          <w:bCs/>
          <w:iCs/>
          <w:sz w:val="24"/>
          <w:szCs w:val="24"/>
        </w:rPr>
        <w:t>Soluciones ideales.</w:t>
      </w:r>
    </w:p>
    <w:p w:rsidR="00317038" w:rsidRPr="00317038" w:rsidRDefault="00317038" w:rsidP="00317038">
      <w:pPr>
        <w:pStyle w:val="Prrafodelista"/>
        <w:numPr>
          <w:ilvl w:val="0"/>
          <w:numId w:val="6"/>
        </w:numPr>
        <w:spacing w:before="120" w:after="120" w:line="360" w:lineRule="auto"/>
        <w:ind w:left="993" w:hanging="63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17038">
        <w:rPr>
          <w:rFonts w:ascii="Times New Roman" w:hAnsi="Times New Roman" w:cs="Times New Roman"/>
          <w:bCs/>
          <w:iCs/>
          <w:sz w:val="24"/>
          <w:szCs w:val="24"/>
        </w:rPr>
        <w:t xml:space="preserve">Ley de </w:t>
      </w:r>
      <w:proofErr w:type="spellStart"/>
      <w:r w:rsidRPr="00317038">
        <w:rPr>
          <w:rFonts w:ascii="Times New Roman" w:hAnsi="Times New Roman" w:cs="Times New Roman"/>
          <w:bCs/>
          <w:iCs/>
          <w:sz w:val="24"/>
          <w:szCs w:val="24"/>
        </w:rPr>
        <w:t>Raoult</w:t>
      </w:r>
      <w:proofErr w:type="spellEnd"/>
      <w:r w:rsidRPr="00317038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317038" w:rsidRPr="00317038" w:rsidRDefault="00317038" w:rsidP="00317038">
      <w:pPr>
        <w:pStyle w:val="Prrafodelista"/>
        <w:numPr>
          <w:ilvl w:val="0"/>
          <w:numId w:val="6"/>
        </w:numPr>
        <w:spacing w:before="120" w:after="120" w:line="360" w:lineRule="auto"/>
        <w:ind w:left="993" w:hanging="63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17038">
        <w:rPr>
          <w:rFonts w:ascii="Times New Roman" w:hAnsi="Times New Roman" w:cs="Times New Roman"/>
          <w:bCs/>
          <w:iCs/>
          <w:sz w:val="24"/>
          <w:szCs w:val="24"/>
        </w:rPr>
        <w:t>Soluciones no ideales.</w:t>
      </w:r>
    </w:p>
    <w:p w:rsidR="00317038" w:rsidRPr="00317038" w:rsidRDefault="00F40378" w:rsidP="00317038">
      <w:pPr>
        <w:pStyle w:val="Prrafodelista"/>
        <w:numPr>
          <w:ilvl w:val="0"/>
          <w:numId w:val="6"/>
        </w:numPr>
        <w:spacing w:before="120" w:after="120" w:line="360" w:lineRule="auto"/>
        <w:ind w:left="993" w:hanging="63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17038">
        <w:rPr>
          <w:rFonts w:ascii="Times New Roman" w:hAnsi="Times New Roman" w:cs="Times New Roman"/>
          <w:bCs/>
          <w:iCs/>
          <w:sz w:val="24"/>
          <w:szCs w:val="24"/>
        </w:rPr>
        <w:t>Ley de Henry.</w:t>
      </w:r>
    </w:p>
    <w:p w:rsidR="00317038" w:rsidRPr="00317038" w:rsidRDefault="00F40378" w:rsidP="00317038">
      <w:pPr>
        <w:pStyle w:val="Prrafodelista"/>
        <w:numPr>
          <w:ilvl w:val="0"/>
          <w:numId w:val="6"/>
        </w:numPr>
        <w:spacing w:before="120" w:after="120" w:line="360" w:lineRule="auto"/>
        <w:ind w:left="993" w:hanging="63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17038">
        <w:rPr>
          <w:rFonts w:ascii="Times New Roman" w:hAnsi="Times New Roman" w:cs="Times New Roman"/>
          <w:bCs/>
          <w:iCs/>
          <w:sz w:val="24"/>
          <w:szCs w:val="24"/>
        </w:rPr>
        <w:t>Punto de ebullición de soluciones que conti</w:t>
      </w:r>
      <w:r w:rsidR="00317038" w:rsidRPr="00317038">
        <w:rPr>
          <w:rFonts w:ascii="Times New Roman" w:hAnsi="Times New Roman" w:cs="Times New Roman"/>
          <w:bCs/>
          <w:iCs/>
          <w:sz w:val="24"/>
          <w:szCs w:val="24"/>
        </w:rPr>
        <w:t>enen componentes volátiles.</w:t>
      </w:r>
    </w:p>
    <w:p w:rsidR="00317038" w:rsidRPr="00317038" w:rsidRDefault="00317038" w:rsidP="00317038">
      <w:pPr>
        <w:pStyle w:val="Prrafodelista"/>
        <w:numPr>
          <w:ilvl w:val="0"/>
          <w:numId w:val="6"/>
        </w:numPr>
        <w:spacing w:before="120" w:after="120" w:line="360" w:lineRule="auto"/>
        <w:ind w:left="993" w:hanging="63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17038">
        <w:rPr>
          <w:rFonts w:ascii="Times New Roman" w:hAnsi="Times New Roman" w:cs="Times New Roman"/>
          <w:bCs/>
          <w:iCs/>
          <w:sz w:val="24"/>
          <w:szCs w:val="24"/>
        </w:rPr>
        <w:t>Soluciones ideales.</w:t>
      </w:r>
    </w:p>
    <w:p w:rsidR="00317038" w:rsidRPr="00317038" w:rsidRDefault="00317038" w:rsidP="00317038">
      <w:pPr>
        <w:pStyle w:val="Prrafodelista"/>
        <w:numPr>
          <w:ilvl w:val="0"/>
          <w:numId w:val="6"/>
        </w:numPr>
        <w:spacing w:before="120" w:after="120" w:line="360" w:lineRule="auto"/>
        <w:ind w:left="993" w:hanging="63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17038">
        <w:rPr>
          <w:rFonts w:ascii="Times New Roman" w:hAnsi="Times New Roman" w:cs="Times New Roman"/>
          <w:bCs/>
          <w:iCs/>
          <w:sz w:val="24"/>
          <w:szCs w:val="24"/>
        </w:rPr>
        <w:t>Soluciones no ideales.</w:t>
      </w:r>
    </w:p>
    <w:p w:rsidR="00F40378" w:rsidRPr="00317038" w:rsidRDefault="00F40378" w:rsidP="00317038">
      <w:pPr>
        <w:pStyle w:val="Prrafodelista"/>
        <w:numPr>
          <w:ilvl w:val="0"/>
          <w:numId w:val="6"/>
        </w:numPr>
        <w:spacing w:before="120" w:after="120" w:line="360" w:lineRule="auto"/>
        <w:ind w:left="993" w:hanging="63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17038">
        <w:rPr>
          <w:rFonts w:ascii="Times New Roman" w:hAnsi="Times New Roman" w:cs="Times New Roman"/>
          <w:bCs/>
          <w:iCs/>
          <w:sz w:val="24"/>
          <w:szCs w:val="24"/>
        </w:rPr>
        <w:t>Componentes inmiscibles.</w:t>
      </w:r>
    </w:p>
    <w:p w:rsidR="00317038" w:rsidRPr="00317038" w:rsidRDefault="00317038" w:rsidP="00317038">
      <w:pPr>
        <w:spacing w:before="120" w:after="12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0378" w:rsidRPr="00317038" w:rsidRDefault="000A57C7" w:rsidP="00317038">
      <w:pPr>
        <w:spacing w:before="120"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57C7">
        <w:rPr>
          <w:rFonts w:ascii="Times New Roman" w:hAnsi="Times New Roman" w:cs="Times New Roman"/>
          <w:sz w:val="24"/>
          <w:szCs w:val="24"/>
        </w:rPr>
        <w:t>UNIDAD</w:t>
      </w:r>
      <w:r w:rsidR="00F40378" w:rsidRPr="000A57C7">
        <w:rPr>
          <w:rFonts w:ascii="Times New Roman" w:hAnsi="Times New Roman" w:cs="Times New Roman"/>
          <w:color w:val="000000"/>
          <w:sz w:val="24"/>
          <w:szCs w:val="24"/>
        </w:rPr>
        <w:t xml:space="preserve"> 3: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F40378" w:rsidRPr="00317038">
        <w:rPr>
          <w:rFonts w:ascii="Times New Roman" w:hAnsi="Times New Roman" w:cs="Times New Roman"/>
          <w:b/>
          <w:bCs/>
          <w:sz w:val="24"/>
          <w:szCs w:val="24"/>
        </w:rPr>
        <w:t>PROPIEDADES COLIGATIVAS</w:t>
      </w:r>
    </w:p>
    <w:p w:rsidR="00C42B48" w:rsidRPr="00317038" w:rsidRDefault="00F40378" w:rsidP="00317038">
      <w:pPr>
        <w:pStyle w:val="Prrafodelista"/>
        <w:numPr>
          <w:ilvl w:val="0"/>
          <w:numId w:val="4"/>
        </w:numPr>
        <w:spacing w:before="120" w:after="120" w:line="360" w:lineRule="auto"/>
        <w:ind w:left="993" w:hanging="63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7038">
        <w:rPr>
          <w:rFonts w:ascii="Times New Roman" w:hAnsi="Times New Roman" w:cs="Times New Roman"/>
          <w:bCs/>
          <w:sz w:val="24"/>
          <w:szCs w:val="24"/>
        </w:rPr>
        <w:t>Reducc</w:t>
      </w:r>
      <w:r w:rsidR="00C42B48" w:rsidRPr="00317038">
        <w:rPr>
          <w:rFonts w:ascii="Times New Roman" w:hAnsi="Times New Roman" w:cs="Times New Roman"/>
          <w:bCs/>
          <w:sz w:val="24"/>
          <w:szCs w:val="24"/>
        </w:rPr>
        <w:t>ión de la presión de vapor.</w:t>
      </w:r>
    </w:p>
    <w:p w:rsidR="00C42B48" w:rsidRPr="00317038" w:rsidRDefault="00F40378" w:rsidP="00317038">
      <w:pPr>
        <w:pStyle w:val="Prrafodelista"/>
        <w:numPr>
          <w:ilvl w:val="0"/>
          <w:numId w:val="4"/>
        </w:numPr>
        <w:spacing w:before="120" w:after="120" w:line="360" w:lineRule="auto"/>
        <w:ind w:left="993" w:hanging="63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7038">
        <w:rPr>
          <w:rFonts w:ascii="Times New Roman" w:hAnsi="Times New Roman" w:cs="Times New Roman"/>
          <w:bCs/>
          <w:sz w:val="24"/>
          <w:szCs w:val="24"/>
        </w:rPr>
        <w:t>Elevaci</w:t>
      </w:r>
      <w:r w:rsidR="00C42B48" w:rsidRPr="00317038">
        <w:rPr>
          <w:rFonts w:ascii="Times New Roman" w:hAnsi="Times New Roman" w:cs="Times New Roman"/>
          <w:bCs/>
          <w:sz w:val="24"/>
          <w:szCs w:val="24"/>
        </w:rPr>
        <w:t>ón del punto de ebullición.</w:t>
      </w:r>
    </w:p>
    <w:p w:rsidR="00C42B48" w:rsidRPr="00317038" w:rsidRDefault="00F40378" w:rsidP="00317038">
      <w:pPr>
        <w:pStyle w:val="Prrafodelista"/>
        <w:numPr>
          <w:ilvl w:val="0"/>
          <w:numId w:val="4"/>
        </w:numPr>
        <w:spacing w:before="120" w:after="120" w:line="360" w:lineRule="auto"/>
        <w:ind w:left="993" w:hanging="63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7038">
        <w:rPr>
          <w:rFonts w:ascii="Times New Roman" w:hAnsi="Times New Roman" w:cs="Times New Roman"/>
          <w:bCs/>
          <w:sz w:val="24"/>
          <w:szCs w:val="24"/>
        </w:rPr>
        <w:t>Reducció</w:t>
      </w:r>
      <w:r w:rsidR="00C42B48" w:rsidRPr="00317038">
        <w:rPr>
          <w:rFonts w:ascii="Times New Roman" w:hAnsi="Times New Roman" w:cs="Times New Roman"/>
          <w:bCs/>
          <w:sz w:val="24"/>
          <w:szCs w:val="24"/>
        </w:rPr>
        <w:t>n del punto de congelación.</w:t>
      </w:r>
    </w:p>
    <w:p w:rsidR="00C42B48" w:rsidRPr="00317038" w:rsidRDefault="00C42B48" w:rsidP="00317038">
      <w:pPr>
        <w:pStyle w:val="Prrafodelista"/>
        <w:numPr>
          <w:ilvl w:val="0"/>
          <w:numId w:val="4"/>
        </w:numPr>
        <w:spacing w:before="120" w:after="120" w:line="360" w:lineRule="auto"/>
        <w:ind w:left="993" w:hanging="63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7038">
        <w:rPr>
          <w:rFonts w:ascii="Times New Roman" w:hAnsi="Times New Roman" w:cs="Times New Roman"/>
          <w:bCs/>
          <w:sz w:val="24"/>
          <w:szCs w:val="24"/>
        </w:rPr>
        <w:t>Presión osmótica.</w:t>
      </w:r>
    </w:p>
    <w:p w:rsidR="00F40378" w:rsidRPr="00317038" w:rsidRDefault="00F40378" w:rsidP="00317038">
      <w:pPr>
        <w:pStyle w:val="Prrafodelista"/>
        <w:numPr>
          <w:ilvl w:val="0"/>
          <w:numId w:val="4"/>
        </w:numPr>
        <w:spacing w:before="120" w:after="120" w:line="360" w:lineRule="auto"/>
        <w:ind w:left="993" w:hanging="63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7038">
        <w:rPr>
          <w:rFonts w:ascii="Times New Roman" w:hAnsi="Times New Roman" w:cs="Times New Roman"/>
          <w:bCs/>
          <w:sz w:val="24"/>
          <w:szCs w:val="24"/>
        </w:rPr>
        <w:t xml:space="preserve">Propiedades </w:t>
      </w:r>
      <w:proofErr w:type="spellStart"/>
      <w:r w:rsidRPr="00317038">
        <w:rPr>
          <w:rFonts w:ascii="Times New Roman" w:hAnsi="Times New Roman" w:cs="Times New Roman"/>
          <w:bCs/>
          <w:sz w:val="24"/>
          <w:szCs w:val="24"/>
        </w:rPr>
        <w:t>coligativas</w:t>
      </w:r>
      <w:proofErr w:type="spellEnd"/>
      <w:r w:rsidRPr="00317038">
        <w:rPr>
          <w:rFonts w:ascii="Times New Roman" w:hAnsi="Times New Roman" w:cs="Times New Roman"/>
          <w:bCs/>
          <w:sz w:val="24"/>
          <w:szCs w:val="24"/>
        </w:rPr>
        <w:t xml:space="preserve"> de soluciones de electrolitos.</w:t>
      </w:r>
    </w:p>
    <w:p w:rsidR="00317038" w:rsidRPr="00317038" w:rsidRDefault="00317038" w:rsidP="00317038">
      <w:pPr>
        <w:spacing w:before="120" w:after="12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0378" w:rsidRPr="00317038" w:rsidRDefault="000A57C7" w:rsidP="00317038">
      <w:pPr>
        <w:spacing w:before="120"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57C7">
        <w:rPr>
          <w:rFonts w:ascii="Times New Roman" w:hAnsi="Times New Roman" w:cs="Times New Roman"/>
          <w:sz w:val="24"/>
          <w:szCs w:val="24"/>
        </w:rPr>
        <w:t>UNIDAD</w:t>
      </w:r>
      <w:r w:rsidR="00F40378" w:rsidRPr="000A57C7">
        <w:rPr>
          <w:rFonts w:ascii="Times New Roman" w:hAnsi="Times New Roman" w:cs="Times New Roman"/>
          <w:color w:val="000000"/>
          <w:sz w:val="24"/>
          <w:szCs w:val="24"/>
        </w:rPr>
        <w:t xml:space="preserve"> 4:</w:t>
      </w:r>
      <w:r w:rsidRPr="000A57C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40378" w:rsidRPr="00317038">
        <w:rPr>
          <w:rFonts w:ascii="Times New Roman" w:hAnsi="Times New Roman" w:cs="Times New Roman"/>
          <w:b/>
          <w:bCs/>
          <w:sz w:val="24"/>
          <w:szCs w:val="24"/>
        </w:rPr>
        <w:t>CINÉTICA QUÍMICA</w:t>
      </w:r>
    </w:p>
    <w:p w:rsidR="00317038" w:rsidRPr="00317038" w:rsidRDefault="00317038" w:rsidP="00317038">
      <w:pPr>
        <w:pStyle w:val="Prrafodelista"/>
        <w:numPr>
          <w:ilvl w:val="0"/>
          <w:numId w:val="7"/>
        </w:numPr>
        <w:spacing w:before="120" w:after="120" w:line="36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317038">
        <w:rPr>
          <w:rFonts w:ascii="Times New Roman" w:hAnsi="Times New Roman" w:cs="Times New Roman"/>
          <w:sz w:val="24"/>
          <w:szCs w:val="24"/>
        </w:rPr>
        <w:t>Velocidades de reacción.</w:t>
      </w:r>
    </w:p>
    <w:p w:rsidR="00317038" w:rsidRPr="00317038" w:rsidRDefault="00F40378" w:rsidP="00317038">
      <w:pPr>
        <w:pStyle w:val="Prrafodelista"/>
        <w:numPr>
          <w:ilvl w:val="0"/>
          <w:numId w:val="7"/>
        </w:numPr>
        <w:spacing w:before="120" w:after="120" w:line="36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317038">
        <w:rPr>
          <w:rFonts w:ascii="Times New Roman" w:hAnsi="Times New Roman" w:cs="Times New Roman"/>
          <w:sz w:val="24"/>
          <w:szCs w:val="24"/>
        </w:rPr>
        <w:t>Leyes y</w:t>
      </w:r>
      <w:r w:rsidR="00317038" w:rsidRPr="00317038">
        <w:rPr>
          <w:rFonts w:ascii="Times New Roman" w:hAnsi="Times New Roman" w:cs="Times New Roman"/>
          <w:sz w:val="24"/>
          <w:szCs w:val="24"/>
        </w:rPr>
        <w:t xml:space="preserve"> coeficientes de velocidad.</w:t>
      </w:r>
    </w:p>
    <w:p w:rsidR="00317038" w:rsidRPr="00317038" w:rsidRDefault="00317038" w:rsidP="00317038">
      <w:pPr>
        <w:pStyle w:val="Prrafodelista"/>
        <w:numPr>
          <w:ilvl w:val="0"/>
          <w:numId w:val="7"/>
        </w:numPr>
        <w:spacing w:before="120" w:after="120" w:line="36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317038">
        <w:rPr>
          <w:rFonts w:ascii="Times New Roman" w:hAnsi="Times New Roman" w:cs="Times New Roman"/>
          <w:sz w:val="24"/>
          <w:szCs w:val="24"/>
        </w:rPr>
        <w:t>Ordenes de reacción.</w:t>
      </w:r>
    </w:p>
    <w:p w:rsidR="00317038" w:rsidRPr="00317038" w:rsidRDefault="00F40378" w:rsidP="00317038">
      <w:pPr>
        <w:pStyle w:val="Prrafodelista"/>
        <w:numPr>
          <w:ilvl w:val="0"/>
          <w:numId w:val="7"/>
        </w:numPr>
        <w:spacing w:before="120" w:after="120" w:line="36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317038">
        <w:rPr>
          <w:rFonts w:ascii="Times New Roman" w:hAnsi="Times New Roman" w:cs="Times New Roman"/>
          <w:sz w:val="24"/>
          <w:szCs w:val="24"/>
        </w:rPr>
        <w:t xml:space="preserve">La temperatura </w:t>
      </w:r>
      <w:r w:rsidR="00317038" w:rsidRPr="00317038">
        <w:rPr>
          <w:rFonts w:ascii="Times New Roman" w:hAnsi="Times New Roman" w:cs="Times New Roman"/>
          <w:sz w:val="24"/>
          <w:szCs w:val="24"/>
        </w:rPr>
        <w:t>y la velocidad de reacción.</w:t>
      </w:r>
    </w:p>
    <w:p w:rsidR="00317038" w:rsidRPr="00317038" w:rsidRDefault="00F40378" w:rsidP="00317038">
      <w:pPr>
        <w:pStyle w:val="Prrafodelista"/>
        <w:numPr>
          <w:ilvl w:val="0"/>
          <w:numId w:val="7"/>
        </w:numPr>
        <w:spacing w:before="120" w:after="120" w:line="36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317038">
        <w:rPr>
          <w:rFonts w:ascii="Times New Roman" w:hAnsi="Times New Roman" w:cs="Times New Roman"/>
          <w:sz w:val="24"/>
          <w:szCs w:val="24"/>
        </w:rPr>
        <w:t xml:space="preserve">Ecuación de </w:t>
      </w:r>
      <w:proofErr w:type="spellStart"/>
      <w:r w:rsidRPr="00317038">
        <w:rPr>
          <w:rFonts w:ascii="Times New Roman" w:hAnsi="Times New Roman" w:cs="Times New Roman"/>
          <w:sz w:val="24"/>
          <w:szCs w:val="24"/>
        </w:rPr>
        <w:t>Arrheniu</w:t>
      </w:r>
      <w:r w:rsidR="00317038" w:rsidRPr="0031703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317038" w:rsidRPr="00317038">
        <w:rPr>
          <w:rFonts w:ascii="Times New Roman" w:hAnsi="Times New Roman" w:cs="Times New Roman"/>
          <w:sz w:val="24"/>
          <w:szCs w:val="24"/>
        </w:rPr>
        <w:t xml:space="preserve"> y energías de activación.</w:t>
      </w:r>
    </w:p>
    <w:p w:rsidR="00F40378" w:rsidRPr="00317038" w:rsidRDefault="00F40378" w:rsidP="00317038">
      <w:pPr>
        <w:pStyle w:val="Prrafodelista"/>
        <w:numPr>
          <w:ilvl w:val="0"/>
          <w:numId w:val="7"/>
        </w:numPr>
        <w:spacing w:before="120" w:after="120" w:line="36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317038">
        <w:rPr>
          <w:rFonts w:ascii="Times New Roman" w:hAnsi="Times New Roman" w:cs="Times New Roman"/>
          <w:sz w:val="24"/>
          <w:szCs w:val="24"/>
        </w:rPr>
        <w:t>Reacciones consecutivas.</w:t>
      </w:r>
    </w:p>
    <w:p w:rsidR="00317038" w:rsidRPr="00317038" w:rsidRDefault="00317038" w:rsidP="00317038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0378" w:rsidRPr="00317038" w:rsidRDefault="000A57C7" w:rsidP="00317038">
      <w:pPr>
        <w:spacing w:before="120"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57C7">
        <w:rPr>
          <w:rFonts w:ascii="Times New Roman" w:hAnsi="Times New Roman" w:cs="Times New Roman"/>
          <w:sz w:val="24"/>
          <w:szCs w:val="24"/>
        </w:rPr>
        <w:t>UNIDAD</w:t>
      </w:r>
      <w:r w:rsidR="00F40378" w:rsidRPr="000A57C7">
        <w:rPr>
          <w:rFonts w:ascii="Times New Roman" w:hAnsi="Times New Roman" w:cs="Times New Roman"/>
          <w:sz w:val="24"/>
          <w:szCs w:val="24"/>
        </w:rPr>
        <w:t xml:space="preserve"> 5: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F40378" w:rsidRPr="00317038">
        <w:rPr>
          <w:rFonts w:ascii="Times New Roman" w:hAnsi="Times New Roman" w:cs="Times New Roman"/>
          <w:b/>
          <w:bCs/>
          <w:sz w:val="24"/>
          <w:szCs w:val="24"/>
        </w:rPr>
        <w:t>ESTADO DE DISPERSIÓN</w:t>
      </w:r>
    </w:p>
    <w:p w:rsidR="00317038" w:rsidRPr="00317038" w:rsidRDefault="00317038" w:rsidP="00317038">
      <w:pPr>
        <w:pStyle w:val="Prrafodelista"/>
        <w:numPr>
          <w:ilvl w:val="0"/>
          <w:numId w:val="8"/>
        </w:numPr>
        <w:spacing w:before="120" w:after="120" w:line="36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317038">
        <w:rPr>
          <w:rFonts w:ascii="Times New Roman" w:hAnsi="Times New Roman" w:cs="Times New Roman"/>
          <w:sz w:val="24"/>
          <w:szCs w:val="24"/>
        </w:rPr>
        <w:t>Introducción.</w:t>
      </w:r>
    </w:p>
    <w:p w:rsidR="00317038" w:rsidRPr="00317038" w:rsidRDefault="00F40378" w:rsidP="00317038">
      <w:pPr>
        <w:pStyle w:val="Prrafodelista"/>
        <w:numPr>
          <w:ilvl w:val="0"/>
          <w:numId w:val="8"/>
        </w:numPr>
        <w:spacing w:before="120" w:after="120" w:line="36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317038">
        <w:rPr>
          <w:rFonts w:ascii="Times New Roman" w:hAnsi="Times New Roman" w:cs="Times New Roman"/>
          <w:sz w:val="24"/>
          <w:szCs w:val="24"/>
        </w:rPr>
        <w:t>Generalidades sob</w:t>
      </w:r>
      <w:r w:rsidR="00317038" w:rsidRPr="00317038">
        <w:rPr>
          <w:rFonts w:ascii="Times New Roman" w:hAnsi="Times New Roman" w:cs="Times New Roman"/>
          <w:sz w:val="24"/>
          <w:szCs w:val="24"/>
        </w:rPr>
        <w:t>re coloides.</w:t>
      </w:r>
    </w:p>
    <w:p w:rsidR="00317038" w:rsidRPr="00317038" w:rsidRDefault="00317038" w:rsidP="00317038">
      <w:pPr>
        <w:pStyle w:val="Prrafodelista"/>
        <w:numPr>
          <w:ilvl w:val="0"/>
          <w:numId w:val="8"/>
        </w:numPr>
        <w:spacing w:before="120" w:after="120" w:line="36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317038">
        <w:rPr>
          <w:rFonts w:ascii="Times New Roman" w:hAnsi="Times New Roman" w:cs="Times New Roman"/>
          <w:sz w:val="24"/>
          <w:szCs w:val="24"/>
        </w:rPr>
        <w:lastRenderedPageBreak/>
        <w:t>Soles.</w:t>
      </w:r>
    </w:p>
    <w:p w:rsidR="00317038" w:rsidRPr="00317038" w:rsidRDefault="00317038" w:rsidP="00317038">
      <w:pPr>
        <w:pStyle w:val="Prrafodelista"/>
        <w:numPr>
          <w:ilvl w:val="0"/>
          <w:numId w:val="8"/>
        </w:numPr>
        <w:spacing w:before="120" w:after="120" w:line="36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317038">
        <w:rPr>
          <w:rFonts w:ascii="Times New Roman" w:hAnsi="Times New Roman" w:cs="Times New Roman"/>
          <w:sz w:val="24"/>
          <w:szCs w:val="24"/>
        </w:rPr>
        <w:t xml:space="preserve">Propiedades </w:t>
      </w:r>
      <w:proofErr w:type="spellStart"/>
      <w:r w:rsidRPr="00317038">
        <w:rPr>
          <w:rFonts w:ascii="Times New Roman" w:hAnsi="Times New Roman" w:cs="Times New Roman"/>
          <w:sz w:val="24"/>
          <w:szCs w:val="24"/>
        </w:rPr>
        <w:t>reológicas</w:t>
      </w:r>
      <w:proofErr w:type="spellEnd"/>
      <w:r w:rsidRPr="00317038">
        <w:rPr>
          <w:rFonts w:ascii="Times New Roman" w:hAnsi="Times New Roman" w:cs="Times New Roman"/>
          <w:sz w:val="24"/>
          <w:szCs w:val="24"/>
        </w:rPr>
        <w:t>.</w:t>
      </w:r>
    </w:p>
    <w:p w:rsidR="00317038" w:rsidRPr="00317038" w:rsidRDefault="00317038" w:rsidP="00317038">
      <w:pPr>
        <w:pStyle w:val="Prrafodelista"/>
        <w:numPr>
          <w:ilvl w:val="0"/>
          <w:numId w:val="8"/>
        </w:numPr>
        <w:spacing w:before="120" w:after="120" w:line="36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317038">
        <w:rPr>
          <w:rFonts w:ascii="Times New Roman" w:hAnsi="Times New Roman" w:cs="Times New Roman"/>
          <w:sz w:val="24"/>
          <w:szCs w:val="24"/>
        </w:rPr>
        <w:t>Espumas.</w:t>
      </w:r>
    </w:p>
    <w:p w:rsidR="00317038" w:rsidRPr="00317038" w:rsidRDefault="00317038" w:rsidP="00317038">
      <w:pPr>
        <w:pStyle w:val="Prrafodelista"/>
        <w:numPr>
          <w:ilvl w:val="0"/>
          <w:numId w:val="8"/>
        </w:numPr>
        <w:spacing w:before="120" w:after="120" w:line="36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317038">
        <w:rPr>
          <w:rFonts w:ascii="Times New Roman" w:hAnsi="Times New Roman" w:cs="Times New Roman"/>
          <w:sz w:val="24"/>
          <w:szCs w:val="24"/>
        </w:rPr>
        <w:t>Emulsiones.</w:t>
      </w:r>
    </w:p>
    <w:p w:rsidR="00F40378" w:rsidRPr="00317038" w:rsidRDefault="00F40378" w:rsidP="00317038">
      <w:pPr>
        <w:pStyle w:val="Prrafodelista"/>
        <w:numPr>
          <w:ilvl w:val="0"/>
          <w:numId w:val="8"/>
        </w:numPr>
        <w:spacing w:before="120" w:after="120" w:line="36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317038">
        <w:rPr>
          <w:rFonts w:ascii="Times New Roman" w:hAnsi="Times New Roman" w:cs="Times New Roman"/>
          <w:sz w:val="24"/>
          <w:szCs w:val="24"/>
        </w:rPr>
        <w:t>Geles.</w:t>
      </w:r>
    </w:p>
    <w:p w:rsidR="00F40378" w:rsidRPr="00317038" w:rsidRDefault="00F40378" w:rsidP="00317038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0378" w:rsidRPr="00317038" w:rsidRDefault="00F40378" w:rsidP="00317038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038">
        <w:rPr>
          <w:rFonts w:ascii="Times New Roman" w:hAnsi="Times New Roman" w:cs="Times New Roman"/>
          <w:b/>
          <w:sz w:val="24"/>
          <w:szCs w:val="24"/>
        </w:rPr>
        <w:t xml:space="preserve">BIBLIOGRAFÍA </w:t>
      </w:r>
    </w:p>
    <w:p w:rsidR="00F40378" w:rsidRPr="00317038" w:rsidRDefault="00F40378" w:rsidP="00317038">
      <w:pPr>
        <w:numPr>
          <w:ilvl w:val="0"/>
          <w:numId w:val="3"/>
        </w:numPr>
        <w:spacing w:before="120" w:after="12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spellStart"/>
      <w:r w:rsidRPr="00317038">
        <w:rPr>
          <w:rFonts w:ascii="Times New Roman" w:hAnsi="Times New Roman" w:cs="Times New Roman"/>
          <w:sz w:val="24"/>
          <w:szCs w:val="24"/>
          <w:lang w:val="pt-BR"/>
        </w:rPr>
        <w:t>J.G.</w:t>
      </w:r>
      <w:proofErr w:type="spellEnd"/>
      <w:r w:rsidRPr="00317038">
        <w:rPr>
          <w:rFonts w:ascii="Times New Roman" w:hAnsi="Times New Roman" w:cs="Times New Roman"/>
          <w:sz w:val="24"/>
          <w:szCs w:val="24"/>
          <w:lang w:val="pt-BR"/>
        </w:rPr>
        <w:t xml:space="preserve"> Morris, </w:t>
      </w:r>
      <w:proofErr w:type="spellStart"/>
      <w:r w:rsidRPr="00317038">
        <w:rPr>
          <w:rFonts w:ascii="Times New Roman" w:hAnsi="Times New Roman" w:cs="Times New Roman"/>
          <w:sz w:val="24"/>
          <w:szCs w:val="24"/>
          <w:lang w:val="pt-BR"/>
        </w:rPr>
        <w:t>Fisicoquímica</w:t>
      </w:r>
      <w:proofErr w:type="spellEnd"/>
      <w:r w:rsidRPr="00317038">
        <w:rPr>
          <w:rFonts w:ascii="Times New Roman" w:hAnsi="Times New Roman" w:cs="Times New Roman"/>
          <w:sz w:val="24"/>
          <w:szCs w:val="24"/>
          <w:lang w:val="pt-BR"/>
        </w:rPr>
        <w:t xml:space="preserve"> para biólogos, Espana 1976, Ed. Reverte. S.A</w:t>
      </w:r>
    </w:p>
    <w:p w:rsidR="00F40378" w:rsidRPr="00317038" w:rsidRDefault="00F40378" w:rsidP="00317038">
      <w:pPr>
        <w:numPr>
          <w:ilvl w:val="0"/>
          <w:numId w:val="3"/>
        </w:numPr>
        <w:spacing w:before="120" w:after="12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17038">
        <w:rPr>
          <w:rFonts w:ascii="Times New Roman" w:hAnsi="Times New Roman" w:cs="Times New Roman"/>
          <w:sz w:val="24"/>
          <w:szCs w:val="24"/>
        </w:rPr>
        <w:t>Maron</w:t>
      </w:r>
      <w:proofErr w:type="spellEnd"/>
      <w:r w:rsidRPr="00317038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317038">
        <w:rPr>
          <w:rFonts w:ascii="Times New Roman" w:hAnsi="Times New Roman" w:cs="Times New Roman"/>
          <w:sz w:val="24"/>
          <w:szCs w:val="24"/>
        </w:rPr>
        <w:t>Pruton</w:t>
      </w:r>
      <w:proofErr w:type="spellEnd"/>
      <w:r w:rsidRPr="00317038">
        <w:rPr>
          <w:rFonts w:ascii="Times New Roman" w:hAnsi="Times New Roman" w:cs="Times New Roman"/>
          <w:sz w:val="24"/>
          <w:szCs w:val="24"/>
        </w:rPr>
        <w:t xml:space="preserve">, Fundamentos de Fisicoquímica, México 1975, Ed. </w:t>
      </w:r>
      <w:proofErr w:type="spellStart"/>
      <w:r w:rsidRPr="00317038">
        <w:rPr>
          <w:rFonts w:ascii="Times New Roman" w:hAnsi="Times New Roman" w:cs="Times New Roman"/>
          <w:sz w:val="24"/>
          <w:szCs w:val="24"/>
        </w:rPr>
        <w:t>Limusa</w:t>
      </w:r>
      <w:proofErr w:type="spellEnd"/>
      <w:r w:rsidRPr="00317038">
        <w:rPr>
          <w:rFonts w:ascii="Times New Roman" w:hAnsi="Times New Roman" w:cs="Times New Roman"/>
          <w:sz w:val="24"/>
          <w:szCs w:val="24"/>
        </w:rPr>
        <w:t>.</w:t>
      </w:r>
    </w:p>
    <w:p w:rsidR="00F40378" w:rsidRPr="00317038" w:rsidRDefault="00F40378" w:rsidP="00317038">
      <w:pPr>
        <w:numPr>
          <w:ilvl w:val="0"/>
          <w:numId w:val="3"/>
        </w:numPr>
        <w:spacing w:before="120" w:after="12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7038">
        <w:rPr>
          <w:rFonts w:ascii="Times New Roman" w:hAnsi="Times New Roman" w:cs="Times New Roman"/>
          <w:sz w:val="24"/>
          <w:szCs w:val="24"/>
        </w:rPr>
        <w:t>A. Garrido Pertierra, Fundamentos de química biológica, España 1993, Ed. McGraw-Hill- Interamericana de España.</w:t>
      </w:r>
    </w:p>
    <w:p w:rsidR="00F40378" w:rsidRPr="00317038" w:rsidRDefault="00F40378" w:rsidP="00317038">
      <w:pPr>
        <w:numPr>
          <w:ilvl w:val="0"/>
          <w:numId w:val="3"/>
        </w:numPr>
        <w:spacing w:before="120" w:after="12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17038">
        <w:rPr>
          <w:rFonts w:ascii="Times New Roman" w:hAnsi="Times New Roman" w:cs="Times New Roman"/>
          <w:sz w:val="24"/>
          <w:szCs w:val="24"/>
        </w:rPr>
        <w:t xml:space="preserve">Salvador </w:t>
      </w:r>
      <w:proofErr w:type="spellStart"/>
      <w:r w:rsidRPr="00317038">
        <w:rPr>
          <w:rFonts w:ascii="Times New Roman" w:hAnsi="Times New Roman" w:cs="Times New Roman"/>
          <w:sz w:val="24"/>
          <w:szCs w:val="24"/>
        </w:rPr>
        <w:t>Badui</w:t>
      </w:r>
      <w:proofErr w:type="spellEnd"/>
      <w:r w:rsidRPr="00317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038">
        <w:rPr>
          <w:rFonts w:ascii="Times New Roman" w:hAnsi="Times New Roman" w:cs="Times New Roman"/>
          <w:sz w:val="24"/>
          <w:szCs w:val="24"/>
        </w:rPr>
        <w:t>Dergal</w:t>
      </w:r>
      <w:proofErr w:type="spellEnd"/>
      <w:r w:rsidRPr="00317038">
        <w:rPr>
          <w:rFonts w:ascii="Times New Roman" w:hAnsi="Times New Roman" w:cs="Times New Roman"/>
          <w:sz w:val="24"/>
          <w:szCs w:val="24"/>
        </w:rPr>
        <w:t xml:space="preserve">, Química de los alimentos, México 1999, Ed. </w:t>
      </w:r>
      <w:proofErr w:type="spellStart"/>
      <w:r w:rsidRPr="00317038">
        <w:rPr>
          <w:rFonts w:ascii="Times New Roman" w:hAnsi="Times New Roman" w:cs="Times New Roman"/>
          <w:sz w:val="24"/>
          <w:szCs w:val="24"/>
        </w:rPr>
        <w:t>Adison</w:t>
      </w:r>
      <w:proofErr w:type="spellEnd"/>
      <w:r w:rsidRPr="00317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038">
        <w:rPr>
          <w:rFonts w:ascii="Times New Roman" w:hAnsi="Times New Roman" w:cs="Times New Roman"/>
          <w:sz w:val="24"/>
          <w:szCs w:val="24"/>
        </w:rPr>
        <w:t>Wesley</w:t>
      </w:r>
      <w:proofErr w:type="spellEnd"/>
      <w:r w:rsidRPr="00317038">
        <w:rPr>
          <w:rFonts w:ascii="Times New Roman" w:hAnsi="Times New Roman" w:cs="Times New Roman"/>
          <w:sz w:val="24"/>
          <w:szCs w:val="24"/>
        </w:rPr>
        <w:t>.</w:t>
      </w:r>
    </w:p>
    <w:p w:rsidR="00AA2BEA" w:rsidRDefault="00AA2BEA" w:rsidP="003170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17038" w:rsidRDefault="00317038" w:rsidP="003170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17038" w:rsidRPr="00317038" w:rsidRDefault="00317038" w:rsidP="003170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17038" w:rsidRPr="00317038" w:rsidSect="00285AEC">
      <w:pgSz w:w="12242" w:h="20163" w:code="5"/>
      <w:pgMar w:top="2835" w:right="1418" w:bottom="255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D6F75"/>
    <w:multiLevelType w:val="hybridMultilevel"/>
    <w:tmpl w:val="43CC37B6"/>
    <w:lvl w:ilvl="0" w:tplc="6E38C55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C7CB4"/>
    <w:multiLevelType w:val="hybridMultilevel"/>
    <w:tmpl w:val="AD20184C"/>
    <w:lvl w:ilvl="0" w:tplc="1810A6CE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F3B40"/>
    <w:multiLevelType w:val="hybridMultilevel"/>
    <w:tmpl w:val="8D8CB092"/>
    <w:lvl w:ilvl="0" w:tplc="A814B6E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73FE0"/>
    <w:multiLevelType w:val="hybridMultilevel"/>
    <w:tmpl w:val="892011B0"/>
    <w:lvl w:ilvl="0" w:tplc="CB180B8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104B41"/>
    <w:multiLevelType w:val="multilevel"/>
    <w:tmpl w:val="8668B5D6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5">
    <w:nsid w:val="61401EE8"/>
    <w:multiLevelType w:val="hybridMultilevel"/>
    <w:tmpl w:val="F2AEC02E"/>
    <w:lvl w:ilvl="0" w:tplc="1BDC3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92756A4"/>
    <w:multiLevelType w:val="hybridMultilevel"/>
    <w:tmpl w:val="1FB4A24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1645488"/>
    <w:multiLevelType w:val="hybridMultilevel"/>
    <w:tmpl w:val="49FCD4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285AEC"/>
    <w:rsid w:val="000A57C7"/>
    <w:rsid w:val="00152213"/>
    <w:rsid w:val="00285AEC"/>
    <w:rsid w:val="00317038"/>
    <w:rsid w:val="00391C8F"/>
    <w:rsid w:val="00653992"/>
    <w:rsid w:val="006E264E"/>
    <w:rsid w:val="00A61632"/>
    <w:rsid w:val="00AA2BEA"/>
    <w:rsid w:val="00C42B48"/>
    <w:rsid w:val="00CB76E3"/>
    <w:rsid w:val="00EC6728"/>
    <w:rsid w:val="00F40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2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40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F40378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4037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42B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458</Words>
  <Characters>2521</Characters>
  <Application>Microsoft Office Word</Application>
  <DocSecurity>0</DocSecurity>
  <Lines>21</Lines>
  <Paragraphs>5</Paragraphs>
  <ScaleCrop>false</ScaleCrop>
  <Company>Microsoft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UNADA</dc:creator>
  <cp:keywords/>
  <dc:description/>
  <cp:lastModifiedBy>UNADA</cp:lastModifiedBy>
  <cp:revision>8</cp:revision>
  <dcterms:created xsi:type="dcterms:W3CDTF">2015-04-20T13:33:00Z</dcterms:created>
  <dcterms:modified xsi:type="dcterms:W3CDTF">2015-04-20T22:40:00Z</dcterms:modified>
</cp:coreProperties>
</file>