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DA" w:rsidRPr="00552CE0" w:rsidRDefault="00BF5EDA" w:rsidP="00552C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552C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BF5EDA" w:rsidRPr="00552CE0" w:rsidRDefault="00BF5EDA" w:rsidP="00552CE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552CE0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552CE0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BF5EDA" w:rsidRPr="00552CE0" w:rsidRDefault="00BF5EDA" w:rsidP="00552CE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552CE0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290693" w:rsidRPr="00552CE0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INFORMATICA APLICADA</w:t>
      </w:r>
    </w:p>
    <w:p w:rsidR="00BF5EDA" w:rsidRPr="00552CE0" w:rsidRDefault="00BF5EDA" w:rsidP="00552CE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552CE0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552CE0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290693" w:rsidRPr="00552CE0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016</w:t>
      </w:r>
    </w:p>
    <w:p w:rsidR="00BF5EDA" w:rsidRPr="00552CE0" w:rsidRDefault="00BF5EDA" w:rsidP="00552CE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552CE0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UBICACIÓN EN EL PLAN DE ESTUDIOS 2014: </w:t>
      </w:r>
      <w:r w:rsidRPr="00552CE0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PRIMER SEMESTRE</w:t>
      </w:r>
    </w:p>
    <w:p w:rsidR="00BF5EDA" w:rsidRPr="00552CE0" w:rsidRDefault="00BF5EDA" w:rsidP="00552C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552CE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552CE0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290693" w:rsidRPr="00552CE0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552CE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552CE0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290693" w:rsidRPr="00552CE0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552CE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290693" w:rsidRPr="00552CE0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04</w:t>
      </w:r>
    </w:p>
    <w:p w:rsidR="00BF5EDA" w:rsidRPr="00552CE0" w:rsidRDefault="00BF5EDA" w:rsidP="00552C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552CE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290693" w:rsidRPr="00552CE0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84</w:t>
      </w:r>
      <w:r w:rsidRPr="00552CE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552CE0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BF5EDA" w:rsidRPr="00552CE0" w:rsidRDefault="00BF5EDA" w:rsidP="00552C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4FD5" w:rsidRPr="00552CE0" w:rsidRDefault="00D04FD5" w:rsidP="00552CE0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  <w:r w:rsidRPr="00552CE0">
        <w:rPr>
          <w:b/>
        </w:rPr>
        <w:t>FUNDAMENTACIÓN  DE LA MATERIA</w:t>
      </w:r>
    </w:p>
    <w:p w:rsidR="00D04FD5" w:rsidRPr="00552CE0" w:rsidRDefault="00D04FD5" w:rsidP="00552CE0">
      <w:pPr>
        <w:pStyle w:val="Textoindependiente"/>
        <w:spacing w:before="120" w:line="360" w:lineRule="auto"/>
        <w:jc w:val="both"/>
      </w:pPr>
      <w:r w:rsidRPr="00552CE0">
        <w:t>La asignatura no tiene prerrequisito y tributa directamente a los objetivos intermedios de las asignaturas de Fisicoquímica de Alimentos I-II, Balance de materia y energía, Estadística Aplicada, Investigación y Metodología Experimental, Operaciones Unitarias en Ingeniería de Alimentos, etc. Desarrollando habilidades para operar, interpretar y resolver problemas aplicados a la Ingeniería de Alimentos.</w:t>
      </w:r>
    </w:p>
    <w:p w:rsidR="00552CE0" w:rsidRDefault="00552CE0" w:rsidP="00552CE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D04FD5" w:rsidRPr="00552CE0" w:rsidRDefault="00552CE0" w:rsidP="00552CE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CONTENIDO</w:t>
      </w:r>
      <w:r w:rsidR="00D04FD5" w:rsidRPr="00552CE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LA ASIGNATURA</w:t>
      </w:r>
    </w:p>
    <w:p w:rsidR="00D04FD5" w:rsidRPr="00552CE0" w:rsidRDefault="00552CE0" w:rsidP="00552CE0">
      <w:pPr>
        <w:pStyle w:val="Textoindependiente"/>
        <w:spacing w:before="120" w:line="360" w:lineRule="auto"/>
        <w:jc w:val="both"/>
        <w:rPr>
          <w:b/>
          <w:caps/>
        </w:rPr>
      </w:pPr>
      <w:r w:rsidRPr="00371883">
        <w:rPr>
          <w:spacing w:val="-3"/>
        </w:rPr>
        <w:t>UNIDAD</w:t>
      </w:r>
      <w:r w:rsidR="00371883" w:rsidRPr="00371883">
        <w:rPr>
          <w:caps/>
        </w:rPr>
        <w:t xml:space="preserve"> 1:</w:t>
      </w:r>
      <w:r w:rsidR="00371883">
        <w:rPr>
          <w:b/>
          <w:caps/>
        </w:rPr>
        <w:tab/>
      </w:r>
      <w:r w:rsidR="00D04FD5" w:rsidRPr="00552CE0">
        <w:rPr>
          <w:b/>
          <w:caps/>
        </w:rPr>
        <w:t xml:space="preserve">SOFTWARE EXCEL APLICADO </w:t>
      </w:r>
    </w:p>
    <w:p w:rsidR="00552CE0" w:rsidRDefault="00D04FD5" w:rsidP="00552CE0">
      <w:pPr>
        <w:pStyle w:val="Textoindependiente"/>
        <w:numPr>
          <w:ilvl w:val="1"/>
          <w:numId w:val="3"/>
        </w:numPr>
        <w:spacing w:before="120" w:line="360" w:lineRule="auto"/>
        <w:ind w:left="993" w:hanging="644"/>
        <w:jc w:val="both"/>
      </w:pPr>
      <w:r w:rsidRPr="00552CE0">
        <w:t>Introducción.</w:t>
      </w:r>
    </w:p>
    <w:p w:rsidR="00552CE0" w:rsidRDefault="00D04FD5" w:rsidP="00552CE0">
      <w:pPr>
        <w:pStyle w:val="Textoindependiente"/>
        <w:numPr>
          <w:ilvl w:val="1"/>
          <w:numId w:val="3"/>
        </w:numPr>
        <w:spacing w:before="120" w:line="360" w:lineRule="auto"/>
        <w:ind w:left="993" w:hanging="644"/>
        <w:jc w:val="both"/>
      </w:pPr>
      <w:r w:rsidRPr="00552CE0">
        <w:t>Manejo de la hoja de cálculo.</w:t>
      </w:r>
    </w:p>
    <w:p w:rsidR="00552CE0" w:rsidRDefault="00D04FD5" w:rsidP="00552CE0">
      <w:pPr>
        <w:pStyle w:val="Textoindependiente"/>
        <w:numPr>
          <w:ilvl w:val="1"/>
          <w:numId w:val="3"/>
        </w:numPr>
        <w:spacing w:before="120" w:line="360" w:lineRule="auto"/>
        <w:ind w:left="993" w:hanging="644"/>
        <w:jc w:val="both"/>
      </w:pPr>
      <w:r w:rsidRPr="00552CE0">
        <w:t>Manejo de fórmulas con Excel.</w:t>
      </w:r>
    </w:p>
    <w:p w:rsidR="00552CE0" w:rsidRDefault="00D04FD5" w:rsidP="00552CE0">
      <w:pPr>
        <w:pStyle w:val="Textoindependiente"/>
        <w:numPr>
          <w:ilvl w:val="1"/>
          <w:numId w:val="3"/>
        </w:numPr>
        <w:spacing w:before="120" w:line="360" w:lineRule="auto"/>
        <w:ind w:left="993" w:hanging="644"/>
        <w:jc w:val="both"/>
      </w:pPr>
      <w:r w:rsidRPr="00552CE0">
        <w:t>Manejo de funciones aplicado a la estadística y soluciones particulares.</w:t>
      </w:r>
    </w:p>
    <w:p w:rsidR="00552CE0" w:rsidRDefault="00D04FD5" w:rsidP="00552CE0">
      <w:pPr>
        <w:pStyle w:val="Textoindependiente"/>
        <w:numPr>
          <w:ilvl w:val="1"/>
          <w:numId w:val="3"/>
        </w:numPr>
        <w:spacing w:before="120" w:line="360" w:lineRule="auto"/>
        <w:ind w:left="993" w:hanging="644"/>
        <w:jc w:val="both"/>
      </w:pPr>
      <w:r w:rsidRPr="00552CE0">
        <w:t>Manejo de datos y su interpretación.</w:t>
      </w:r>
    </w:p>
    <w:p w:rsidR="00D04FD5" w:rsidRPr="00552CE0" w:rsidRDefault="00D04FD5" w:rsidP="00552CE0">
      <w:pPr>
        <w:pStyle w:val="Textoindependiente"/>
        <w:numPr>
          <w:ilvl w:val="1"/>
          <w:numId w:val="3"/>
        </w:numPr>
        <w:spacing w:before="120" w:line="360" w:lineRule="auto"/>
        <w:ind w:left="993" w:hanging="644"/>
        <w:jc w:val="both"/>
      </w:pPr>
      <w:r w:rsidRPr="00552CE0">
        <w:t>Aplicaciones del Excel en cálculos de problemas para la ingeniería de alimentos.</w:t>
      </w:r>
    </w:p>
    <w:p w:rsidR="00552CE0" w:rsidRDefault="00552CE0" w:rsidP="00552CE0">
      <w:pPr>
        <w:pStyle w:val="Textoindependiente"/>
        <w:spacing w:before="120" w:line="360" w:lineRule="auto"/>
        <w:jc w:val="both"/>
        <w:rPr>
          <w:b/>
          <w:spacing w:val="-3"/>
        </w:rPr>
      </w:pPr>
    </w:p>
    <w:p w:rsidR="00D04FD5" w:rsidRPr="00552CE0" w:rsidRDefault="00552CE0" w:rsidP="00552CE0">
      <w:pPr>
        <w:pStyle w:val="Textoindependiente"/>
        <w:spacing w:before="120" w:line="360" w:lineRule="auto"/>
        <w:jc w:val="both"/>
        <w:rPr>
          <w:b/>
        </w:rPr>
      </w:pPr>
      <w:r w:rsidRPr="00371883">
        <w:rPr>
          <w:spacing w:val="-3"/>
        </w:rPr>
        <w:t>UNIDAD</w:t>
      </w:r>
      <w:r w:rsidR="00371883" w:rsidRPr="00371883">
        <w:t xml:space="preserve"> 2:</w:t>
      </w:r>
      <w:r w:rsidR="00371883">
        <w:rPr>
          <w:b/>
        </w:rPr>
        <w:tab/>
      </w:r>
      <w:r w:rsidR="00D04FD5" w:rsidRPr="00552CE0">
        <w:rPr>
          <w:b/>
        </w:rPr>
        <w:t>SOFTWARE VISIO APLICADO</w:t>
      </w:r>
    </w:p>
    <w:p w:rsidR="00552CE0" w:rsidRDefault="00D04FD5" w:rsidP="00552CE0">
      <w:pPr>
        <w:pStyle w:val="Textoindependiente"/>
        <w:numPr>
          <w:ilvl w:val="0"/>
          <w:numId w:val="4"/>
        </w:numPr>
        <w:spacing w:before="120" w:line="360" w:lineRule="auto"/>
        <w:ind w:left="993" w:hanging="633"/>
        <w:jc w:val="both"/>
      </w:pPr>
      <w:r w:rsidRPr="00552CE0">
        <w:t>Introducción.</w:t>
      </w:r>
    </w:p>
    <w:p w:rsidR="00552CE0" w:rsidRDefault="00D04FD5" w:rsidP="00552CE0">
      <w:pPr>
        <w:pStyle w:val="Textoindependiente"/>
        <w:numPr>
          <w:ilvl w:val="0"/>
          <w:numId w:val="4"/>
        </w:numPr>
        <w:spacing w:before="120" w:line="360" w:lineRule="auto"/>
        <w:ind w:left="993" w:hanging="633"/>
        <w:jc w:val="both"/>
      </w:pPr>
      <w:r w:rsidRPr="00552CE0">
        <w:t xml:space="preserve">Manejo de la hoja del </w:t>
      </w:r>
      <w:proofErr w:type="spellStart"/>
      <w:r w:rsidRPr="00552CE0">
        <w:t>visio</w:t>
      </w:r>
      <w:proofErr w:type="spellEnd"/>
      <w:r w:rsidRPr="00552CE0">
        <w:t>.</w:t>
      </w:r>
    </w:p>
    <w:p w:rsidR="00552CE0" w:rsidRDefault="00D04FD5" w:rsidP="00552CE0">
      <w:pPr>
        <w:pStyle w:val="Textoindependiente"/>
        <w:numPr>
          <w:ilvl w:val="0"/>
          <w:numId w:val="4"/>
        </w:numPr>
        <w:spacing w:before="120" w:line="360" w:lineRule="auto"/>
        <w:ind w:left="993" w:hanging="633"/>
        <w:jc w:val="both"/>
      </w:pPr>
      <w:r w:rsidRPr="00552CE0">
        <w:t xml:space="preserve">Aplicaciones del </w:t>
      </w:r>
      <w:proofErr w:type="spellStart"/>
      <w:r w:rsidRPr="00552CE0">
        <w:t>visio</w:t>
      </w:r>
      <w:proofErr w:type="spellEnd"/>
      <w:r w:rsidRPr="00552CE0">
        <w:t xml:space="preserve"> en el diagramado de procesos tecnológicos.</w:t>
      </w:r>
    </w:p>
    <w:p w:rsidR="00552CE0" w:rsidRDefault="00D04FD5" w:rsidP="00552CE0">
      <w:pPr>
        <w:pStyle w:val="Textoindependiente"/>
        <w:numPr>
          <w:ilvl w:val="0"/>
          <w:numId w:val="4"/>
        </w:numPr>
        <w:spacing w:before="120" w:line="360" w:lineRule="auto"/>
        <w:ind w:left="993" w:hanging="633"/>
        <w:jc w:val="both"/>
      </w:pPr>
      <w:r w:rsidRPr="00552CE0">
        <w:t>Diagramas de flujo sencillo y complejo en procesos alimenticios.</w:t>
      </w:r>
    </w:p>
    <w:p w:rsidR="00552CE0" w:rsidRDefault="00D04FD5" w:rsidP="00552CE0">
      <w:pPr>
        <w:pStyle w:val="Textoindependiente"/>
        <w:numPr>
          <w:ilvl w:val="0"/>
          <w:numId w:val="4"/>
        </w:numPr>
        <w:spacing w:before="120" w:line="360" w:lineRule="auto"/>
        <w:ind w:left="993" w:hanging="633"/>
        <w:jc w:val="both"/>
      </w:pPr>
      <w:r w:rsidRPr="00552CE0">
        <w:lastRenderedPageBreak/>
        <w:t>Diagramado de figuras de recipientes, instrumentos de procesos y elementos de procesos específicos.</w:t>
      </w:r>
    </w:p>
    <w:p w:rsidR="00D04FD5" w:rsidRPr="00552CE0" w:rsidRDefault="00D04FD5" w:rsidP="00552CE0">
      <w:pPr>
        <w:pStyle w:val="Textoindependiente"/>
        <w:numPr>
          <w:ilvl w:val="0"/>
          <w:numId w:val="4"/>
        </w:numPr>
        <w:spacing w:before="120" w:line="360" w:lineRule="auto"/>
        <w:ind w:left="993" w:hanging="633"/>
        <w:jc w:val="both"/>
      </w:pPr>
      <w:r w:rsidRPr="00552CE0">
        <w:t>Manejo de escalas y perspectivas.</w:t>
      </w:r>
    </w:p>
    <w:p w:rsidR="00371883" w:rsidRDefault="00371883" w:rsidP="00552CE0">
      <w:pPr>
        <w:pStyle w:val="Textoindependiente"/>
        <w:spacing w:before="120" w:line="360" w:lineRule="auto"/>
        <w:jc w:val="both"/>
        <w:rPr>
          <w:b/>
          <w:spacing w:val="-3"/>
        </w:rPr>
      </w:pPr>
    </w:p>
    <w:p w:rsidR="00D04FD5" w:rsidRPr="00552CE0" w:rsidRDefault="00552CE0" w:rsidP="00552CE0">
      <w:pPr>
        <w:pStyle w:val="Textoindependiente"/>
        <w:spacing w:before="120" w:line="360" w:lineRule="auto"/>
        <w:jc w:val="both"/>
        <w:rPr>
          <w:b/>
        </w:rPr>
      </w:pPr>
      <w:r w:rsidRPr="00371883">
        <w:rPr>
          <w:spacing w:val="-3"/>
        </w:rPr>
        <w:t>UNIDAD</w:t>
      </w:r>
      <w:r w:rsidR="00371883" w:rsidRPr="00371883">
        <w:t xml:space="preserve"> 3:</w:t>
      </w:r>
      <w:r w:rsidR="00371883">
        <w:rPr>
          <w:b/>
        </w:rPr>
        <w:tab/>
      </w:r>
      <w:r w:rsidR="00D04FD5" w:rsidRPr="00552CE0">
        <w:rPr>
          <w:b/>
        </w:rPr>
        <w:t>SOFTWARE ESTADÍSTICO SPSS-WINDOWS</w:t>
      </w:r>
    </w:p>
    <w:p w:rsidR="00552CE0" w:rsidRDefault="00D04FD5" w:rsidP="00552CE0">
      <w:pPr>
        <w:pStyle w:val="NormalWeb"/>
        <w:numPr>
          <w:ilvl w:val="0"/>
          <w:numId w:val="5"/>
        </w:numPr>
        <w:spacing w:before="120" w:beforeAutospacing="0" w:after="120" w:afterAutospacing="0" w:line="360" w:lineRule="auto"/>
        <w:ind w:left="993" w:hanging="633"/>
        <w:jc w:val="both"/>
      </w:pPr>
      <w:r w:rsidRPr="00552CE0">
        <w:t>Introducción.</w:t>
      </w:r>
    </w:p>
    <w:p w:rsidR="00552CE0" w:rsidRDefault="00D04FD5" w:rsidP="00552CE0">
      <w:pPr>
        <w:pStyle w:val="NormalWeb"/>
        <w:numPr>
          <w:ilvl w:val="0"/>
          <w:numId w:val="5"/>
        </w:numPr>
        <w:spacing w:before="120" w:beforeAutospacing="0" w:after="120" w:afterAutospacing="0" w:line="360" w:lineRule="auto"/>
        <w:ind w:left="993" w:hanging="633"/>
        <w:jc w:val="both"/>
      </w:pPr>
      <w:r w:rsidRPr="00552CE0">
        <w:t>Bases teóricas del programa.</w:t>
      </w:r>
    </w:p>
    <w:p w:rsidR="00552CE0" w:rsidRDefault="00D04FD5" w:rsidP="00552CE0">
      <w:pPr>
        <w:pStyle w:val="NormalWeb"/>
        <w:numPr>
          <w:ilvl w:val="0"/>
          <w:numId w:val="5"/>
        </w:numPr>
        <w:spacing w:before="120" w:beforeAutospacing="0" w:after="120" w:afterAutospacing="0" w:line="360" w:lineRule="auto"/>
        <w:ind w:left="993" w:hanging="633"/>
        <w:jc w:val="both"/>
      </w:pPr>
      <w:r w:rsidRPr="00552CE0">
        <w:t>Operación y manejo de variables estadísticas.</w:t>
      </w:r>
    </w:p>
    <w:p w:rsidR="00552CE0" w:rsidRDefault="00D04FD5" w:rsidP="00552CE0">
      <w:pPr>
        <w:pStyle w:val="NormalWeb"/>
        <w:numPr>
          <w:ilvl w:val="0"/>
          <w:numId w:val="5"/>
        </w:numPr>
        <w:spacing w:before="120" w:beforeAutospacing="0" w:after="120" w:afterAutospacing="0" w:line="360" w:lineRule="auto"/>
        <w:ind w:left="993" w:hanging="633"/>
        <w:jc w:val="both"/>
      </w:pPr>
      <w:r w:rsidRPr="00552CE0">
        <w:t>Cálculos de regresión, frecuencias, ajustes de bondad, etc.</w:t>
      </w:r>
    </w:p>
    <w:p w:rsidR="00552CE0" w:rsidRDefault="00D04FD5" w:rsidP="00552CE0">
      <w:pPr>
        <w:pStyle w:val="NormalWeb"/>
        <w:numPr>
          <w:ilvl w:val="0"/>
          <w:numId w:val="5"/>
        </w:numPr>
        <w:spacing w:before="120" w:beforeAutospacing="0" w:after="120" w:afterAutospacing="0" w:line="360" w:lineRule="auto"/>
        <w:ind w:left="993" w:hanging="633"/>
        <w:jc w:val="both"/>
      </w:pPr>
      <w:r w:rsidRPr="00552CE0">
        <w:t>Diseño estadísticos experimentales.</w:t>
      </w:r>
    </w:p>
    <w:p w:rsidR="00552CE0" w:rsidRDefault="00D04FD5" w:rsidP="00552CE0">
      <w:pPr>
        <w:pStyle w:val="NormalWeb"/>
        <w:numPr>
          <w:ilvl w:val="0"/>
          <w:numId w:val="5"/>
        </w:numPr>
        <w:spacing w:before="120" w:beforeAutospacing="0" w:after="120" w:afterAutospacing="0" w:line="360" w:lineRule="auto"/>
        <w:ind w:left="993" w:hanging="633"/>
        <w:jc w:val="both"/>
      </w:pPr>
      <w:r w:rsidRPr="00552CE0">
        <w:t>Introducción de datos.</w:t>
      </w:r>
    </w:p>
    <w:p w:rsidR="00D04FD5" w:rsidRPr="00552CE0" w:rsidRDefault="00D04FD5" w:rsidP="00552CE0">
      <w:pPr>
        <w:pStyle w:val="NormalWeb"/>
        <w:numPr>
          <w:ilvl w:val="0"/>
          <w:numId w:val="5"/>
        </w:numPr>
        <w:spacing w:before="120" w:beforeAutospacing="0" w:after="120" w:afterAutospacing="0" w:line="360" w:lineRule="auto"/>
        <w:ind w:left="993" w:hanging="633"/>
        <w:jc w:val="both"/>
      </w:pPr>
      <w:r w:rsidRPr="00552CE0">
        <w:t>Interpretar resultados.</w:t>
      </w:r>
    </w:p>
    <w:p w:rsidR="00371883" w:rsidRDefault="00371883" w:rsidP="00552CE0">
      <w:pPr>
        <w:spacing w:before="120" w:after="120"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D04FD5" w:rsidRPr="00552CE0" w:rsidRDefault="00552CE0" w:rsidP="00552CE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83">
        <w:rPr>
          <w:rFonts w:ascii="Times New Roman" w:hAnsi="Times New Roman" w:cs="Times New Roman"/>
          <w:spacing w:val="-3"/>
          <w:sz w:val="24"/>
          <w:szCs w:val="24"/>
        </w:rPr>
        <w:t>UNIDAD</w:t>
      </w:r>
      <w:r w:rsidR="00371883" w:rsidRPr="00371883">
        <w:rPr>
          <w:rFonts w:ascii="Times New Roman" w:hAnsi="Times New Roman" w:cs="Times New Roman"/>
          <w:sz w:val="24"/>
          <w:szCs w:val="24"/>
        </w:rPr>
        <w:t xml:space="preserve"> 4:</w:t>
      </w:r>
      <w:r w:rsidR="00371883">
        <w:rPr>
          <w:rFonts w:ascii="Times New Roman" w:hAnsi="Times New Roman" w:cs="Times New Roman"/>
          <w:b/>
          <w:sz w:val="24"/>
          <w:szCs w:val="24"/>
        </w:rPr>
        <w:tab/>
      </w:r>
      <w:r w:rsidR="00D04FD5" w:rsidRPr="00552CE0">
        <w:rPr>
          <w:rFonts w:ascii="Times New Roman" w:hAnsi="Times New Roman" w:cs="Times New Roman"/>
          <w:b/>
          <w:sz w:val="24"/>
          <w:szCs w:val="24"/>
        </w:rPr>
        <w:t>SOFTWARE APLICADO A LA INGENIERÍA DE ALIMENTOS</w:t>
      </w:r>
    </w:p>
    <w:p w:rsidR="00552CE0" w:rsidRDefault="00D04FD5" w:rsidP="00552CE0">
      <w:pPr>
        <w:pStyle w:val="Textoindependiente"/>
        <w:numPr>
          <w:ilvl w:val="0"/>
          <w:numId w:val="6"/>
        </w:numPr>
        <w:spacing w:before="120" w:line="360" w:lineRule="auto"/>
        <w:ind w:left="993" w:hanging="633"/>
        <w:jc w:val="both"/>
      </w:pPr>
      <w:r w:rsidRPr="00552CE0">
        <w:t>Determinación de las propiedades físicas de los alimentos.</w:t>
      </w:r>
    </w:p>
    <w:p w:rsidR="00552CE0" w:rsidRDefault="00D04FD5" w:rsidP="00552CE0">
      <w:pPr>
        <w:pStyle w:val="Textoindependiente"/>
        <w:numPr>
          <w:ilvl w:val="0"/>
          <w:numId w:val="6"/>
        </w:numPr>
        <w:spacing w:before="120" w:line="360" w:lineRule="auto"/>
        <w:ind w:left="993" w:hanging="633"/>
        <w:jc w:val="both"/>
      </w:pPr>
      <w:r w:rsidRPr="00552CE0">
        <w:t>Determinación de la transferencia de masa y calor en procesos sencillos.</w:t>
      </w:r>
    </w:p>
    <w:p w:rsidR="00552CE0" w:rsidRDefault="00D04FD5" w:rsidP="00552CE0">
      <w:pPr>
        <w:pStyle w:val="Textoindependiente"/>
        <w:numPr>
          <w:ilvl w:val="0"/>
          <w:numId w:val="6"/>
        </w:numPr>
        <w:spacing w:before="120" w:line="360" w:lineRule="auto"/>
        <w:ind w:left="993" w:hanging="633"/>
        <w:jc w:val="both"/>
      </w:pPr>
      <w:r w:rsidRPr="00552CE0">
        <w:t>Aplicación del software en el desarrollo de nuevos productos alimenticios.</w:t>
      </w:r>
    </w:p>
    <w:p w:rsidR="00D04FD5" w:rsidRPr="00552CE0" w:rsidRDefault="00D04FD5" w:rsidP="00552CE0">
      <w:pPr>
        <w:pStyle w:val="Textoindependiente"/>
        <w:numPr>
          <w:ilvl w:val="0"/>
          <w:numId w:val="6"/>
        </w:numPr>
        <w:spacing w:before="120" w:line="360" w:lineRule="auto"/>
        <w:ind w:left="993" w:hanging="633"/>
        <w:jc w:val="both"/>
      </w:pPr>
      <w:r w:rsidRPr="00552CE0">
        <w:t>Interpretación de los resultados.</w:t>
      </w:r>
    </w:p>
    <w:p w:rsidR="00552CE0" w:rsidRDefault="00552CE0" w:rsidP="00552CE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D5" w:rsidRPr="00552CE0" w:rsidRDefault="00D04FD5" w:rsidP="00552CE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CE0">
        <w:rPr>
          <w:rFonts w:ascii="Times New Roman" w:hAnsi="Times New Roman" w:cs="Times New Roman"/>
          <w:b/>
          <w:sz w:val="24"/>
          <w:szCs w:val="24"/>
        </w:rPr>
        <w:t xml:space="preserve">BIBLIOGRAFÍA </w:t>
      </w:r>
    </w:p>
    <w:p w:rsidR="00D04FD5" w:rsidRPr="00552CE0" w:rsidRDefault="00D04FD5" w:rsidP="00552CE0">
      <w:pPr>
        <w:pStyle w:val="Prrafodelista"/>
        <w:numPr>
          <w:ilvl w:val="0"/>
          <w:numId w:val="2"/>
        </w:numPr>
        <w:tabs>
          <w:tab w:val="left" w:pos="-851"/>
          <w:tab w:val="left" w:pos="-720"/>
        </w:tabs>
        <w:suppressAutoHyphens/>
        <w:spacing w:before="120" w:after="12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552CE0">
        <w:rPr>
          <w:rFonts w:ascii="Times New Roman" w:hAnsi="Times New Roman"/>
          <w:spacing w:val="-3"/>
          <w:sz w:val="24"/>
          <w:szCs w:val="24"/>
        </w:rPr>
        <w:t>Software Excel 2007/2010. Editorial Microsoft USA. 2012.</w:t>
      </w:r>
    </w:p>
    <w:p w:rsidR="00D04FD5" w:rsidRPr="00552CE0" w:rsidRDefault="00D04FD5" w:rsidP="00552CE0">
      <w:pPr>
        <w:pStyle w:val="Prrafodelista"/>
        <w:numPr>
          <w:ilvl w:val="0"/>
          <w:numId w:val="2"/>
        </w:numPr>
        <w:tabs>
          <w:tab w:val="left" w:pos="-851"/>
          <w:tab w:val="left" w:pos="-720"/>
        </w:tabs>
        <w:suppressAutoHyphens/>
        <w:spacing w:before="120" w:after="12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552CE0">
        <w:rPr>
          <w:rFonts w:ascii="Times New Roman" w:hAnsi="Times New Roman"/>
          <w:spacing w:val="-3"/>
          <w:sz w:val="24"/>
          <w:szCs w:val="24"/>
        </w:rPr>
        <w:t>Software Visio 2002/2010. Editorial Microsoft USA. 2012.</w:t>
      </w:r>
    </w:p>
    <w:p w:rsidR="00D04FD5" w:rsidRPr="00552CE0" w:rsidRDefault="00D04FD5" w:rsidP="00552CE0">
      <w:pPr>
        <w:pStyle w:val="Prrafodelista"/>
        <w:numPr>
          <w:ilvl w:val="0"/>
          <w:numId w:val="2"/>
        </w:numPr>
        <w:tabs>
          <w:tab w:val="left" w:pos="-851"/>
          <w:tab w:val="left" w:pos="-720"/>
        </w:tabs>
        <w:suppressAutoHyphens/>
        <w:spacing w:before="120" w:after="12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552CE0">
        <w:rPr>
          <w:rFonts w:ascii="Times New Roman" w:hAnsi="Times New Roman"/>
          <w:spacing w:val="-3"/>
          <w:sz w:val="24"/>
          <w:szCs w:val="24"/>
        </w:rPr>
        <w:t xml:space="preserve">Software </w:t>
      </w:r>
      <w:proofErr w:type="spellStart"/>
      <w:r w:rsidRPr="00552CE0">
        <w:rPr>
          <w:rFonts w:ascii="Times New Roman" w:hAnsi="Times New Roman"/>
          <w:spacing w:val="-3"/>
          <w:sz w:val="24"/>
          <w:szCs w:val="24"/>
        </w:rPr>
        <w:t>SpSS</w:t>
      </w:r>
      <w:proofErr w:type="spellEnd"/>
      <w:r w:rsidRPr="00552CE0">
        <w:rPr>
          <w:rFonts w:ascii="Times New Roman" w:hAnsi="Times New Roman"/>
          <w:spacing w:val="-3"/>
          <w:sz w:val="24"/>
          <w:szCs w:val="24"/>
        </w:rPr>
        <w:t xml:space="preserve"> versión 14/16 en Español </w:t>
      </w:r>
      <w:proofErr w:type="spellStart"/>
      <w:r w:rsidRPr="00552CE0">
        <w:rPr>
          <w:rFonts w:ascii="Times New Roman" w:hAnsi="Times New Roman"/>
          <w:spacing w:val="-3"/>
          <w:sz w:val="24"/>
          <w:szCs w:val="24"/>
        </w:rPr>
        <w:t>for</w:t>
      </w:r>
      <w:proofErr w:type="spellEnd"/>
      <w:r w:rsidRPr="00552CE0">
        <w:rPr>
          <w:rFonts w:ascii="Times New Roman" w:hAnsi="Times New Roman"/>
          <w:spacing w:val="-3"/>
          <w:sz w:val="24"/>
          <w:szCs w:val="24"/>
        </w:rPr>
        <w:t xml:space="preserve"> Windows. Editorial Microsoft USA 2012.</w:t>
      </w:r>
    </w:p>
    <w:p w:rsidR="00D04FD5" w:rsidRPr="00552CE0" w:rsidRDefault="00D04FD5" w:rsidP="00552CE0">
      <w:pPr>
        <w:pStyle w:val="Prrafodelista"/>
        <w:numPr>
          <w:ilvl w:val="0"/>
          <w:numId w:val="2"/>
        </w:numPr>
        <w:tabs>
          <w:tab w:val="left" w:pos="-851"/>
          <w:tab w:val="left" w:pos="-720"/>
        </w:tabs>
        <w:suppressAutoHyphens/>
        <w:spacing w:before="120" w:after="120"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552CE0">
        <w:rPr>
          <w:rFonts w:ascii="Times New Roman" w:hAnsi="Times New Roman"/>
          <w:spacing w:val="-3"/>
          <w:sz w:val="24"/>
          <w:szCs w:val="24"/>
        </w:rPr>
        <w:t>Wilmer</w:t>
      </w:r>
      <w:proofErr w:type="spellEnd"/>
      <w:r w:rsidRPr="00552CE0">
        <w:rPr>
          <w:rFonts w:ascii="Times New Roman" w:hAnsi="Times New Roman"/>
          <w:spacing w:val="-3"/>
          <w:sz w:val="24"/>
          <w:szCs w:val="24"/>
        </w:rPr>
        <w:t>. La Biblia del Excel 2007. Editorial AULACLIC. 2013.</w:t>
      </w:r>
    </w:p>
    <w:p w:rsidR="00D04FD5" w:rsidRPr="00552CE0" w:rsidRDefault="00D04FD5" w:rsidP="00552CE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FD5" w:rsidRPr="00552CE0" w:rsidRDefault="00D04FD5" w:rsidP="00552CE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BEA" w:rsidRPr="00552CE0" w:rsidRDefault="00AA2BEA" w:rsidP="00552C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2BEA" w:rsidRPr="00552CE0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C1C"/>
    <w:multiLevelType w:val="multilevel"/>
    <w:tmpl w:val="B7CC8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AF0A5A"/>
    <w:multiLevelType w:val="hybridMultilevel"/>
    <w:tmpl w:val="A956EE08"/>
    <w:lvl w:ilvl="0" w:tplc="6E38C55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34A0D"/>
    <w:multiLevelType w:val="hybridMultilevel"/>
    <w:tmpl w:val="3F169EDE"/>
    <w:lvl w:ilvl="0" w:tplc="4816062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515B9"/>
    <w:multiLevelType w:val="hybridMultilevel"/>
    <w:tmpl w:val="FC12D148"/>
    <w:lvl w:ilvl="0" w:tplc="A814B6E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F4AFA"/>
    <w:multiLevelType w:val="hybridMultilevel"/>
    <w:tmpl w:val="98FCA84A"/>
    <w:lvl w:ilvl="0" w:tplc="C23E7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66618"/>
    <w:multiLevelType w:val="hybridMultilevel"/>
    <w:tmpl w:val="C31E093E"/>
    <w:lvl w:ilvl="0" w:tplc="1810A6C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015ABC"/>
    <w:rsid w:val="001557BF"/>
    <w:rsid w:val="00285AEC"/>
    <w:rsid w:val="00290693"/>
    <w:rsid w:val="0029123B"/>
    <w:rsid w:val="00334FF4"/>
    <w:rsid w:val="00371883"/>
    <w:rsid w:val="00552CE0"/>
    <w:rsid w:val="00AA2BEA"/>
    <w:rsid w:val="00BF5EDA"/>
    <w:rsid w:val="00D0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4FD5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rsid w:val="00D0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04F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4FD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338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7</cp:revision>
  <dcterms:created xsi:type="dcterms:W3CDTF">2015-04-20T13:33:00Z</dcterms:created>
  <dcterms:modified xsi:type="dcterms:W3CDTF">2015-04-20T19:44:00Z</dcterms:modified>
</cp:coreProperties>
</file>