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E" w:rsidRPr="00A64B67" w:rsidRDefault="00E2121E" w:rsidP="00A64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A64B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E2121E" w:rsidRPr="00A64B67" w:rsidRDefault="00E2121E" w:rsidP="00A64B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64B6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A64B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E2121E" w:rsidRPr="00A64B67" w:rsidRDefault="00E2121E" w:rsidP="00A64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A64B6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MATERIA:</w:t>
      </w:r>
      <w:r w:rsidRPr="00A64B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r w:rsidR="003227BA" w:rsidRPr="00A64B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FISICA I</w:t>
      </w:r>
    </w:p>
    <w:p w:rsidR="00E2121E" w:rsidRPr="00A64B67" w:rsidRDefault="00E2121E" w:rsidP="00A64B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64B6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A64B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3227BA" w:rsidRPr="00A64B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011</w:t>
      </w:r>
    </w:p>
    <w:p w:rsidR="00E2121E" w:rsidRPr="00A64B67" w:rsidRDefault="00E2121E" w:rsidP="00A64B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64B6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A64B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PRIMER SEMESTRE</w:t>
      </w:r>
    </w:p>
    <w:p w:rsidR="00E2121E" w:rsidRPr="00A64B67" w:rsidRDefault="00E2121E" w:rsidP="00A64B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A64B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A64B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3227BA" w:rsidRPr="00A64B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A64B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A64B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3227BA" w:rsidRPr="00A64B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A64B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3227BA" w:rsidRPr="00A64B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E2121E" w:rsidRPr="00A64B67" w:rsidRDefault="00E2121E" w:rsidP="00A64B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A64B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3227BA" w:rsidRPr="00A64B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A64B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A64B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34080F" w:rsidRPr="00A64B67" w:rsidRDefault="0034080F" w:rsidP="00A64B67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</w:p>
    <w:p w:rsidR="00D40358" w:rsidRPr="00A64B67" w:rsidRDefault="00D40358" w:rsidP="00A64B67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A64B67">
        <w:rPr>
          <w:b/>
        </w:rPr>
        <w:t>FUNDAMENTACION  DE LA MATERIA</w:t>
      </w:r>
    </w:p>
    <w:p w:rsidR="00D40358" w:rsidRPr="00A64B67" w:rsidRDefault="00D40358" w:rsidP="00A64B6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B67">
        <w:rPr>
          <w:rFonts w:ascii="Times New Roman" w:hAnsi="Times New Roman" w:cs="Times New Roman"/>
          <w:bCs/>
          <w:sz w:val="24"/>
          <w:szCs w:val="24"/>
        </w:rPr>
        <w:t>Esta asignatura tributa indirectamente al perfil profesional ya que contribuye a la formación de habilidades vinculadas con la resolución de problemas reales científicos</w:t>
      </w:r>
    </w:p>
    <w:p w:rsidR="00D40358" w:rsidRPr="00A64B67" w:rsidRDefault="00D40358" w:rsidP="00A64B6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B67">
        <w:rPr>
          <w:rFonts w:ascii="Times New Roman" w:hAnsi="Times New Roman" w:cs="Times New Roman"/>
          <w:bCs/>
          <w:sz w:val="24"/>
          <w:szCs w:val="24"/>
        </w:rPr>
        <w:t>Los conocimientos y habilidades que el estudiante adquiera en esta asignatura son básicos para la asignatura de Física II, Fisicoquímica I y Fisicoquímica II.</w:t>
      </w:r>
    </w:p>
    <w:p w:rsidR="00D40358" w:rsidRPr="00A64B67" w:rsidRDefault="00D40358" w:rsidP="00A64B6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B67">
        <w:rPr>
          <w:rFonts w:ascii="Times New Roman" w:hAnsi="Times New Roman" w:cs="Times New Roman"/>
          <w:bCs/>
          <w:sz w:val="24"/>
          <w:szCs w:val="24"/>
        </w:rPr>
        <w:t>Esta asignatura no tiene pre-requisitos, pero requiere que el estudiante tenga conocimientos del Algebra clásica, Geometría plana y trigonometría.</w:t>
      </w:r>
    </w:p>
    <w:p w:rsidR="0034080F" w:rsidRPr="00A64B67" w:rsidRDefault="0034080F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40358" w:rsidRPr="00A64B67" w:rsidRDefault="00D40358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>CONTENIDO TEMÁTICO DE LA ASIGNATURA</w:t>
      </w:r>
    </w:p>
    <w:p w:rsidR="00D40358" w:rsidRPr="00A64B67" w:rsidRDefault="0034080F" w:rsidP="00A64B6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7">
        <w:rPr>
          <w:rFonts w:ascii="Times New Roman" w:hAnsi="Times New Roman" w:cs="Times New Roman"/>
          <w:sz w:val="24"/>
          <w:szCs w:val="24"/>
        </w:rPr>
        <w:t>UNIDAD 1:</w:t>
      </w:r>
      <w:r w:rsidRPr="00A64B67">
        <w:rPr>
          <w:rFonts w:ascii="Times New Roman" w:hAnsi="Times New Roman" w:cs="Times New Roman"/>
          <w:sz w:val="24"/>
          <w:szCs w:val="24"/>
        </w:rPr>
        <w:tab/>
      </w:r>
      <w:r w:rsidR="00D40358" w:rsidRPr="00A64B67">
        <w:rPr>
          <w:rFonts w:ascii="Times New Roman" w:hAnsi="Times New Roman" w:cs="Times New Roman"/>
          <w:b/>
          <w:bCs/>
          <w:sz w:val="24"/>
          <w:szCs w:val="24"/>
        </w:rPr>
        <w:t>MEDICIONES Y SISTEMA DE UNIDADES</w:t>
      </w:r>
    </w:p>
    <w:p w:rsidR="0034080F" w:rsidRPr="00A64B67" w:rsidRDefault="00D40358" w:rsidP="00A64B67">
      <w:pPr>
        <w:pStyle w:val="Prrafodelista"/>
        <w:numPr>
          <w:ilvl w:val="1"/>
          <w:numId w:val="4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Manejo de patrones y unidades de medida. </w:t>
      </w:r>
    </w:p>
    <w:p w:rsidR="0034080F" w:rsidRPr="00A64B67" w:rsidRDefault="00D40358" w:rsidP="00A64B67">
      <w:pPr>
        <w:pStyle w:val="Prrafodelista"/>
        <w:numPr>
          <w:ilvl w:val="1"/>
          <w:numId w:val="4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Magnitudes físicas fundamentales y derivadas. </w:t>
      </w:r>
    </w:p>
    <w:p w:rsidR="00D40358" w:rsidRPr="00A64B67" w:rsidRDefault="00D40358" w:rsidP="00A64B67">
      <w:pPr>
        <w:pStyle w:val="Prrafodelista"/>
        <w:numPr>
          <w:ilvl w:val="1"/>
          <w:numId w:val="4"/>
        </w:numPr>
        <w:spacing w:before="120" w:after="12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Análisis dimensional.</w:t>
      </w: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8" w:rsidRPr="00A64B67" w:rsidRDefault="0034080F" w:rsidP="00A64B6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7">
        <w:rPr>
          <w:rFonts w:ascii="Times New Roman" w:hAnsi="Times New Roman" w:cs="Times New Roman"/>
          <w:sz w:val="24"/>
          <w:szCs w:val="24"/>
        </w:rPr>
        <w:t>UNIDAD</w:t>
      </w:r>
      <w:r w:rsidRPr="00A64B67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 w:rsidRPr="00A64B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40358" w:rsidRPr="00A64B67">
        <w:rPr>
          <w:rFonts w:ascii="Times New Roman" w:hAnsi="Times New Roman" w:cs="Times New Roman"/>
          <w:b/>
          <w:color w:val="000000"/>
          <w:sz w:val="24"/>
          <w:szCs w:val="24"/>
        </w:rPr>
        <w:t>MAGNITUDES ESCALARES Y</w:t>
      </w:r>
      <w:r w:rsidR="00D40358" w:rsidRPr="00A64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VECTORIALES</w:t>
      </w:r>
    </w:p>
    <w:p w:rsidR="0034080F" w:rsidRPr="00A64B67" w:rsidRDefault="00D40358" w:rsidP="00A64B67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Operaciones con vectores. </w:t>
      </w:r>
    </w:p>
    <w:p w:rsidR="0034080F" w:rsidRPr="00A64B67" w:rsidRDefault="00D40358" w:rsidP="00A64B67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Leyes del algebra vectorial. </w:t>
      </w:r>
    </w:p>
    <w:p w:rsidR="0034080F" w:rsidRPr="00A64B67" w:rsidRDefault="00D40358" w:rsidP="00A64B67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Componentes vectoriales unitarios. </w:t>
      </w:r>
    </w:p>
    <w:p w:rsidR="00D40358" w:rsidRPr="00A64B67" w:rsidRDefault="00D40358" w:rsidP="00A64B67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El producto escalar</w:t>
      </w: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8" w:rsidRPr="00A64B67" w:rsidRDefault="0034080F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4B67">
        <w:rPr>
          <w:rFonts w:ascii="Times New Roman" w:hAnsi="Times New Roman" w:cs="Times New Roman"/>
          <w:sz w:val="24"/>
          <w:szCs w:val="24"/>
        </w:rPr>
        <w:t>UNIDAD</w:t>
      </w:r>
      <w:r w:rsidRPr="00A64B67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 w:rsidRPr="00A64B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40358" w:rsidRPr="00A64B67">
        <w:rPr>
          <w:rFonts w:ascii="Times New Roman" w:hAnsi="Times New Roman" w:cs="Times New Roman"/>
          <w:b/>
          <w:color w:val="000000"/>
          <w:sz w:val="24"/>
          <w:szCs w:val="24"/>
        </w:rPr>
        <w:t>ESTÁTICA DE LA PARTÍCULA</w:t>
      </w:r>
    </w:p>
    <w:p w:rsidR="00D40358" w:rsidRPr="00A64B67" w:rsidRDefault="00D40358" w:rsidP="00A64B67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Primera y segunda condición de equilibrio</w:t>
      </w: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8" w:rsidRPr="00A64B67" w:rsidRDefault="0034080F" w:rsidP="00A64B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B67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Pr="00A64B67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 w:rsidRPr="00A64B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40358" w:rsidRPr="00A64B67">
        <w:rPr>
          <w:rFonts w:ascii="Times New Roman" w:hAnsi="Times New Roman" w:cs="Times New Roman"/>
          <w:b/>
          <w:color w:val="000000"/>
          <w:sz w:val="24"/>
          <w:szCs w:val="24"/>
        </w:rPr>
        <w:t>MOVIMIENTO EN UNA Y DOS DIMENSIONES</w:t>
      </w:r>
    </w:p>
    <w:p w:rsidR="0034080F" w:rsidRPr="00A64B67" w:rsidRDefault="00D40358" w:rsidP="00A64B67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Ecuaciones de la cinemática. </w:t>
      </w:r>
    </w:p>
    <w:p w:rsidR="0034080F" w:rsidRPr="00A64B67" w:rsidRDefault="00D40358" w:rsidP="00A64B67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color w:val="000000"/>
          <w:sz w:val="24"/>
          <w:szCs w:val="24"/>
        </w:rPr>
        <w:t xml:space="preserve">Cálculos de posición, velocidad y aceleración. </w:t>
      </w:r>
    </w:p>
    <w:p w:rsidR="00D40358" w:rsidRPr="00A64B67" w:rsidRDefault="00D40358" w:rsidP="00A64B67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color w:val="000000"/>
          <w:sz w:val="24"/>
          <w:szCs w:val="24"/>
        </w:rPr>
        <w:t>Movimiento de proyectiles</w:t>
      </w: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8" w:rsidRPr="00A64B67" w:rsidRDefault="0034080F" w:rsidP="00A64B6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7">
        <w:rPr>
          <w:rFonts w:ascii="Times New Roman" w:hAnsi="Times New Roman" w:cs="Times New Roman"/>
          <w:sz w:val="24"/>
          <w:szCs w:val="24"/>
        </w:rPr>
        <w:t>UNIDAD</w:t>
      </w:r>
      <w:r w:rsidR="00D40358" w:rsidRPr="00A64B67">
        <w:rPr>
          <w:rFonts w:ascii="Times New Roman" w:hAnsi="Times New Roman" w:cs="Times New Roman"/>
          <w:sz w:val="24"/>
          <w:szCs w:val="24"/>
        </w:rPr>
        <w:t xml:space="preserve"> 5:</w:t>
      </w:r>
      <w:r w:rsidRPr="00A64B67">
        <w:rPr>
          <w:rFonts w:ascii="Times New Roman" w:hAnsi="Times New Roman" w:cs="Times New Roman"/>
          <w:b/>
          <w:sz w:val="24"/>
          <w:szCs w:val="24"/>
        </w:rPr>
        <w:tab/>
      </w:r>
      <w:r w:rsidR="00D40358" w:rsidRPr="00A64B67">
        <w:rPr>
          <w:rFonts w:ascii="Times New Roman" w:hAnsi="Times New Roman" w:cs="Times New Roman"/>
          <w:b/>
          <w:color w:val="000000"/>
          <w:sz w:val="24"/>
          <w:szCs w:val="24"/>
        </w:rPr>
        <w:t>DINÁMICA DE UNA PARTÍCULA</w:t>
      </w:r>
    </w:p>
    <w:p w:rsidR="0034080F" w:rsidRPr="00A64B67" w:rsidRDefault="00D40358" w:rsidP="00A64B6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Concepto de partícula. </w:t>
      </w:r>
    </w:p>
    <w:p w:rsidR="0034080F" w:rsidRPr="00A64B67" w:rsidRDefault="00D40358" w:rsidP="00A64B6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Las tres leyes del movimiento de Newton. </w:t>
      </w:r>
    </w:p>
    <w:p w:rsidR="0034080F" w:rsidRPr="00A64B67" w:rsidRDefault="00D40358" w:rsidP="00A64B6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Concepto de peso y masa. </w:t>
      </w:r>
    </w:p>
    <w:p w:rsidR="00D40358" w:rsidRPr="00A64B67" w:rsidRDefault="00D40358" w:rsidP="00A64B67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Dinámica del movimiento circular</w:t>
      </w: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8" w:rsidRPr="00A64B67" w:rsidRDefault="0034080F" w:rsidP="00A64B6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7">
        <w:rPr>
          <w:rFonts w:ascii="Times New Roman" w:hAnsi="Times New Roman" w:cs="Times New Roman"/>
          <w:sz w:val="24"/>
          <w:szCs w:val="24"/>
        </w:rPr>
        <w:t>UNIDAD</w:t>
      </w:r>
      <w:r w:rsidRPr="00A64B67">
        <w:rPr>
          <w:rFonts w:ascii="Times New Roman" w:hAnsi="Times New Roman" w:cs="Times New Roman"/>
          <w:color w:val="000000"/>
          <w:sz w:val="24"/>
          <w:szCs w:val="24"/>
        </w:rPr>
        <w:t xml:space="preserve"> 6:</w:t>
      </w:r>
      <w:r w:rsidRPr="00A64B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40358" w:rsidRPr="00A64B67">
        <w:rPr>
          <w:rFonts w:ascii="Times New Roman" w:hAnsi="Times New Roman" w:cs="Times New Roman"/>
          <w:b/>
          <w:color w:val="000000"/>
          <w:sz w:val="24"/>
          <w:szCs w:val="24"/>
        </w:rPr>
        <w:t>TRABAJO Y ENERGÍA</w:t>
      </w:r>
    </w:p>
    <w:p w:rsidR="0034080F" w:rsidRPr="00A64B67" w:rsidRDefault="00D40358" w:rsidP="00A64B6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Teorema del trabajo y energía. </w:t>
      </w:r>
    </w:p>
    <w:p w:rsidR="0034080F" w:rsidRPr="00A64B67" w:rsidRDefault="00D40358" w:rsidP="00A64B6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Principio de conservación de la energía. </w:t>
      </w:r>
    </w:p>
    <w:p w:rsidR="00D40358" w:rsidRPr="00A64B67" w:rsidRDefault="00D40358" w:rsidP="00A64B67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 xml:space="preserve">Fuerzas conservativas y </w:t>
      </w:r>
      <w:proofErr w:type="spellStart"/>
      <w:r w:rsidRPr="00A64B67">
        <w:rPr>
          <w:rFonts w:ascii="Times New Roman" w:hAnsi="Times New Roman"/>
          <w:sz w:val="24"/>
          <w:szCs w:val="24"/>
        </w:rPr>
        <w:t>disipativas</w:t>
      </w:r>
      <w:proofErr w:type="spellEnd"/>
      <w:r w:rsidRPr="00A64B67">
        <w:rPr>
          <w:rFonts w:ascii="Times New Roman" w:hAnsi="Times New Roman"/>
          <w:sz w:val="24"/>
          <w:szCs w:val="24"/>
        </w:rPr>
        <w:t>.</w:t>
      </w: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8" w:rsidRPr="00A64B67" w:rsidRDefault="0034080F" w:rsidP="00A64B67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7">
        <w:rPr>
          <w:rFonts w:ascii="Times New Roman" w:hAnsi="Times New Roman" w:cs="Times New Roman"/>
          <w:sz w:val="24"/>
          <w:szCs w:val="24"/>
        </w:rPr>
        <w:t>UNIDAD</w:t>
      </w:r>
      <w:r w:rsidRPr="00A64B67">
        <w:rPr>
          <w:rFonts w:ascii="Times New Roman" w:hAnsi="Times New Roman" w:cs="Times New Roman"/>
          <w:color w:val="000000"/>
          <w:sz w:val="24"/>
          <w:szCs w:val="24"/>
        </w:rPr>
        <w:t xml:space="preserve"> 7:</w:t>
      </w:r>
      <w:r w:rsidRPr="00A64B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40358" w:rsidRPr="00A64B67">
        <w:rPr>
          <w:rFonts w:ascii="Times New Roman" w:hAnsi="Times New Roman" w:cs="Times New Roman"/>
          <w:b/>
          <w:color w:val="000000"/>
          <w:sz w:val="24"/>
          <w:szCs w:val="24"/>
        </w:rPr>
        <w:t>IMPULSO Y CANTIDAD DE MOVIMIENTO</w:t>
      </w:r>
    </w:p>
    <w:p w:rsidR="0034080F" w:rsidRPr="00A64B67" w:rsidRDefault="00D40358" w:rsidP="00A64B67">
      <w:pPr>
        <w:pStyle w:val="Prrafodelista"/>
        <w:numPr>
          <w:ilvl w:val="0"/>
          <w:numId w:val="10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color w:val="000000"/>
          <w:sz w:val="24"/>
          <w:szCs w:val="24"/>
        </w:rPr>
        <w:t>Principios de conservación de la energía</w:t>
      </w:r>
      <w:r w:rsidRPr="00A64B67">
        <w:rPr>
          <w:rFonts w:ascii="Times New Roman" w:hAnsi="Times New Roman"/>
          <w:color w:val="0000FF"/>
          <w:sz w:val="24"/>
          <w:szCs w:val="24"/>
        </w:rPr>
        <w:t>.</w:t>
      </w:r>
    </w:p>
    <w:p w:rsidR="0034080F" w:rsidRPr="00A64B67" w:rsidRDefault="00D40358" w:rsidP="00A64B67">
      <w:pPr>
        <w:pStyle w:val="Prrafodelista"/>
        <w:numPr>
          <w:ilvl w:val="0"/>
          <w:numId w:val="10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Choques elásticos e inelásticos.</w:t>
      </w:r>
    </w:p>
    <w:p w:rsidR="0034080F" w:rsidRPr="00A64B67" w:rsidRDefault="00D40358" w:rsidP="00A64B67">
      <w:pPr>
        <w:pStyle w:val="Prrafodelista"/>
        <w:numPr>
          <w:ilvl w:val="0"/>
          <w:numId w:val="10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color w:val="000000"/>
          <w:sz w:val="24"/>
          <w:szCs w:val="24"/>
        </w:rPr>
        <w:t>Modelos matemáticos sencillos.</w:t>
      </w:r>
    </w:p>
    <w:p w:rsidR="00D40358" w:rsidRPr="00A64B67" w:rsidRDefault="00D40358" w:rsidP="00A64B67">
      <w:pPr>
        <w:pStyle w:val="Prrafodelista"/>
        <w:numPr>
          <w:ilvl w:val="0"/>
          <w:numId w:val="10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color w:val="000000"/>
          <w:sz w:val="24"/>
          <w:szCs w:val="24"/>
        </w:rPr>
        <w:t>Generalización de la conservación de la energía.</w:t>
      </w:r>
    </w:p>
    <w:p w:rsidR="00A64B67" w:rsidRDefault="00A64B67" w:rsidP="00A64B6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40358" w:rsidRPr="00A64B67" w:rsidRDefault="0034080F" w:rsidP="00A64B67">
      <w:pPr>
        <w:spacing w:before="120" w:after="120" w:line="360" w:lineRule="auto"/>
        <w:ind w:left="1134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4B67">
        <w:rPr>
          <w:rFonts w:ascii="Times New Roman" w:hAnsi="Times New Roman" w:cs="Times New Roman"/>
          <w:sz w:val="24"/>
          <w:szCs w:val="24"/>
        </w:rPr>
        <w:t>UNIDAD</w:t>
      </w:r>
      <w:r w:rsidRPr="00A64B67">
        <w:rPr>
          <w:rFonts w:ascii="Times New Roman" w:hAnsi="Times New Roman" w:cs="Times New Roman"/>
          <w:color w:val="000000"/>
          <w:sz w:val="24"/>
          <w:szCs w:val="24"/>
        </w:rPr>
        <w:t xml:space="preserve"> 8:</w:t>
      </w:r>
      <w:r w:rsidRPr="00A64B6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D40358" w:rsidRPr="00A64B67">
        <w:rPr>
          <w:rFonts w:ascii="Times New Roman" w:hAnsi="Times New Roman" w:cs="Times New Roman"/>
          <w:b/>
          <w:color w:val="000000"/>
          <w:sz w:val="24"/>
          <w:szCs w:val="24"/>
        </w:rPr>
        <w:t>ROTACIÓN DE CUERPOS RÍGIDOS Y CONSERVACIÓN DE LA CANTIDAD DE MOVIMIENTO ANGULAR</w:t>
      </w:r>
    </w:p>
    <w:p w:rsidR="0034080F" w:rsidRPr="00A64B67" w:rsidRDefault="00D40358" w:rsidP="00A64B67">
      <w:pPr>
        <w:pStyle w:val="Prrafodelista"/>
        <w:numPr>
          <w:ilvl w:val="0"/>
          <w:numId w:val="11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Cinemática y dinámica circular.</w:t>
      </w:r>
    </w:p>
    <w:p w:rsidR="0034080F" w:rsidRPr="00A64B67" w:rsidRDefault="00D40358" w:rsidP="00A64B67">
      <w:pPr>
        <w:pStyle w:val="Prrafodelista"/>
        <w:numPr>
          <w:ilvl w:val="0"/>
          <w:numId w:val="11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Momento de inercia.</w:t>
      </w:r>
    </w:p>
    <w:p w:rsidR="0034080F" w:rsidRPr="00A64B67" w:rsidRDefault="00D40358" w:rsidP="00A64B67">
      <w:pPr>
        <w:pStyle w:val="Prrafodelista"/>
        <w:numPr>
          <w:ilvl w:val="0"/>
          <w:numId w:val="11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color w:val="000000"/>
          <w:sz w:val="24"/>
          <w:szCs w:val="24"/>
        </w:rPr>
        <w:t>Energía de rotación.</w:t>
      </w:r>
    </w:p>
    <w:p w:rsidR="0034080F" w:rsidRPr="00A64B67" w:rsidRDefault="00D40358" w:rsidP="00A64B67">
      <w:pPr>
        <w:pStyle w:val="Prrafodelista"/>
        <w:numPr>
          <w:ilvl w:val="0"/>
          <w:numId w:val="11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color w:val="000000"/>
          <w:sz w:val="24"/>
          <w:szCs w:val="24"/>
        </w:rPr>
        <w:t>Cuerpos regidos.</w:t>
      </w:r>
    </w:p>
    <w:p w:rsidR="00D40358" w:rsidRPr="00A64B67" w:rsidRDefault="00D40358" w:rsidP="00A64B67">
      <w:pPr>
        <w:pStyle w:val="Prrafodelista"/>
        <w:numPr>
          <w:ilvl w:val="0"/>
          <w:numId w:val="11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64B67">
        <w:rPr>
          <w:rFonts w:ascii="Times New Roman" w:hAnsi="Times New Roman"/>
          <w:color w:val="000000"/>
          <w:sz w:val="24"/>
          <w:szCs w:val="24"/>
        </w:rPr>
        <w:t>Conservación de la energía mecánica.</w:t>
      </w: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358" w:rsidRP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LABORATORIO</w:t>
      </w:r>
    </w:p>
    <w:p w:rsidR="00D40358" w:rsidRPr="00A64B67" w:rsidRDefault="00D40358" w:rsidP="00A64B6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Teoría de errores</w:t>
      </w:r>
    </w:p>
    <w:p w:rsidR="00D40358" w:rsidRPr="00A64B67" w:rsidRDefault="00D40358" w:rsidP="00A64B6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Medidas de longitudes y de masas</w:t>
      </w:r>
    </w:p>
    <w:p w:rsidR="00D40358" w:rsidRPr="00A64B67" w:rsidRDefault="00D40358" w:rsidP="00A64B6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Movimiento uniformemente acelerado</w:t>
      </w:r>
    </w:p>
    <w:p w:rsidR="00D40358" w:rsidRPr="00A64B67" w:rsidRDefault="00D40358" w:rsidP="00A64B6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Caída libre de los cuerpos</w:t>
      </w:r>
    </w:p>
    <w:p w:rsidR="00D40358" w:rsidRPr="00A64B67" w:rsidRDefault="00D40358" w:rsidP="00A64B6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64B67">
        <w:rPr>
          <w:rFonts w:ascii="Times New Roman" w:hAnsi="Times New Roman"/>
          <w:sz w:val="24"/>
          <w:szCs w:val="24"/>
        </w:rPr>
        <w:t>Movimiento circular</w:t>
      </w:r>
    </w:p>
    <w:p w:rsidR="00A64B67" w:rsidRDefault="00A64B67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358" w:rsidRPr="00A64B67" w:rsidRDefault="00D40358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67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D40358" w:rsidRPr="00A64B67" w:rsidRDefault="00D40358" w:rsidP="00A64B67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64B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Sears, F.W.; </w:t>
      </w:r>
      <w:proofErr w:type="spellStart"/>
      <w:r w:rsidRPr="00A64B67">
        <w:rPr>
          <w:rFonts w:ascii="Times New Roman" w:hAnsi="Times New Roman" w:cs="Times New Roman"/>
          <w:b/>
          <w:sz w:val="24"/>
          <w:szCs w:val="24"/>
          <w:lang w:val="en-US"/>
        </w:rPr>
        <w:t>Zemansky</w:t>
      </w:r>
      <w:proofErr w:type="spellEnd"/>
      <w:r w:rsidRPr="00A64B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M.W.  </w:t>
      </w:r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>; Young, H.D.  (1988)</w:t>
      </w:r>
      <w:r w:rsidRPr="00A64B67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A64B67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“Física Universitaria”</w:t>
      </w:r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, 6ª Ed. Editorial </w:t>
      </w:r>
      <w:proofErr w:type="spellStart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>Addison</w:t>
      </w:r>
      <w:proofErr w:type="spellEnd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>Wesley</w:t>
      </w:r>
      <w:proofErr w:type="spellEnd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 Iberoamericana, Estados Unidos.</w:t>
      </w:r>
    </w:p>
    <w:p w:rsidR="00D40358" w:rsidRPr="00A64B67" w:rsidRDefault="00D40358" w:rsidP="00A64B67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>Benson</w:t>
      </w:r>
      <w:proofErr w:type="spellEnd"/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>, H. (1996)</w:t>
      </w:r>
      <w:r w:rsidRPr="00A64B67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“Física Universitaria”</w:t>
      </w:r>
      <w:r w:rsidRPr="00A64B67">
        <w:rPr>
          <w:rFonts w:ascii="Times New Roman" w:hAnsi="Times New Roman" w:cs="Times New Roman"/>
          <w:sz w:val="24"/>
          <w:szCs w:val="24"/>
          <w:lang w:val="es-ES_tradnl"/>
        </w:rPr>
        <w:t>, 1ª Ed. 1ª Reimpresión, Compañía Editorial Continental, S.A.de C.V. México, Vol. I y II.</w:t>
      </w:r>
    </w:p>
    <w:p w:rsidR="00D40358" w:rsidRPr="00A64B67" w:rsidRDefault="00D40358" w:rsidP="00A64B67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>Blatt</w:t>
      </w:r>
      <w:proofErr w:type="spellEnd"/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, F. J. (1995) </w:t>
      </w:r>
      <w:r w:rsidRPr="00A64B67">
        <w:rPr>
          <w:rFonts w:ascii="Times New Roman" w:hAnsi="Times New Roman" w:cs="Times New Roman"/>
          <w:sz w:val="24"/>
          <w:szCs w:val="24"/>
          <w:u w:val="single"/>
          <w:lang w:val="es-ES_tradnl"/>
        </w:rPr>
        <w:t>“Fundamentos de Física”</w:t>
      </w:r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, 3ª Ed. Editorial </w:t>
      </w:r>
      <w:proofErr w:type="spellStart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>Prentice</w:t>
      </w:r>
      <w:proofErr w:type="spellEnd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 Hall Hispanoamericana, S.A. México.</w:t>
      </w:r>
    </w:p>
    <w:p w:rsidR="00D40358" w:rsidRPr="00A64B67" w:rsidRDefault="00D40358" w:rsidP="00A64B67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>Giancoli</w:t>
      </w:r>
      <w:proofErr w:type="spellEnd"/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D.C., (1994)</w:t>
      </w:r>
      <w:r w:rsidRPr="00A64B67">
        <w:rPr>
          <w:rFonts w:ascii="Times New Roman" w:hAnsi="Times New Roman" w:cs="Times New Roman"/>
          <w:sz w:val="24"/>
          <w:szCs w:val="24"/>
          <w:u w:val="single"/>
          <w:lang w:val="es-ES_tradnl"/>
        </w:rPr>
        <w:t xml:space="preserve"> “Física”</w:t>
      </w:r>
      <w:r w:rsidRPr="00A64B67">
        <w:rPr>
          <w:rFonts w:ascii="Times New Roman" w:hAnsi="Times New Roman" w:cs="Times New Roman"/>
          <w:sz w:val="24"/>
          <w:szCs w:val="24"/>
          <w:lang w:val="es-ES_tradnl"/>
        </w:rPr>
        <w:t>, 3</w:t>
      </w:r>
      <w:r w:rsidRPr="00A64B67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era</w:t>
      </w:r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 Ed. Editorial </w:t>
      </w:r>
      <w:proofErr w:type="spellStart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>Prentice</w:t>
      </w:r>
      <w:proofErr w:type="spellEnd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 Hall Hispanoamericana, S.A. México.</w:t>
      </w:r>
    </w:p>
    <w:p w:rsidR="00D40358" w:rsidRPr="00A64B67" w:rsidRDefault="00D40358" w:rsidP="00A64B67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Alonso M. y </w:t>
      </w:r>
      <w:proofErr w:type="spellStart"/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>Finn</w:t>
      </w:r>
      <w:proofErr w:type="spellEnd"/>
      <w:r w:rsidRPr="00A64B6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E.J., (1995) </w:t>
      </w:r>
      <w:r w:rsidRPr="00A64B67">
        <w:rPr>
          <w:rFonts w:ascii="Times New Roman" w:hAnsi="Times New Roman" w:cs="Times New Roman"/>
          <w:sz w:val="24"/>
          <w:szCs w:val="24"/>
          <w:u w:val="single"/>
          <w:lang w:val="es-ES_tradnl"/>
        </w:rPr>
        <w:t>“Física”</w:t>
      </w:r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, Editorial </w:t>
      </w:r>
      <w:proofErr w:type="spellStart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>Prentice</w:t>
      </w:r>
      <w:proofErr w:type="spellEnd"/>
      <w:r w:rsidRPr="00A64B67">
        <w:rPr>
          <w:rFonts w:ascii="Times New Roman" w:hAnsi="Times New Roman" w:cs="Times New Roman"/>
          <w:sz w:val="24"/>
          <w:szCs w:val="24"/>
          <w:lang w:val="es-ES_tradnl"/>
        </w:rPr>
        <w:t xml:space="preserve"> Hall Hispanoamericana, S.A. México.</w:t>
      </w:r>
    </w:p>
    <w:p w:rsidR="00D40358" w:rsidRPr="00A64B67" w:rsidRDefault="00D40358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D40358" w:rsidRPr="00A64B67" w:rsidRDefault="00D40358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D40358" w:rsidRPr="00A64B67" w:rsidRDefault="00D40358" w:rsidP="00A64B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A2BEA" w:rsidRPr="00A64B67" w:rsidRDefault="00AA2BEA" w:rsidP="00A64B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A64B67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C54"/>
    <w:multiLevelType w:val="hybridMultilevel"/>
    <w:tmpl w:val="E8BC3386"/>
    <w:lvl w:ilvl="0" w:tplc="27FEC68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45E4"/>
    <w:multiLevelType w:val="hybridMultilevel"/>
    <w:tmpl w:val="E92E2164"/>
    <w:lvl w:ilvl="0" w:tplc="91DC4AA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08F1"/>
    <w:multiLevelType w:val="hybridMultilevel"/>
    <w:tmpl w:val="5BDA545C"/>
    <w:lvl w:ilvl="0" w:tplc="4EEE8E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C5CA6"/>
    <w:multiLevelType w:val="hybridMultilevel"/>
    <w:tmpl w:val="1E5646AE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F66"/>
    <w:multiLevelType w:val="hybridMultilevel"/>
    <w:tmpl w:val="1B42FC22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7FE"/>
    <w:multiLevelType w:val="multilevel"/>
    <w:tmpl w:val="A294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E45F69"/>
    <w:multiLevelType w:val="hybridMultilevel"/>
    <w:tmpl w:val="F5348CB4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6AD6"/>
    <w:multiLevelType w:val="singleLevel"/>
    <w:tmpl w:val="6DE2144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b/>
      </w:rPr>
    </w:lvl>
  </w:abstractNum>
  <w:abstractNum w:abstractNumId="9">
    <w:nsid w:val="698E37D0"/>
    <w:multiLevelType w:val="hybridMultilevel"/>
    <w:tmpl w:val="D5163EDA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47328"/>
    <w:multiLevelType w:val="hybridMultilevel"/>
    <w:tmpl w:val="85A20E54"/>
    <w:lvl w:ilvl="0" w:tplc="1C0E978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1D40E7"/>
    <w:rsid w:val="00285AEC"/>
    <w:rsid w:val="003227BA"/>
    <w:rsid w:val="0034080F"/>
    <w:rsid w:val="004408CE"/>
    <w:rsid w:val="007135B9"/>
    <w:rsid w:val="00A64B67"/>
    <w:rsid w:val="00AA2BEA"/>
    <w:rsid w:val="00AB7EE7"/>
    <w:rsid w:val="00D322F7"/>
    <w:rsid w:val="00D40358"/>
    <w:rsid w:val="00E2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358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D4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426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2015-04-20T15:16:00Z</dcterms:modified>
</cp:coreProperties>
</file>